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4478662" w:displacedByCustomXml="next"/>
    <w:bookmarkStart w:id="1" w:name="_Toc196055501" w:displacedByCustomXml="next"/>
    <w:bookmarkStart w:id="2" w:name="_Toc196062825" w:displacedByCustomXml="next"/>
    <w:bookmarkStart w:id="3" w:name="_Toc196063187" w:displacedByCustomXml="next"/>
    <w:sdt>
      <w:sdtPr>
        <w:rPr>
          <w:rFonts w:asciiTheme="minorHAnsi" w:eastAsiaTheme="minorHAnsi" w:hAnsiTheme="minorHAnsi" w:cstheme="minorBidi"/>
          <w:color w:val="auto"/>
          <w:kern w:val="2"/>
          <w:sz w:val="24"/>
          <w:szCs w:val="24"/>
          <w14:ligatures w14:val="standardContextual"/>
        </w:rPr>
        <w:id w:val="-814407105"/>
        <w:docPartObj>
          <w:docPartGallery w:val="Table of Contents"/>
          <w:docPartUnique/>
        </w:docPartObj>
      </w:sdtPr>
      <w:sdtEndPr>
        <w:rPr>
          <w:b/>
          <w:bCs/>
          <w:noProof/>
        </w:rPr>
      </w:sdtEndPr>
      <w:sdtContent>
        <w:p w14:paraId="63C5B9D5" w14:textId="2344B914" w:rsidR="00B82134" w:rsidRDefault="00B82134">
          <w:pPr>
            <w:pStyle w:val="TOCHeading"/>
          </w:pPr>
          <w:r>
            <w:t>Contents</w:t>
          </w:r>
        </w:p>
        <w:p w14:paraId="21530851" w14:textId="60A382C0" w:rsidR="009F7FA9" w:rsidRPr="009F7FA9" w:rsidRDefault="00B82134">
          <w:pPr>
            <w:pStyle w:val="TOC1"/>
            <w:tabs>
              <w:tab w:val="right" w:leader="dot" w:pos="9638"/>
            </w:tabs>
            <w:rPr>
              <w:rFonts w:eastAsiaTheme="minorEastAsia"/>
              <w:noProof/>
              <w:sz w:val="22"/>
              <w:szCs w:val="22"/>
            </w:rPr>
          </w:pPr>
          <w:r w:rsidRPr="005B5E20">
            <w:rPr>
              <w:sz w:val="22"/>
              <w:szCs w:val="22"/>
            </w:rPr>
            <w:fldChar w:fldCharType="begin"/>
          </w:r>
          <w:r w:rsidRPr="005B5E20">
            <w:rPr>
              <w:sz w:val="22"/>
              <w:szCs w:val="22"/>
            </w:rPr>
            <w:instrText xml:space="preserve"> TOC \o "1-3" \h \z \u </w:instrText>
          </w:r>
          <w:r w:rsidRPr="005B5E20">
            <w:rPr>
              <w:sz w:val="22"/>
              <w:szCs w:val="22"/>
            </w:rPr>
            <w:fldChar w:fldCharType="separate"/>
          </w:r>
          <w:hyperlink w:anchor="_Toc205737906" w:history="1">
            <w:r w:rsidR="009F7FA9" w:rsidRPr="009F7FA9">
              <w:rPr>
                <w:rStyle w:val="Hyperlink"/>
                <w:noProof/>
                <w:sz w:val="22"/>
                <w:szCs w:val="22"/>
              </w:rPr>
              <w:t>BAPTISM: A RE-INTRODUCTION</w:t>
            </w:r>
            <w:r w:rsidR="009F7FA9" w:rsidRPr="009F7FA9">
              <w:rPr>
                <w:noProof/>
                <w:webHidden/>
                <w:sz w:val="22"/>
                <w:szCs w:val="22"/>
              </w:rPr>
              <w:tab/>
            </w:r>
            <w:r w:rsidR="009F7FA9" w:rsidRPr="009F7FA9">
              <w:rPr>
                <w:noProof/>
                <w:webHidden/>
                <w:sz w:val="22"/>
                <w:szCs w:val="22"/>
              </w:rPr>
              <w:fldChar w:fldCharType="begin"/>
            </w:r>
            <w:r w:rsidR="009F7FA9" w:rsidRPr="009F7FA9">
              <w:rPr>
                <w:noProof/>
                <w:webHidden/>
                <w:sz w:val="22"/>
                <w:szCs w:val="22"/>
              </w:rPr>
              <w:instrText xml:space="preserve"> PAGEREF _Toc205737906 \h </w:instrText>
            </w:r>
            <w:r w:rsidR="009F7FA9" w:rsidRPr="009F7FA9">
              <w:rPr>
                <w:noProof/>
                <w:webHidden/>
                <w:sz w:val="22"/>
                <w:szCs w:val="22"/>
              </w:rPr>
            </w:r>
            <w:r w:rsidR="009F7FA9" w:rsidRPr="009F7FA9">
              <w:rPr>
                <w:noProof/>
                <w:webHidden/>
                <w:sz w:val="22"/>
                <w:szCs w:val="22"/>
              </w:rPr>
              <w:fldChar w:fldCharType="separate"/>
            </w:r>
            <w:r w:rsidR="009F7FA9" w:rsidRPr="009F7FA9">
              <w:rPr>
                <w:noProof/>
                <w:webHidden/>
                <w:sz w:val="22"/>
                <w:szCs w:val="22"/>
              </w:rPr>
              <w:t>2</w:t>
            </w:r>
            <w:r w:rsidR="009F7FA9" w:rsidRPr="009F7FA9">
              <w:rPr>
                <w:noProof/>
                <w:webHidden/>
                <w:sz w:val="22"/>
                <w:szCs w:val="22"/>
              </w:rPr>
              <w:fldChar w:fldCharType="end"/>
            </w:r>
          </w:hyperlink>
        </w:p>
        <w:p w14:paraId="0972C6EC" w14:textId="3D149D92" w:rsidR="009F7FA9" w:rsidRPr="009F7FA9" w:rsidRDefault="009F7FA9">
          <w:pPr>
            <w:pStyle w:val="TOC2"/>
            <w:tabs>
              <w:tab w:val="right" w:leader="dot" w:pos="9638"/>
            </w:tabs>
            <w:rPr>
              <w:rFonts w:eastAsiaTheme="minorEastAsia"/>
              <w:noProof/>
              <w:sz w:val="22"/>
              <w:szCs w:val="22"/>
            </w:rPr>
          </w:pPr>
          <w:hyperlink w:anchor="_Toc205737907" w:history="1">
            <w:r w:rsidRPr="009F7FA9">
              <w:rPr>
                <w:rStyle w:val="Hyperlink"/>
                <w:rFonts w:asciiTheme="majorHAnsi" w:eastAsiaTheme="majorEastAsia" w:hAnsiTheme="majorHAnsi" w:cstheme="majorBidi"/>
                <w:noProof/>
                <w:kern w:val="0"/>
                <w:sz w:val="22"/>
                <w:szCs w:val="22"/>
                <w14:ligatures w14:val="none"/>
              </w:rPr>
              <w:t>Losing the Way</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_Toc205737907 \h </w:instrText>
            </w:r>
            <w:r w:rsidRPr="009F7FA9">
              <w:rPr>
                <w:noProof/>
                <w:webHidden/>
                <w:sz w:val="22"/>
                <w:szCs w:val="22"/>
              </w:rPr>
            </w:r>
            <w:r w:rsidRPr="009F7FA9">
              <w:rPr>
                <w:noProof/>
                <w:webHidden/>
                <w:sz w:val="22"/>
                <w:szCs w:val="22"/>
              </w:rPr>
              <w:fldChar w:fldCharType="separate"/>
            </w:r>
            <w:r w:rsidRPr="009F7FA9">
              <w:rPr>
                <w:noProof/>
                <w:webHidden/>
                <w:sz w:val="22"/>
                <w:szCs w:val="22"/>
              </w:rPr>
              <w:t>3</w:t>
            </w:r>
            <w:r w:rsidRPr="009F7FA9">
              <w:rPr>
                <w:noProof/>
                <w:webHidden/>
                <w:sz w:val="22"/>
                <w:szCs w:val="22"/>
              </w:rPr>
              <w:fldChar w:fldCharType="end"/>
            </w:r>
          </w:hyperlink>
        </w:p>
        <w:p w14:paraId="134607C1" w14:textId="6CE27308" w:rsidR="009F7FA9" w:rsidRPr="009F7FA9" w:rsidRDefault="009F7FA9">
          <w:pPr>
            <w:pStyle w:val="TOC2"/>
            <w:tabs>
              <w:tab w:val="right" w:leader="dot" w:pos="9638"/>
            </w:tabs>
            <w:rPr>
              <w:rFonts w:eastAsiaTheme="minorEastAsia"/>
              <w:noProof/>
              <w:sz w:val="22"/>
              <w:szCs w:val="22"/>
            </w:rPr>
          </w:pPr>
          <w:hyperlink w:anchor="_Toc205737908" w:history="1">
            <w:r w:rsidRPr="009F7FA9">
              <w:rPr>
                <w:rStyle w:val="Hyperlink"/>
                <w:rFonts w:asciiTheme="majorHAnsi" w:eastAsiaTheme="majorEastAsia" w:hAnsiTheme="majorHAnsi" w:cstheme="majorBidi"/>
                <w:noProof/>
                <w:kern w:val="0"/>
                <w:sz w:val="22"/>
                <w:szCs w:val="22"/>
                <w14:ligatures w14:val="none"/>
              </w:rPr>
              <w:t>A Restoration</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_Toc205737908 \h </w:instrText>
            </w:r>
            <w:r w:rsidRPr="009F7FA9">
              <w:rPr>
                <w:noProof/>
                <w:webHidden/>
                <w:sz w:val="22"/>
                <w:szCs w:val="22"/>
              </w:rPr>
            </w:r>
            <w:r w:rsidRPr="009F7FA9">
              <w:rPr>
                <w:noProof/>
                <w:webHidden/>
                <w:sz w:val="22"/>
                <w:szCs w:val="22"/>
              </w:rPr>
              <w:fldChar w:fldCharType="separate"/>
            </w:r>
            <w:r w:rsidRPr="009F7FA9">
              <w:rPr>
                <w:noProof/>
                <w:webHidden/>
                <w:sz w:val="22"/>
                <w:szCs w:val="22"/>
              </w:rPr>
              <w:t>4</w:t>
            </w:r>
            <w:r w:rsidRPr="009F7FA9">
              <w:rPr>
                <w:noProof/>
                <w:webHidden/>
                <w:sz w:val="22"/>
                <w:szCs w:val="22"/>
              </w:rPr>
              <w:fldChar w:fldCharType="end"/>
            </w:r>
          </w:hyperlink>
        </w:p>
        <w:p w14:paraId="00A43D8D" w14:textId="015FB9E0" w:rsidR="009F7FA9" w:rsidRPr="009F7FA9" w:rsidRDefault="009F7FA9">
          <w:pPr>
            <w:pStyle w:val="TOC2"/>
            <w:tabs>
              <w:tab w:val="right" w:leader="dot" w:pos="9638"/>
            </w:tabs>
            <w:rPr>
              <w:rFonts w:eastAsiaTheme="minorEastAsia"/>
              <w:noProof/>
              <w:sz w:val="22"/>
              <w:szCs w:val="22"/>
            </w:rPr>
          </w:pPr>
          <w:hyperlink w:anchor="_Toc205737909" w:history="1">
            <w:r w:rsidRPr="009F7FA9">
              <w:rPr>
                <w:rStyle w:val="Hyperlink"/>
                <w:rFonts w:asciiTheme="majorHAnsi" w:eastAsiaTheme="majorEastAsia" w:hAnsiTheme="majorHAnsi" w:cstheme="majorBidi"/>
                <w:noProof/>
                <w:kern w:val="0"/>
                <w:sz w:val="22"/>
                <w:szCs w:val="22"/>
                <w14:ligatures w14:val="none"/>
              </w:rPr>
              <w:t>Comparative Table</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_Toc205737909 \h </w:instrText>
            </w:r>
            <w:r w:rsidRPr="009F7FA9">
              <w:rPr>
                <w:noProof/>
                <w:webHidden/>
                <w:sz w:val="22"/>
                <w:szCs w:val="22"/>
              </w:rPr>
            </w:r>
            <w:r w:rsidRPr="009F7FA9">
              <w:rPr>
                <w:noProof/>
                <w:webHidden/>
                <w:sz w:val="22"/>
                <w:szCs w:val="22"/>
              </w:rPr>
              <w:fldChar w:fldCharType="separate"/>
            </w:r>
            <w:r w:rsidRPr="009F7FA9">
              <w:rPr>
                <w:noProof/>
                <w:webHidden/>
                <w:sz w:val="22"/>
                <w:szCs w:val="22"/>
              </w:rPr>
              <w:t>6</w:t>
            </w:r>
            <w:r w:rsidRPr="009F7FA9">
              <w:rPr>
                <w:noProof/>
                <w:webHidden/>
                <w:sz w:val="22"/>
                <w:szCs w:val="22"/>
              </w:rPr>
              <w:fldChar w:fldCharType="end"/>
            </w:r>
          </w:hyperlink>
        </w:p>
        <w:p w14:paraId="37D9F3CF" w14:textId="20024FAC" w:rsidR="009F7FA9" w:rsidRPr="009F7FA9" w:rsidRDefault="009F7FA9">
          <w:pPr>
            <w:pStyle w:val="TOC1"/>
            <w:tabs>
              <w:tab w:val="right" w:leader="dot" w:pos="9638"/>
            </w:tabs>
            <w:rPr>
              <w:rFonts w:eastAsiaTheme="minorEastAsia"/>
              <w:noProof/>
              <w:sz w:val="22"/>
              <w:szCs w:val="22"/>
            </w:rPr>
          </w:pPr>
          <w:hyperlink w:anchor="_Toc205737910" w:history="1">
            <w:r w:rsidRPr="009F7FA9">
              <w:rPr>
                <w:rStyle w:val="Hyperlink"/>
                <w:rFonts w:asciiTheme="majorHAnsi" w:eastAsiaTheme="majorEastAsia" w:hAnsiTheme="majorHAnsi" w:cstheme="majorBidi"/>
                <w:noProof/>
                <w:kern w:val="0"/>
                <w:sz w:val="22"/>
                <w:szCs w:val="22"/>
                <w14:ligatures w14:val="none"/>
              </w:rPr>
              <w:t>THE ADMINISTRATION OF BAPTISM FOR THOSE UNABLE TO ANSWER FOR THEMSELVES</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_Toc205737910 \h </w:instrText>
            </w:r>
            <w:r w:rsidRPr="009F7FA9">
              <w:rPr>
                <w:noProof/>
                <w:webHidden/>
                <w:sz w:val="22"/>
                <w:szCs w:val="22"/>
              </w:rPr>
            </w:r>
            <w:r w:rsidRPr="009F7FA9">
              <w:rPr>
                <w:noProof/>
                <w:webHidden/>
                <w:sz w:val="22"/>
                <w:szCs w:val="22"/>
              </w:rPr>
              <w:fldChar w:fldCharType="separate"/>
            </w:r>
            <w:r w:rsidRPr="009F7FA9">
              <w:rPr>
                <w:noProof/>
                <w:webHidden/>
                <w:sz w:val="22"/>
                <w:szCs w:val="22"/>
              </w:rPr>
              <w:t>7</w:t>
            </w:r>
            <w:r w:rsidRPr="009F7FA9">
              <w:rPr>
                <w:noProof/>
                <w:webHidden/>
                <w:sz w:val="22"/>
                <w:szCs w:val="22"/>
              </w:rPr>
              <w:fldChar w:fldCharType="end"/>
            </w:r>
          </w:hyperlink>
        </w:p>
        <w:p w14:paraId="3F6B1EC6" w14:textId="77EB0C84" w:rsidR="009F7FA9" w:rsidRPr="009F7FA9" w:rsidRDefault="009F7FA9">
          <w:pPr>
            <w:pStyle w:val="TOC1"/>
            <w:tabs>
              <w:tab w:val="right" w:leader="dot" w:pos="9638"/>
            </w:tabs>
            <w:rPr>
              <w:rFonts w:eastAsiaTheme="minorEastAsia"/>
              <w:noProof/>
              <w:sz w:val="22"/>
              <w:szCs w:val="22"/>
            </w:rPr>
          </w:pPr>
          <w:hyperlink w:anchor="_Toc205737911" w:history="1">
            <w:r w:rsidRPr="009F7FA9">
              <w:rPr>
                <w:rStyle w:val="Hyperlink"/>
                <w:rFonts w:asciiTheme="majorHAnsi" w:eastAsiaTheme="majorEastAsia" w:hAnsiTheme="majorHAnsi" w:cstheme="majorBidi"/>
                <w:noProof/>
                <w:kern w:val="0"/>
                <w:sz w:val="22"/>
                <w:szCs w:val="22"/>
                <w14:ligatures w14:val="none"/>
              </w:rPr>
              <w:t>THE ADMINISTRATION OF BAPTISM UPON PROFESSION OF FAITH</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_Toc205737911 \h </w:instrText>
            </w:r>
            <w:r w:rsidRPr="009F7FA9">
              <w:rPr>
                <w:noProof/>
                <w:webHidden/>
                <w:sz w:val="22"/>
                <w:szCs w:val="22"/>
              </w:rPr>
            </w:r>
            <w:r w:rsidRPr="009F7FA9">
              <w:rPr>
                <w:noProof/>
                <w:webHidden/>
                <w:sz w:val="22"/>
                <w:szCs w:val="22"/>
              </w:rPr>
              <w:fldChar w:fldCharType="separate"/>
            </w:r>
            <w:r w:rsidRPr="009F7FA9">
              <w:rPr>
                <w:noProof/>
                <w:webHidden/>
                <w:sz w:val="22"/>
                <w:szCs w:val="22"/>
              </w:rPr>
              <w:t>12</w:t>
            </w:r>
            <w:r w:rsidRPr="009F7FA9">
              <w:rPr>
                <w:noProof/>
                <w:webHidden/>
                <w:sz w:val="22"/>
                <w:szCs w:val="22"/>
              </w:rPr>
              <w:fldChar w:fldCharType="end"/>
            </w:r>
          </w:hyperlink>
        </w:p>
        <w:p w14:paraId="0B885751" w14:textId="74FD3C54" w:rsidR="009F7FA9" w:rsidRPr="009F7FA9" w:rsidRDefault="009F7FA9">
          <w:pPr>
            <w:pStyle w:val="TOC1"/>
            <w:tabs>
              <w:tab w:val="right" w:leader="dot" w:pos="9638"/>
            </w:tabs>
            <w:rPr>
              <w:rFonts w:eastAsiaTheme="minorEastAsia"/>
              <w:noProof/>
              <w:sz w:val="22"/>
              <w:szCs w:val="22"/>
            </w:rPr>
          </w:pPr>
          <w:hyperlink w:anchor="_Toc205737912" w:history="1">
            <w:r w:rsidRPr="009F7FA9">
              <w:rPr>
                <w:rStyle w:val="Hyperlink"/>
                <w:rFonts w:asciiTheme="majorHAnsi" w:eastAsiaTheme="majorEastAsia" w:hAnsiTheme="majorHAnsi" w:cstheme="majorBidi"/>
                <w:noProof/>
                <w:kern w:val="0"/>
                <w:sz w:val="22"/>
                <w:szCs w:val="22"/>
                <w14:ligatures w14:val="none"/>
              </w:rPr>
              <w:t>THE RITE FOR CONFIRMATION</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_Toc205737912 \h </w:instrText>
            </w:r>
            <w:r w:rsidRPr="009F7FA9">
              <w:rPr>
                <w:noProof/>
                <w:webHidden/>
                <w:sz w:val="22"/>
                <w:szCs w:val="22"/>
              </w:rPr>
            </w:r>
            <w:r w:rsidRPr="009F7FA9">
              <w:rPr>
                <w:noProof/>
                <w:webHidden/>
                <w:sz w:val="22"/>
                <w:szCs w:val="22"/>
              </w:rPr>
              <w:fldChar w:fldCharType="separate"/>
            </w:r>
            <w:r w:rsidRPr="009F7FA9">
              <w:rPr>
                <w:noProof/>
                <w:webHidden/>
                <w:sz w:val="22"/>
                <w:szCs w:val="22"/>
              </w:rPr>
              <w:t>17</w:t>
            </w:r>
            <w:r w:rsidRPr="009F7FA9">
              <w:rPr>
                <w:noProof/>
                <w:webHidden/>
                <w:sz w:val="22"/>
                <w:szCs w:val="22"/>
              </w:rPr>
              <w:fldChar w:fldCharType="end"/>
            </w:r>
          </w:hyperlink>
        </w:p>
        <w:p w14:paraId="088A798C" w14:textId="54B5548E" w:rsidR="009F7FA9" w:rsidRPr="009F7FA9" w:rsidRDefault="009F7FA9">
          <w:pPr>
            <w:pStyle w:val="TOC1"/>
            <w:tabs>
              <w:tab w:val="right" w:leader="dot" w:pos="9638"/>
            </w:tabs>
            <w:rPr>
              <w:rFonts w:eastAsiaTheme="minorEastAsia"/>
              <w:noProof/>
              <w:sz w:val="22"/>
              <w:szCs w:val="22"/>
            </w:rPr>
          </w:pPr>
          <w:hyperlink w:anchor="_Toc205737913" w:history="1">
            <w:r w:rsidRPr="009F7FA9">
              <w:rPr>
                <w:rStyle w:val="Hyperlink"/>
                <w:rFonts w:asciiTheme="majorHAnsi" w:eastAsiaTheme="majorEastAsia" w:hAnsiTheme="majorHAnsi" w:cstheme="majorBidi"/>
                <w:noProof/>
                <w:kern w:val="0"/>
                <w:sz w:val="22"/>
                <w:szCs w:val="22"/>
                <w14:ligatures w14:val="none"/>
              </w:rPr>
              <w:t>Concerning Reception of Members</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_Toc205737913 \h </w:instrText>
            </w:r>
            <w:r w:rsidRPr="009F7FA9">
              <w:rPr>
                <w:noProof/>
                <w:webHidden/>
                <w:sz w:val="22"/>
                <w:szCs w:val="22"/>
              </w:rPr>
            </w:r>
            <w:r w:rsidRPr="009F7FA9">
              <w:rPr>
                <w:noProof/>
                <w:webHidden/>
                <w:sz w:val="22"/>
                <w:szCs w:val="22"/>
              </w:rPr>
              <w:fldChar w:fldCharType="separate"/>
            </w:r>
            <w:r w:rsidRPr="009F7FA9">
              <w:rPr>
                <w:noProof/>
                <w:webHidden/>
                <w:sz w:val="22"/>
                <w:szCs w:val="22"/>
              </w:rPr>
              <w:t>19</w:t>
            </w:r>
            <w:r w:rsidRPr="009F7FA9">
              <w:rPr>
                <w:noProof/>
                <w:webHidden/>
                <w:sz w:val="22"/>
                <w:szCs w:val="22"/>
              </w:rPr>
              <w:fldChar w:fldCharType="end"/>
            </w:r>
          </w:hyperlink>
        </w:p>
        <w:p w14:paraId="4365AF66" w14:textId="18EB08CF" w:rsidR="009F7FA9" w:rsidRPr="009F7FA9" w:rsidRDefault="009F7FA9">
          <w:pPr>
            <w:pStyle w:val="TOC1"/>
            <w:tabs>
              <w:tab w:val="right" w:leader="dot" w:pos="9638"/>
            </w:tabs>
            <w:rPr>
              <w:rFonts w:eastAsiaTheme="minorEastAsia"/>
              <w:noProof/>
              <w:sz w:val="22"/>
              <w:szCs w:val="22"/>
            </w:rPr>
          </w:pPr>
          <w:hyperlink w:anchor="_Toc205737914" w:history="1">
            <w:r w:rsidRPr="009F7FA9">
              <w:rPr>
                <w:rStyle w:val="Hyperlink"/>
                <w:rFonts w:asciiTheme="majorHAnsi" w:eastAsiaTheme="majorEastAsia" w:hAnsiTheme="majorHAnsi" w:cstheme="majorBidi"/>
                <w:noProof/>
                <w:kern w:val="0"/>
                <w:sz w:val="22"/>
                <w:szCs w:val="22"/>
                <w14:ligatures w14:val="none"/>
              </w:rPr>
              <w:t>A FORM FOR RECEIVING PERSONS INTO THE CHURCH</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_Toc205737914 \h </w:instrText>
            </w:r>
            <w:r w:rsidRPr="009F7FA9">
              <w:rPr>
                <w:noProof/>
                <w:webHidden/>
                <w:sz w:val="22"/>
                <w:szCs w:val="22"/>
              </w:rPr>
            </w:r>
            <w:r w:rsidRPr="009F7FA9">
              <w:rPr>
                <w:noProof/>
                <w:webHidden/>
                <w:sz w:val="22"/>
                <w:szCs w:val="22"/>
              </w:rPr>
              <w:fldChar w:fldCharType="separate"/>
            </w:r>
            <w:r w:rsidRPr="009F7FA9">
              <w:rPr>
                <w:noProof/>
                <w:webHidden/>
                <w:sz w:val="22"/>
                <w:szCs w:val="22"/>
              </w:rPr>
              <w:t>19</w:t>
            </w:r>
            <w:r w:rsidRPr="009F7FA9">
              <w:rPr>
                <w:noProof/>
                <w:webHidden/>
                <w:sz w:val="22"/>
                <w:szCs w:val="22"/>
              </w:rPr>
              <w:fldChar w:fldCharType="end"/>
            </w:r>
          </w:hyperlink>
        </w:p>
        <w:p w14:paraId="2F06B718" w14:textId="08089926" w:rsidR="009F7FA9" w:rsidRPr="009F7FA9" w:rsidRDefault="009F7FA9">
          <w:pPr>
            <w:pStyle w:val="TOC2"/>
            <w:tabs>
              <w:tab w:val="right" w:leader="dot" w:pos="9638"/>
            </w:tabs>
            <w:rPr>
              <w:rFonts w:eastAsiaTheme="minorEastAsia"/>
              <w:noProof/>
              <w:sz w:val="22"/>
              <w:szCs w:val="22"/>
            </w:rPr>
          </w:pPr>
          <w:hyperlink w:anchor="_Toc205737915" w:history="1">
            <w:r w:rsidRPr="009F7FA9">
              <w:rPr>
                <w:rStyle w:val="Hyperlink"/>
                <w:rFonts w:eastAsia="Calibri"/>
                <w:noProof/>
                <w:sz w:val="22"/>
                <w:szCs w:val="22"/>
              </w:rPr>
              <w:t>A FORM FOR REAFFIRMATION OF THE BAPTISM COVENANT</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_Toc205737915 \h </w:instrText>
            </w:r>
            <w:r w:rsidRPr="009F7FA9">
              <w:rPr>
                <w:noProof/>
                <w:webHidden/>
                <w:sz w:val="22"/>
                <w:szCs w:val="22"/>
              </w:rPr>
            </w:r>
            <w:r w:rsidRPr="009F7FA9">
              <w:rPr>
                <w:noProof/>
                <w:webHidden/>
                <w:sz w:val="22"/>
                <w:szCs w:val="22"/>
              </w:rPr>
              <w:fldChar w:fldCharType="separate"/>
            </w:r>
            <w:r w:rsidRPr="009F7FA9">
              <w:rPr>
                <w:noProof/>
                <w:webHidden/>
                <w:sz w:val="22"/>
                <w:szCs w:val="22"/>
              </w:rPr>
              <w:t>22</w:t>
            </w:r>
            <w:r w:rsidRPr="009F7FA9">
              <w:rPr>
                <w:noProof/>
                <w:webHidden/>
                <w:sz w:val="22"/>
                <w:szCs w:val="22"/>
              </w:rPr>
              <w:fldChar w:fldCharType="end"/>
            </w:r>
          </w:hyperlink>
        </w:p>
        <w:p w14:paraId="2FAAE1CC" w14:textId="7A261193" w:rsidR="009F7FA9" w:rsidRPr="009F7FA9" w:rsidRDefault="009F7FA9">
          <w:pPr>
            <w:pStyle w:val="TOC1"/>
            <w:tabs>
              <w:tab w:val="right" w:leader="dot" w:pos="9638"/>
            </w:tabs>
            <w:rPr>
              <w:rFonts w:eastAsiaTheme="minorEastAsia"/>
              <w:noProof/>
              <w:sz w:val="22"/>
              <w:szCs w:val="22"/>
            </w:rPr>
          </w:pPr>
          <w:hyperlink w:anchor="_Toc205737916" w:history="1">
            <w:r w:rsidRPr="009F7FA9">
              <w:rPr>
                <w:rStyle w:val="Hyperlink"/>
                <w:noProof/>
                <w:sz w:val="22"/>
                <w:szCs w:val="22"/>
              </w:rPr>
              <w:t>PREPARE TO MEET THY GOD: A REINTRODUCTION TO THE LORD’S SUPPER</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_Toc205737916 \h </w:instrText>
            </w:r>
            <w:r w:rsidRPr="009F7FA9">
              <w:rPr>
                <w:noProof/>
                <w:webHidden/>
                <w:sz w:val="22"/>
                <w:szCs w:val="22"/>
              </w:rPr>
            </w:r>
            <w:r w:rsidRPr="009F7FA9">
              <w:rPr>
                <w:noProof/>
                <w:webHidden/>
                <w:sz w:val="22"/>
                <w:szCs w:val="22"/>
              </w:rPr>
              <w:fldChar w:fldCharType="separate"/>
            </w:r>
            <w:r w:rsidRPr="009F7FA9">
              <w:rPr>
                <w:noProof/>
                <w:webHidden/>
                <w:sz w:val="22"/>
                <w:szCs w:val="22"/>
              </w:rPr>
              <w:t>23</w:t>
            </w:r>
            <w:r w:rsidRPr="009F7FA9">
              <w:rPr>
                <w:noProof/>
                <w:webHidden/>
                <w:sz w:val="22"/>
                <w:szCs w:val="22"/>
              </w:rPr>
              <w:fldChar w:fldCharType="end"/>
            </w:r>
          </w:hyperlink>
        </w:p>
        <w:p w14:paraId="49A50CED" w14:textId="5BF04920" w:rsidR="009F7FA9" w:rsidRPr="009F7FA9" w:rsidRDefault="009F7FA9">
          <w:pPr>
            <w:pStyle w:val="TOC2"/>
            <w:tabs>
              <w:tab w:val="right" w:leader="dot" w:pos="9638"/>
            </w:tabs>
            <w:rPr>
              <w:rFonts w:eastAsiaTheme="minorEastAsia"/>
              <w:noProof/>
              <w:sz w:val="22"/>
              <w:szCs w:val="22"/>
            </w:rPr>
          </w:pPr>
          <w:hyperlink w:anchor="_Toc205737917" w:history="1">
            <w:r w:rsidRPr="009F7FA9">
              <w:rPr>
                <w:rStyle w:val="Hyperlink"/>
                <w:rFonts w:asciiTheme="majorHAnsi" w:eastAsiaTheme="majorEastAsia" w:hAnsiTheme="majorHAnsi" w:cstheme="majorBidi"/>
                <w:noProof/>
                <w:kern w:val="0"/>
                <w:sz w:val="22"/>
                <w:szCs w:val="22"/>
                <w14:ligatures w14:val="none"/>
              </w:rPr>
              <w:t>For A Brief Order For The Lord’s Supper:</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_Toc205737917 \h </w:instrText>
            </w:r>
            <w:r w:rsidRPr="009F7FA9">
              <w:rPr>
                <w:noProof/>
                <w:webHidden/>
                <w:sz w:val="22"/>
                <w:szCs w:val="22"/>
              </w:rPr>
            </w:r>
            <w:r w:rsidRPr="009F7FA9">
              <w:rPr>
                <w:noProof/>
                <w:webHidden/>
                <w:sz w:val="22"/>
                <w:szCs w:val="22"/>
              </w:rPr>
              <w:fldChar w:fldCharType="separate"/>
            </w:r>
            <w:r w:rsidRPr="009F7FA9">
              <w:rPr>
                <w:noProof/>
                <w:webHidden/>
                <w:sz w:val="22"/>
                <w:szCs w:val="22"/>
              </w:rPr>
              <w:t>29</w:t>
            </w:r>
            <w:r w:rsidRPr="009F7FA9">
              <w:rPr>
                <w:noProof/>
                <w:webHidden/>
                <w:sz w:val="22"/>
                <w:szCs w:val="22"/>
              </w:rPr>
              <w:fldChar w:fldCharType="end"/>
            </w:r>
          </w:hyperlink>
        </w:p>
        <w:p w14:paraId="5BEDB451" w14:textId="1D45F560" w:rsidR="009F7FA9" w:rsidRPr="009F7FA9" w:rsidRDefault="009F7FA9">
          <w:pPr>
            <w:pStyle w:val="TOC1"/>
            <w:tabs>
              <w:tab w:val="right" w:leader="dot" w:pos="9638"/>
            </w:tabs>
            <w:rPr>
              <w:rFonts w:eastAsiaTheme="minorEastAsia"/>
              <w:noProof/>
              <w:sz w:val="22"/>
              <w:szCs w:val="22"/>
            </w:rPr>
          </w:pPr>
          <w:hyperlink w:anchor="_Toc205737918" w:history="1">
            <w:r w:rsidRPr="009F7FA9">
              <w:rPr>
                <w:rStyle w:val="Hyperlink"/>
                <w:rFonts w:asciiTheme="majorHAnsi" w:eastAsiaTheme="majorEastAsia" w:hAnsiTheme="majorHAnsi" w:cstheme="majorBidi"/>
                <w:noProof/>
                <w:kern w:val="0"/>
                <w:sz w:val="22"/>
                <w:szCs w:val="22"/>
                <w14:ligatures w14:val="none"/>
              </w:rPr>
              <w:t>THE SACRAMENT OF THE LORD’S SUPPER</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_Toc205737918 \h </w:instrText>
            </w:r>
            <w:r w:rsidRPr="009F7FA9">
              <w:rPr>
                <w:noProof/>
                <w:webHidden/>
                <w:sz w:val="22"/>
                <w:szCs w:val="22"/>
              </w:rPr>
            </w:r>
            <w:r w:rsidRPr="009F7FA9">
              <w:rPr>
                <w:noProof/>
                <w:webHidden/>
                <w:sz w:val="22"/>
                <w:szCs w:val="22"/>
              </w:rPr>
              <w:fldChar w:fldCharType="separate"/>
            </w:r>
            <w:r w:rsidRPr="009F7FA9">
              <w:rPr>
                <w:noProof/>
                <w:webHidden/>
                <w:sz w:val="22"/>
                <w:szCs w:val="22"/>
              </w:rPr>
              <w:t>30</w:t>
            </w:r>
            <w:r w:rsidRPr="009F7FA9">
              <w:rPr>
                <w:noProof/>
                <w:webHidden/>
                <w:sz w:val="22"/>
                <w:szCs w:val="22"/>
              </w:rPr>
              <w:fldChar w:fldCharType="end"/>
            </w:r>
          </w:hyperlink>
        </w:p>
        <w:p w14:paraId="492B678F" w14:textId="6A6D568A" w:rsidR="009F7FA9" w:rsidRPr="009F7FA9" w:rsidRDefault="009F7FA9">
          <w:pPr>
            <w:pStyle w:val="TOC1"/>
            <w:tabs>
              <w:tab w:val="right" w:leader="dot" w:pos="9638"/>
            </w:tabs>
            <w:rPr>
              <w:rFonts w:eastAsiaTheme="minorEastAsia"/>
              <w:noProof/>
              <w:sz w:val="22"/>
              <w:szCs w:val="22"/>
            </w:rPr>
          </w:pPr>
          <w:hyperlink w:anchor="_Toc205737919" w:history="1">
            <w:r w:rsidRPr="009F7FA9">
              <w:rPr>
                <w:rStyle w:val="Hyperlink"/>
                <w:rFonts w:asciiTheme="majorHAnsi" w:eastAsiaTheme="majorEastAsia" w:hAnsiTheme="majorHAnsi" w:cstheme="majorBidi"/>
                <w:noProof/>
                <w:kern w:val="0"/>
                <w:sz w:val="22"/>
                <w:szCs w:val="22"/>
                <w14:ligatures w14:val="none"/>
              </w:rPr>
              <w:t>ENDNOTES</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_Toc205737919 \h </w:instrText>
            </w:r>
            <w:r w:rsidRPr="009F7FA9">
              <w:rPr>
                <w:noProof/>
                <w:webHidden/>
                <w:sz w:val="22"/>
                <w:szCs w:val="22"/>
              </w:rPr>
            </w:r>
            <w:r w:rsidRPr="009F7FA9">
              <w:rPr>
                <w:noProof/>
                <w:webHidden/>
                <w:sz w:val="22"/>
                <w:szCs w:val="22"/>
              </w:rPr>
              <w:fldChar w:fldCharType="separate"/>
            </w:r>
            <w:r w:rsidRPr="009F7FA9">
              <w:rPr>
                <w:noProof/>
                <w:webHidden/>
                <w:sz w:val="22"/>
                <w:szCs w:val="22"/>
              </w:rPr>
              <w:t>36</w:t>
            </w:r>
            <w:r w:rsidRPr="009F7FA9">
              <w:rPr>
                <w:noProof/>
                <w:webHidden/>
                <w:sz w:val="22"/>
                <w:szCs w:val="22"/>
              </w:rPr>
              <w:fldChar w:fldCharType="end"/>
            </w:r>
          </w:hyperlink>
        </w:p>
        <w:p w14:paraId="2130B484" w14:textId="6730200B" w:rsidR="009F7FA9" w:rsidRPr="009F7FA9" w:rsidRDefault="009F7FA9">
          <w:pPr>
            <w:pStyle w:val="TOC1"/>
            <w:tabs>
              <w:tab w:val="right" w:leader="dot" w:pos="9638"/>
            </w:tabs>
            <w:rPr>
              <w:rFonts w:eastAsiaTheme="minorEastAsia"/>
              <w:noProof/>
              <w:sz w:val="22"/>
              <w:szCs w:val="22"/>
            </w:rPr>
          </w:pPr>
          <w:hyperlink w:anchor="_Toc205737920" w:history="1">
            <w:r w:rsidRPr="009F7FA9">
              <w:rPr>
                <w:rStyle w:val="Hyperlink"/>
                <w:rFonts w:asciiTheme="majorHAnsi" w:eastAsiaTheme="majorEastAsia" w:hAnsiTheme="majorHAnsi" w:cstheme="majorBidi"/>
                <w:noProof/>
                <w:kern w:val="0"/>
                <w:sz w:val="22"/>
                <w:szCs w:val="22"/>
                <w14:ligatures w14:val="none"/>
              </w:rPr>
              <w:t>ANSWERS TO OBJECTIONS THAT WILL NATURALLY ARISE FROM THE RUBRICS</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_Toc205737920 \h </w:instrText>
            </w:r>
            <w:r w:rsidRPr="009F7FA9">
              <w:rPr>
                <w:noProof/>
                <w:webHidden/>
                <w:sz w:val="22"/>
                <w:szCs w:val="22"/>
              </w:rPr>
            </w:r>
            <w:r w:rsidRPr="009F7FA9">
              <w:rPr>
                <w:noProof/>
                <w:webHidden/>
                <w:sz w:val="22"/>
                <w:szCs w:val="22"/>
              </w:rPr>
              <w:fldChar w:fldCharType="separate"/>
            </w:r>
            <w:r w:rsidRPr="009F7FA9">
              <w:rPr>
                <w:noProof/>
                <w:webHidden/>
                <w:sz w:val="22"/>
                <w:szCs w:val="22"/>
              </w:rPr>
              <w:t>37</w:t>
            </w:r>
            <w:r w:rsidRPr="009F7FA9">
              <w:rPr>
                <w:noProof/>
                <w:webHidden/>
                <w:sz w:val="22"/>
                <w:szCs w:val="22"/>
              </w:rPr>
              <w:fldChar w:fldCharType="end"/>
            </w:r>
          </w:hyperlink>
        </w:p>
        <w:p w14:paraId="6489DE14" w14:textId="05EA416E" w:rsidR="009F7FA9" w:rsidRPr="009F7FA9" w:rsidRDefault="009F7FA9">
          <w:pPr>
            <w:pStyle w:val="TOC3"/>
            <w:tabs>
              <w:tab w:val="right" w:leader="dot" w:pos="9638"/>
            </w:tabs>
            <w:rPr>
              <w:rFonts w:asciiTheme="minorHAnsi" w:eastAsiaTheme="minorEastAsia" w:hAnsiTheme="minorHAnsi" w:cstheme="minorBidi"/>
              <w:noProof/>
            </w:rPr>
          </w:pPr>
          <w:hyperlink w:anchor="_Toc205737921" w:history="1">
            <w:r w:rsidRPr="009F7FA9">
              <w:rPr>
                <w:rStyle w:val="Hyperlink"/>
                <w:rFonts w:eastAsiaTheme="majorEastAsia" w:cstheme="majorBidi"/>
                <w:noProof/>
                <w:kern w:val="0"/>
                <w14:ligatures w14:val="none"/>
              </w:rPr>
              <w:t>Why the Minister is the First to Receive the Sacrament and Should Not Delay…</w:t>
            </w:r>
            <w:r w:rsidRPr="009F7FA9">
              <w:rPr>
                <w:noProof/>
                <w:webHidden/>
              </w:rPr>
              <w:tab/>
            </w:r>
            <w:r w:rsidRPr="009F7FA9">
              <w:rPr>
                <w:noProof/>
                <w:webHidden/>
              </w:rPr>
              <w:fldChar w:fldCharType="begin"/>
            </w:r>
            <w:r w:rsidRPr="009F7FA9">
              <w:rPr>
                <w:noProof/>
                <w:webHidden/>
              </w:rPr>
              <w:instrText xml:space="preserve"> PAGEREF _Toc205737921 \h </w:instrText>
            </w:r>
            <w:r w:rsidRPr="009F7FA9">
              <w:rPr>
                <w:noProof/>
                <w:webHidden/>
              </w:rPr>
            </w:r>
            <w:r w:rsidRPr="009F7FA9">
              <w:rPr>
                <w:noProof/>
                <w:webHidden/>
              </w:rPr>
              <w:fldChar w:fldCharType="separate"/>
            </w:r>
            <w:r w:rsidRPr="009F7FA9">
              <w:rPr>
                <w:noProof/>
                <w:webHidden/>
              </w:rPr>
              <w:t>37</w:t>
            </w:r>
            <w:r w:rsidRPr="009F7FA9">
              <w:rPr>
                <w:noProof/>
                <w:webHidden/>
              </w:rPr>
              <w:fldChar w:fldCharType="end"/>
            </w:r>
          </w:hyperlink>
        </w:p>
        <w:p w14:paraId="181992F7" w14:textId="6122A4C5" w:rsidR="009F7FA9" w:rsidRPr="009F7FA9" w:rsidRDefault="009F7FA9">
          <w:pPr>
            <w:pStyle w:val="TOC3"/>
            <w:tabs>
              <w:tab w:val="right" w:leader="dot" w:pos="9638"/>
            </w:tabs>
            <w:rPr>
              <w:rFonts w:asciiTheme="minorHAnsi" w:eastAsiaTheme="minorEastAsia" w:hAnsiTheme="minorHAnsi" w:cstheme="minorBidi"/>
              <w:noProof/>
            </w:rPr>
          </w:pPr>
          <w:hyperlink w:anchor="_Toc205737922" w:history="1">
            <w:r w:rsidRPr="009F7FA9">
              <w:rPr>
                <w:rStyle w:val="Hyperlink"/>
                <w:rFonts w:eastAsiaTheme="majorEastAsia" w:cstheme="majorBidi"/>
                <w:noProof/>
                <w:kern w:val="0"/>
                <w14:ligatures w14:val="none"/>
              </w:rPr>
              <w:t>Concerning The Posture of The Minister In Worship</w:t>
            </w:r>
            <w:r w:rsidRPr="009F7FA9">
              <w:rPr>
                <w:noProof/>
                <w:webHidden/>
              </w:rPr>
              <w:tab/>
            </w:r>
            <w:r w:rsidRPr="009F7FA9">
              <w:rPr>
                <w:noProof/>
                <w:webHidden/>
              </w:rPr>
              <w:fldChar w:fldCharType="begin"/>
            </w:r>
            <w:r w:rsidRPr="009F7FA9">
              <w:rPr>
                <w:noProof/>
                <w:webHidden/>
              </w:rPr>
              <w:instrText xml:space="preserve"> PAGEREF _Toc205737922 \h </w:instrText>
            </w:r>
            <w:r w:rsidRPr="009F7FA9">
              <w:rPr>
                <w:noProof/>
                <w:webHidden/>
              </w:rPr>
            </w:r>
            <w:r w:rsidRPr="009F7FA9">
              <w:rPr>
                <w:noProof/>
                <w:webHidden/>
              </w:rPr>
              <w:fldChar w:fldCharType="separate"/>
            </w:r>
            <w:r w:rsidRPr="009F7FA9">
              <w:rPr>
                <w:noProof/>
                <w:webHidden/>
              </w:rPr>
              <w:t>37</w:t>
            </w:r>
            <w:r w:rsidRPr="009F7FA9">
              <w:rPr>
                <w:noProof/>
                <w:webHidden/>
              </w:rPr>
              <w:fldChar w:fldCharType="end"/>
            </w:r>
          </w:hyperlink>
        </w:p>
        <w:p w14:paraId="2827BE36" w14:textId="790F555C" w:rsidR="009F7FA9" w:rsidRPr="009F7FA9" w:rsidRDefault="009F7FA9">
          <w:pPr>
            <w:pStyle w:val="TOC3"/>
            <w:tabs>
              <w:tab w:val="right" w:leader="dot" w:pos="9638"/>
            </w:tabs>
            <w:rPr>
              <w:rFonts w:asciiTheme="minorHAnsi" w:eastAsiaTheme="minorEastAsia" w:hAnsiTheme="minorHAnsi" w:cstheme="minorBidi"/>
              <w:noProof/>
            </w:rPr>
          </w:pPr>
          <w:hyperlink w:anchor="_Toc205737923" w:history="1">
            <w:r w:rsidRPr="009F7FA9">
              <w:rPr>
                <w:rStyle w:val="Hyperlink"/>
                <w:rFonts w:eastAsiaTheme="majorEastAsia" w:cstheme="majorBidi"/>
                <w:noProof/>
                <w:kern w:val="0"/>
                <w14:ligatures w14:val="none"/>
              </w:rPr>
              <w:t>Look at Me When You Talk to Me</w:t>
            </w:r>
            <w:r w:rsidRPr="009F7FA9">
              <w:rPr>
                <w:noProof/>
                <w:webHidden/>
              </w:rPr>
              <w:tab/>
            </w:r>
            <w:r w:rsidRPr="009F7FA9">
              <w:rPr>
                <w:noProof/>
                <w:webHidden/>
              </w:rPr>
              <w:fldChar w:fldCharType="begin"/>
            </w:r>
            <w:r w:rsidRPr="009F7FA9">
              <w:rPr>
                <w:noProof/>
                <w:webHidden/>
              </w:rPr>
              <w:instrText xml:space="preserve"> PAGEREF _Toc205737923 \h </w:instrText>
            </w:r>
            <w:r w:rsidRPr="009F7FA9">
              <w:rPr>
                <w:noProof/>
                <w:webHidden/>
              </w:rPr>
            </w:r>
            <w:r w:rsidRPr="009F7FA9">
              <w:rPr>
                <w:noProof/>
                <w:webHidden/>
              </w:rPr>
              <w:fldChar w:fldCharType="separate"/>
            </w:r>
            <w:r w:rsidRPr="009F7FA9">
              <w:rPr>
                <w:noProof/>
                <w:webHidden/>
              </w:rPr>
              <w:t>38</w:t>
            </w:r>
            <w:r w:rsidRPr="009F7FA9">
              <w:rPr>
                <w:noProof/>
                <w:webHidden/>
              </w:rPr>
              <w:fldChar w:fldCharType="end"/>
            </w:r>
          </w:hyperlink>
        </w:p>
        <w:p w14:paraId="17B8E51A" w14:textId="385B040B" w:rsidR="009F7FA9" w:rsidRPr="009F7FA9" w:rsidRDefault="009F7FA9">
          <w:pPr>
            <w:pStyle w:val="TOC3"/>
            <w:tabs>
              <w:tab w:val="right" w:leader="dot" w:pos="9638"/>
            </w:tabs>
            <w:rPr>
              <w:rFonts w:asciiTheme="minorHAnsi" w:eastAsiaTheme="minorEastAsia" w:hAnsiTheme="minorHAnsi" w:cstheme="minorBidi"/>
              <w:noProof/>
            </w:rPr>
          </w:pPr>
          <w:hyperlink w:anchor="_Toc205737924" w:history="1">
            <w:r w:rsidRPr="009F7FA9">
              <w:rPr>
                <w:rStyle w:val="Hyperlink"/>
                <w:rFonts w:eastAsiaTheme="majorEastAsia" w:cstheme="majorBidi"/>
                <w:noProof/>
                <w:kern w:val="0"/>
                <w14:ligatures w14:val="none"/>
              </w:rPr>
              <w:t>The Devil Has No Knees</w:t>
            </w:r>
            <w:r w:rsidRPr="009F7FA9">
              <w:rPr>
                <w:noProof/>
                <w:webHidden/>
              </w:rPr>
              <w:tab/>
            </w:r>
            <w:r w:rsidRPr="009F7FA9">
              <w:rPr>
                <w:noProof/>
                <w:webHidden/>
              </w:rPr>
              <w:fldChar w:fldCharType="begin"/>
            </w:r>
            <w:r w:rsidRPr="009F7FA9">
              <w:rPr>
                <w:noProof/>
                <w:webHidden/>
              </w:rPr>
              <w:instrText xml:space="preserve"> PAGEREF _Toc205737924 \h </w:instrText>
            </w:r>
            <w:r w:rsidRPr="009F7FA9">
              <w:rPr>
                <w:noProof/>
                <w:webHidden/>
              </w:rPr>
            </w:r>
            <w:r w:rsidRPr="009F7FA9">
              <w:rPr>
                <w:noProof/>
                <w:webHidden/>
              </w:rPr>
              <w:fldChar w:fldCharType="separate"/>
            </w:r>
            <w:r w:rsidRPr="009F7FA9">
              <w:rPr>
                <w:noProof/>
                <w:webHidden/>
              </w:rPr>
              <w:t>39</w:t>
            </w:r>
            <w:r w:rsidRPr="009F7FA9">
              <w:rPr>
                <w:noProof/>
                <w:webHidden/>
              </w:rPr>
              <w:fldChar w:fldCharType="end"/>
            </w:r>
          </w:hyperlink>
        </w:p>
        <w:p w14:paraId="2B39D4DD" w14:textId="03BDCA08" w:rsidR="009F7FA9" w:rsidRPr="009F7FA9" w:rsidRDefault="009F7FA9">
          <w:pPr>
            <w:pStyle w:val="TOC1"/>
            <w:tabs>
              <w:tab w:val="right" w:leader="dot" w:pos="9638"/>
            </w:tabs>
            <w:rPr>
              <w:rFonts w:eastAsiaTheme="minorEastAsia"/>
              <w:noProof/>
              <w:sz w:val="22"/>
              <w:szCs w:val="22"/>
            </w:rPr>
          </w:pPr>
          <w:hyperlink w:anchor="_Toc205737925" w:history="1">
            <w:r w:rsidRPr="009F7FA9">
              <w:rPr>
                <w:rStyle w:val="Hyperlink"/>
                <w:rFonts w:asciiTheme="majorHAnsi" w:eastAsiaTheme="majorEastAsia" w:hAnsiTheme="majorHAnsi" w:cstheme="majorBidi"/>
                <w:noProof/>
                <w:kern w:val="0"/>
                <w:sz w:val="22"/>
                <w:szCs w:val="22"/>
                <w14:ligatures w14:val="none"/>
              </w:rPr>
              <w:t>AN EXHORTATION</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_Toc205737925 \h </w:instrText>
            </w:r>
            <w:r w:rsidRPr="009F7FA9">
              <w:rPr>
                <w:noProof/>
                <w:webHidden/>
                <w:sz w:val="22"/>
                <w:szCs w:val="22"/>
              </w:rPr>
            </w:r>
            <w:r w:rsidRPr="009F7FA9">
              <w:rPr>
                <w:noProof/>
                <w:webHidden/>
                <w:sz w:val="22"/>
                <w:szCs w:val="22"/>
              </w:rPr>
              <w:fldChar w:fldCharType="separate"/>
            </w:r>
            <w:r w:rsidRPr="009F7FA9">
              <w:rPr>
                <w:noProof/>
                <w:webHidden/>
                <w:sz w:val="22"/>
                <w:szCs w:val="22"/>
              </w:rPr>
              <w:t>40</w:t>
            </w:r>
            <w:r w:rsidRPr="009F7FA9">
              <w:rPr>
                <w:noProof/>
                <w:webHidden/>
                <w:sz w:val="22"/>
                <w:szCs w:val="22"/>
              </w:rPr>
              <w:fldChar w:fldCharType="end"/>
            </w:r>
          </w:hyperlink>
        </w:p>
        <w:p w14:paraId="64A7E186" w14:textId="41861F63" w:rsidR="009F7FA9" w:rsidRPr="009F7FA9" w:rsidRDefault="009F7FA9">
          <w:pPr>
            <w:pStyle w:val="TOC1"/>
            <w:tabs>
              <w:tab w:val="right" w:leader="dot" w:pos="9638"/>
            </w:tabs>
            <w:rPr>
              <w:rFonts w:eastAsiaTheme="minorEastAsia"/>
              <w:noProof/>
              <w:sz w:val="22"/>
              <w:szCs w:val="22"/>
            </w:rPr>
          </w:pPr>
          <w:hyperlink w:anchor="_Toc205737926" w:history="1">
            <w:r w:rsidRPr="009F7FA9">
              <w:rPr>
                <w:rStyle w:val="Hyperlink"/>
                <w:rFonts w:asciiTheme="majorHAnsi" w:eastAsiaTheme="majorEastAsia" w:hAnsiTheme="majorHAnsi" w:cstheme="majorBidi"/>
                <w:noProof/>
                <w:kern w:val="0"/>
                <w:sz w:val="22"/>
                <w:szCs w:val="22"/>
                <w14:ligatures w14:val="none"/>
              </w:rPr>
              <w:t>THE DECALOGUE</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_Toc205737926 \h </w:instrText>
            </w:r>
            <w:r w:rsidRPr="009F7FA9">
              <w:rPr>
                <w:noProof/>
                <w:webHidden/>
                <w:sz w:val="22"/>
                <w:szCs w:val="22"/>
              </w:rPr>
            </w:r>
            <w:r w:rsidRPr="009F7FA9">
              <w:rPr>
                <w:noProof/>
                <w:webHidden/>
                <w:sz w:val="22"/>
                <w:szCs w:val="22"/>
              </w:rPr>
              <w:fldChar w:fldCharType="separate"/>
            </w:r>
            <w:r w:rsidRPr="009F7FA9">
              <w:rPr>
                <w:noProof/>
                <w:webHidden/>
                <w:sz w:val="22"/>
                <w:szCs w:val="22"/>
              </w:rPr>
              <w:t>41</w:t>
            </w:r>
            <w:r w:rsidRPr="009F7FA9">
              <w:rPr>
                <w:noProof/>
                <w:webHidden/>
                <w:sz w:val="22"/>
                <w:szCs w:val="22"/>
              </w:rPr>
              <w:fldChar w:fldCharType="end"/>
            </w:r>
          </w:hyperlink>
        </w:p>
        <w:p w14:paraId="1783B736" w14:textId="2A73A2D8" w:rsidR="009F7FA9" w:rsidRPr="009F7FA9" w:rsidRDefault="009F7FA9">
          <w:pPr>
            <w:pStyle w:val="TOC1"/>
            <w:tabs>
              <w:tab w:val="right" w:leader="dot" w:pos="9638"/>
            </w:tabs>
            <w:rPr>
              <w:rFonts w:eastAsiaTheme="minorEastAsia"/>
              <w:noProof/>
              <w:sz w:val="22"/>
              <w:szCs w:val="22"/>
            </w:rPr>
          </w:pPr>
          <w:hyperlink w:anchor="_Toc205737927" w:history="1">
            <w:r w:rsidRPr="009F7FA9">
              <w:rPr>
                <w:rStyle w:val="Hyperlink"/>
                <w:rFonts w:asciiTheme="majorHAnsi" w:eastAsiaTheme="majorEastAsia" w:hAnsiTheme="majorHAnsi" w:cstheme="majorBidi"/>
                <w:noProof/>
                <w:kern w:val="0"/>
                <w:sz w:val="22"/>
                <w:szCs w:val="22"/>
                <w14:ligatures w14:val="none"/>
              </w:rPr>
              <w:t>A SUMMARY OF THE LAW</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_Toc205737927 \h </w:instrText>
            </w:r>
            <w:r w:rsidRPr="009F7FA9">
              <w:rPr>
                <w:noProof/>
                <w:webHidden/>
                <w:sz w:val="22"/>
                <w:szCs w:val="22"/>
              </w:rPr>
            </w:r>
            <w:r w:rsidRPr="009F7FA9">
              <w:rPr>
                <w:noProof/>
                <w:webHidden/>
                <w:sz w:val="22"/>
                <w:szCs w:val="22"/>
              </w:rPr>
              <w:fldChar w:fldCharType="separate"/>
            </w:r>
            <w:r w:rsidRPr="009F7FA9">
              <w:rPr>
                <w:noProof/>
                <w:webHidden/>
                <w:sz w:val="22"/>
                <w:szCs w:val="22"/>
              </w:rPr>
              <w:t>42</w:t>
            </w:r>
            <w:r w:rsidRPr="009F7FA9">
              <w:rPr>
                <w:noProof/>
                <w:webHidden/>
                <w:sz w:val="22"/>
                <w:szCs w:val="22"/>
              </w:rPr>
              <w:fldChar w:fldCharType="end"/>
            </w:r>
          </w:hyperlink>
        </w:p>
        <w:p w14:paraId="33184AD1" w14:textId="3E603EBB" w:rsidR="009F7FA9" w:rsidRPr="009F7FA9" w:rsidRDefault="009F7FA9">
          <w:pPr>
            <w:pStyle w:val="TOC2"/>
            <w:tabs>
              <w:tab w:val="right" w:leader="dot" w:pos="9638"/>
            </w:tabs>
            <w:rPr>
              <w:rFonts w:eastAsiaTheme="minorEastAsia"/>
              <w:noProof/>
              <w:sz w:val="22"/>
              <w:szCs w:val="22"/>
            </w:rPr>
          </w:pPr>
          <w:hyperlink w:anchor="_Toc205737928" w:history="1">
            <w:r w:rsidRPr="009F7FA9">
              <w:rPr>
                <w:rStyle w:val="Hyperlink"/>
                <w:rFonts w:asciiTheme="majorHAnsi" w:eastAsiaTheme="majorEastAsia" w:hAnsiTheme="majorHAnsi" w:cstheme="majorBidi"/>
                <w:noProof/>
                <w:kern w:val="0"/>
                <w:sz w:val="22"/>
                <w:szCs w:val="22"/>
                <w14:ligatures w14:val="none"/>
              </w:rPr>
              <w:t>THE GREAT LITANY</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_Toc205737928 \h </w:instrText>
            </w:r>
            <w:r w:rsidRPr="009F7FA9">
              <w:rPr>
                <w:noProof/>
                <w:webHidden/>
                <w:sz w:val="22"/>
                <w:szCs w:val="22"/>
              </w:rPr>
            </w:r>
            <w:r w:rsidRPr="009F7FA9">
              <w:rPr>
                <w:noProof/>
                <w:webHidden/>
                <w:sz w:val="22"/>
                <w:szCs w:val="22"/>
              </w:rPr>
              <w:fldChar w:fldCharType="separate"/>
            </w:r>
            <w:r w:rsidRPr="009F7FA9">
              <w:rPr>
                <w:noProof/>
                <w:webHidden/>
                <w:sz w:val="22"/>
                <w:szCs w:val="22"/>
              </w:rPr>
              <w:t>43</w:t>
            </w:r>
            <w:r w:rsidRPr="009F7FA9">
              <w:rPr>
                <w:noProof/>
                <w:webHidden/>
                <w:sz w:val="22"/>
                <w:szCs w:val="22"/>
              </w:rPr>
              <w:fldChar w:fldCharType="end"/>
            </w:r>
          </w:hyperlink>
        </w:p>
        <w:p w14:paraId="45FAF03E" w14:textId="527FD998" w:rsidR="009F7FA9" w:rsidRPr="009F7FA9" w:rsidRDefault="009F7FA9">
          <w:pPr>
            <w:pStyle w:val="TOC1"/>
            <w:tabs>
              <w:tab w:val="right" w:leader="dot" w:pos="9638"/>
            </w:tabs>
            <w:rPr>
              <w:rFonts w:eastAsiaTheme="minorEastAsia"/>
              <w:noProof/>
              <w:sz w:val="22"/>
              <w:szCs w:val="22"/>
            </w:rPr>
          </w:pPr>
          <w:hyperlink w:anchor="_Toc205737929" w:history="1">
            <w:r w:rsidRPr="009F7FA9">
              <w:rPr>
                <w:rStyle w:val="Hyperlink"/>
                <w:rFonts w:asciiTheme="majorHAnsi" w:eastAsiaTheme="majorEastAsia" w:hAnsiTheme="majorHAnsi" w:cstheme="majorBidi"/>
                <w:noProof/>
                <w:kern w:val="0"/>
                <w:sz w:val="22"/>
                <w:szCs w:val="22"/>
                <w14:ligatures w14:val="none"/>
              </w:rPr>
              <w:t>THE SUPPLICATION</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_Toc205737929 \h </w:instrText>
            </w:r>
            <w:r w:rsidRPr="009F7FA9">
              <w:rPr>
                <w:noProof/>
                <w:webHidden/>
                <w:sz w:val="22"/>
                <w:szCs w:val="22"/>
              </w:rPr>
            </w:r>
            <w:r w:rsidRPr="009F7FA9">
              <w:rPr>
                <w:noProof/>
                <w:webHidden/>
                <w:sz w:val="22"/>
                <w:szCs w:val="22"/>
              </w:rPr>
              <w:fldChar w:fldCharType="separate"/>
            </w:r>
            <w:r w:rsidRPr="009F7FA9">
              <w:rPr>
                <w:noProof/>
                <w:webHidden/>
                <w:sz w:val="22"/>
                <w:szCs w:val="22"/>
              </w:rPr>
              <w:t>46</w:t>
            </w:r>
            <w:r w:rsidRPr="009F7FA9">
              <w:rPr>
                <w:noProof/>
                <w:webHidden/>
                <w:sz w:val="22"/>
                <w:szCs w:val="22"/>
              </w:rPr>
              <w:fldChar w:fldCharType="end"/>
            </w:r>
          </w:hyperlink>
        </w:p>
        <w:p w14:paraId="46DF5CD4" w14:textId="522C473B" w:rsidR="009F7FA9" w:rsidRPr="009F7FA9" w:rsidRDefault="009F7FA9">
          <w:pPr>
            <w:pStyle w:val="TOC1"/>
            <w:tabs>
              <w:tab w:val="right" w:leader="dot" w:pos="9638"/>
            </w:tabs>
            <w:rPr>
              <w:rFonts w:eastAsiaTheme="minorEastAsia"/>
              <w:noProof/>
              <w:sz w:val="22"/>
              <w:szCs w:val="22"/>
            </w:rPr>
          </w:pPr>
          <w:hyperlink w:anchor="_Toc205737930" w:history="1">
            <w:r w:rsidRPr="009F7FA9">
              <w:rPr>
                <w:rStyle w:val="Hyperlink"/>
                <w:rFonts w:asciiTheme="majorHAnsi" w:eastAsiaTheme="majorEastAsia" w:hAnsiTheme="majorHAnsi" w:cstheme="majorBidi"/>
                <w:noProof/>
                <w:kern w:val="0"/>
                <w:sz w:val="22"/>
                <w:szCs w:val="22"/>
                <w14:ligatures w14:val="none"/>
              </w:rPr>
              <w:t>PRAYERS OF THE PEOPLE AND PASTORAL PRAYER</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_Toc205737930 \h </w:instrText>
            </w:r>
            <w:r w:rsidRPr="009F7FA9">
              <w:rPr>
                <w:noProof/>
                <w:webHidden/>
                <w:sz w:val="22"/>
                <w:szCs w:val="22"/>
              </w:rPr>
            </w:r>
            <w:r w:rsidRPr="009F7FA9">
              <w:rPr>
                <w:noProof/>
                <w:webHidden/>
                <w:sz w:val="22"/>
                <w:szCs w:val="22"/>
              </w:rPr>
              <w:fldChar w:fldCharType="separate"/>
            </w:r>
            <w:r w:rsidRPr="009F7FA9">
              <w:rPr>
                <w:noProof/>
                <w:webHidden/>
                <w:sz w:val="22"/>
                <w:szCs w:val="22"/>
              </w:rPr>
              <w:t>48</w:t>
            </w:r>
            <w:r w:rsidRPr="009F7FA9">
              <w:rPr>
                <w:noProof/>
                <w:webHidden/>
                <w:sz w:val="22"/>
                <w:szCs w:val="22"/>
              </w:rPr>
              <w:fldChar w:fldCharType="end"/>
            </w:r>
          </w:hyperlink>
        </w:p>
        <w:p w14:paraId="01F916D9" w14:textId="5AEE5E43" w:rsidR="009F7FA9" w:rsidRPr="009F7FA9" w:rsidRDefault="009F7FA9">
          <w:pPr>
            <w:pStyle w:val="TOC1"/>
            <w:tabs>
              <w:tab w:val="right" w:leader="dot" w:pos="9638"/>
            </w:tabs>
            <w:rPr>
              <w:rFonts w:eastAsiaTheme="minorEastAsia"/>
              <w:noProof/>
              <w:sz w:val="22"/>
              <w:szCs w:val="22"/>
            </w:rPr>
          </w:pPr>
          <w:hyperlink w:anchor="_Toc205737931" w:history="1">
            <w:r w:rsidRPr="009F7FA9">
              <w:rPr>
                <w:rStyle w:val="Hyperlink"/>
                <w:rFonts w:asciiTheme="majorHAnsi" w:hAnsiTheme="majorHAnsi" w:cstheme="majorBidi"/>
                <w:noProof/>
                <w:kern w:val="0"/>
                <w:sz w:val="22"/>
                <w:szCs w:val="22"/>
                <w14:ligatures w14:val="none"/>
              </w:rPr>
              <w:t>The Sequence for the Due Administration of the Sacraments</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_Toc205737931 \h </w:instrText>
            </w:r>
            <w:r w:rsidRPr="009F7FA9">
              <w:rPr>
                <w:noProof/>
                <w:webHidden/>
                <w:sz w:val="22"/>
                <w:szCs w:val="22"/>
              </w:rPr>
            </w:r>
            <w:r w:rsidRPr="009F7FA9">
              <w:rPr>
                <w:noProof/>
                <w:webHidden/>
                <w:sz w:val="22"/>
                <w:szCs w:val="22"/>
              </w:rPr>
              <w:fldChar w:fldCharType="separate"/>
            </w:r>
            <w:r w:rsidRPr="009F7FA9">
              <w:rPr>
                <w:noProof/>
                <w:webHidden/>
                <w:sz w:val="22"/>
                <w:szCs w:val="22"/>
              </w:rPr>
              <w:t>50</w:t>
            </w:r>
            <w:r w:rsidRPr="009F7FA9">
              <w:rPr>
                <w:noProof/>
                <w:webHidden/>
                <w:sz w:val="22"/>
                <w:szCs w:val="22"/>
              </w:rPr>
              <w:fldChar w:fldCharType="end"/>
            </w:r>
          </w:hyperlink>
        </w:p>
        <w:p w14:paraId="4BEE308A" w14:textId="5AFB362F" w:rsidR="009F7FA9" w:rsidRPr="009F7FA9" w:rsidRDefault="009F7FA9">
          <w:pPr>
            <w:pStyle w:val="TOC2"/>
            <w:tabs>
              <w:tab w:val="right" w:leader="dot" w:pos="9638"/>
            </w:tabs>
            <w:rPr>
              <w:rFonts w:eastAsiaTheme="minorEastAsia"/>
              <w:noProof/>
              <w:sz w:val="22"/>
              <w:szCs w:val="22"/>
            </w:rPr>
          </w:pPr>
          <w:hyperlink w:anchor="_Toc205737932" w:history="1">
            <w:r w:rsidRPr="009F7FA9">
              <w:rPr>
                <w:rStyle w:val="Hyperlink"/>
                <w:noProof/>
                <w:sz w:val="22"/>
                <w:szCs w:val="22"/>
              </w:rPr>
              <w:t>A Brief Exploration of the Three Valid Postures for Celebrating The Lord’s Supper in Methodism</w:t>
            </w:r>
            <w:r w:rsidRPr="009F7FA9">
              <w:rPr>
                <w:noProof/>
                <w:webHidden/>
                <w:sz w:val="22"/>
                <w:szCs w:val="22"/>
              </w:rPr>
              <w:tab/>
            </w:r>
            <w:r w:rsidRPr="009F7FA9">
              <w:rPr>
                <w:noProof/>
                <w:webHidden/>
                <w:sz w:val="22"/>
                <w:szCs w:val="22"/>
              </w:rPr>
              <w:fldChar w:fldCharType="begin"/>
            </w:r>
            <w:r w:rsidRPr="009F7FA9">
              <w:rPr>
                <w:noProof/>
                <w:webHidden/>
                <w:sz w:val="22"/>
                <w:szCs w:val="22"/>
              </w:rPr>
              <w:instrText xml:space="preserve"> PAGEREF _Toc205737932 \h </w:instrText>
            </w:r>
            <w:r w:rsidRPr="009F7FA9">
              <w:rPr>
                <w:noProof/>
                <w:webHidden/>
                <w:sz w:val="22"/>
                <w:szCs w:val="22"/>
              </w:rPr>
            </w:r>
            <w:r w:rsidRPr="009F7FA9">
              <w:rPr>
                <w:noProof/>
                <w:webHidden/>
                <w:sz w:val="22"/>
                <w:szCs w:val="22"/>
              </w:rPr>
              <w:fldChar w:fldCharType="separate"/>
            </w:r>
            <w:r w:rsidRPr="009F7FA9">
              <w:rPr>
                <w:noProof/>
                <w:webHidden/>
                <w:sz w:val="22"/>
                <w:szCs w:val="22"/>
              </w:rPr>
              <w:t>51</w:t>
            </w:r>
            <w:r w:rsidRPr="009F7FA9">
              <w:rPr>
                <w:noProof/>
                <w:webHidden/>
                <w:sz w:val="22"/>
                <w:szCs w:val="22"/>
              </w:rPr>
              <w:fldChar w:fldCharType="end"/>
            </w:r>
          </w:hyperlink>
        </w:p>
        <w:p w14:paraId="465ED27F" w14:textId="77777777" w:rsidR="009F7FA9" w:rsidRDefault="00B82134" w:rsidP="009F7FA9">
          <w:pPr>
            <w:rPr>
              <w:b/>
              <w:bCs/>
              <w:noProof/>
            </w:rPr>
          </w:pPr>
          <w:r w:rsidRPr="005B5E20">
            <w:rPr>
              <w:b/>
              <w:bCs/>
              <w:noProof/>
              <w:sz w:val="22"/>
              <w:szCs w:val="22"/>
            </w:rPr>
            <w:fldChar w:fldCharType="end"/>
          </w:r>
        </w:p>
      </w:sdtContent>
    </w:sdt>
    <w:bookmarkStart w:id="4" w:name="_Toc196121743" w:displacedByCustomXml="prev"/>
    <w:p w14:paraId="01C252C5" w14:textId="77777777" w:rsidR="009F7FA9" w:rsidRDefault="009F7FA9" w:rsidP="009F7FA9">
      <w:pPr>
        <w:jc w:val="center"/>
        <w:rPr>
          <w:rFonts w:ascii="Century Gothic" w:eastAsia="Times New Roman" w:hAnsi="Century Gothic" w:cs="Calibri Light"/>
          <w:sz w:val="28"/>
          <w:szCs w:val="28"/>
        </w:rPr>
      </w:pPr>
    </w:p>
    <w:p w14:paraId="188D19BC" w14:textId="3B994394" w:rsidR="00FA4A49" w:rsidRPr="009F7FA9" w:rsidRDefault="00FA4A49" w:rsidP="009F7FA9">
      <w:pPr>
        <w:jc w:val="center"/>
        <w:rPr>
          <w:b/>
          <w:bCs/>
          <w:noProof/>
        </w:rPr>
      </w:pPr>
      <w:r w:rsidRPr="00FA4A49">
        <w:rPr>
          <w:rFonts w:ascii="Century Gothic" w:eastAsia="Times New Roman" w:hAnsi="Century Gothic" w:cs="Calibri Light"/>
          <w:sz w:val="28"/>
          <w:szCs w:val="28"/>
        </w:rPr>
        <w:lastRenderedPageBreak/>
        <w:t>Why Classical Liturgy?</w:t>
      </w:r>
    </w:p>
    <w:p w14:paraId="78210541" w14:textId="77777777" w:rsidR="00FA4A49" w:rsidRPr="00FA4A49" w:rsidRDefault="00FA4A49" w:rsidP="00FA4A49">
      <w:pPr>
        <w:jc w:val="center"/>
        <w:rPr>
          <w:rFonts w:ascii="Century Gothic" w:eastAsia="Times New Roman" w:hAnsi="Century Gothic" w:cs="Calibri Light"/>
          <w:sz w:val="28"/>
          <w:szCs w:val="28"/>
        </w:rPr>
      </w:pPr>
      <w:r w:rsidRPr="00FA4A49">
        <w:rPr>
          <w:rFonts w:ascii="Century Gothic" w:eastAsia="Times New Roman" w:hAnsi="Century Gothic" w:cs="Calibri Light"/>
          <w:sz w:val="28"/>
          <w:szCs w:val="28"/>
        </w:rPr>
        <w:t>A Holy Hunger</w:t>
      </w:r>
    </w:p>
    <w:p w14:paraId="25D38527" w14:textId="7A2D21E3" w:rsidR="00FA4A49" w:rsidRPr="00FA4A49" w:rsidRDefault="00FA4A49" w:rsidP="00FA4A49">
      <w:pPr>
        <w:spacing w:after="0" w:line="259" w:lineRule="auto"/>
        <w:rPr>
          <w:rFonts w:ascii="Century Schoolbook" w:eastAsia="Times New Roman" w:hAnsi="Century Schoolbook" w:cs="Calibri Light"/>
        </w:rPr>
      </w:pPr>
      <w:r w:rsidRPr="00FA4A49">
        <w:rPr>
          <w:rFonts w:ascii="Century Schoolbook" w:eastAsia="Calibri" w:hAnsi="Century Schoolbook" w:cs="Calibri"/>
          <w:color w:val="000000"/>
          <w:kern w:val="0"/>
          <w:szCs w:val="22"/>
          <w14:ligatures w14:val="none"/>
        </w:rPr>
        <w:t xml:space="preserve">Now, decades into the exodus, communities worldwide are leaving established traditions for new beginnings. </w:t>
      </w:r>
      <w:r w:rsidR="00495ADE">
        <w:rPr>
          <w:rFonts w:ascii="Century Schoolbook" w:eastAsia="Calibri" w:hAnsi="Century Schoolbook" w:cs="Calibri"/>
          <w:color w:val="000000"/>
          <w:kern w:val="0"/>
          <w:szCs w:val="22"/>
          <w14:ligatures w14:val="none"/>
        </w:rPr>
        <w:t xml:space="preserve">Protestant or Catholic. </w:t>
      </w:r>
      <w:r w:rsidR="0037600D">
        <w:rPr>
          <w:rFonts w:ascii="Century Schoolbook" w:eastAsia="Calibri" w:hAnsi="Century Schoolbook" w:cs="Calibri"/>
          <w:color w:val="000000"/>
          <w:kern w:val="0"/>
          <w:szCs w:val="22"/>
          <w14:ligatures w14:val="none"/>
        </w:rPr>
        <w:t xml:space="preserve">Anglican, Lutheran, </w:t>
      </w:r>
      <w:r w:rsidR="003323B6">
        <w:rPr>
          <w:rFonts w:ascii="Century Schoolbook" w:eastAsia="Calibri" w:hAnsi="Century Schoolbook" w:cs="Calibri"/>
          <w:color w:val="000000"/>
          <w:kern w:val="0"/>
          <w:szCs w:val="22"/>
          <w14:ligatures w14:val="none"/>
        </w:rPr>
        <w:t>M</w:t>
      </w:r>
      <w:r w:rsidR="0037600D">
        <w:rPr>
          <w:rFonts w:ascii="Century Schoolbook" w:eastAsia="Calibri" w:hAnsi="Century Schoolbook" w:cs="Calibri"/>
          <w:color w:val="000000"/>
          <w:kern w:val="0"/>
          <w:szCs w:val="22"/>
          <w14:ligatures w14:val="none"/>
        </w:rPr>
        <w:t xml:space="preserve">ethodist, and congregationalists. </w:t>
      </w:r>
      <w:r w:rsidR="00620814">
        <w:rPr>
          <w:rFonts w:ascii="Century Schoolbook" w:eastAsia="Calibri" w:hAnsi="Century Schoolbook" w:cs="Calibri"/>
          <w:color w:val="000000"/>
          <w:kern w:val="0"/>
          <w:szCs w:val="22"/>
          <w14:ligatures w14:val="none"/>
        </w:rPr>
        <w:t xml:space="preserve">They gather </w:t>
      </w:r>
      <w:r w:rsidR="003323B6">
        <w:rPr>
          <w:rFonts w:ascii="Century Schoolbook" w:eastAsia="Calibri" w:hAnsi="Century Schoolbook" w:cs="Calibri"/>
          <w:color w:val="000000"/>
          <w:kern w:val="0"/>
          <w:szCs w:val="22"/>
          <w14:ligatures w14:val="none"/>
        </w:rPr>
        <w:t xml:space="preserve">the </w:t>
      </w:r>
      <w:r w:rsidR="00620814">
        <w:rPr>
          <w:rFonts w:ascii="Century Schoolbook" w:eastAsia="Calibri" w:hAnsi="Century Schoolbook" w:cs="Calibri"/>
          <w:color w:val="000000"/>
          <w:kern w:val="0"/>
          <w:szCs w:val="22"/>
          <w14:ligatures w14:val="none"/>
        </w:rPr>
        <w:t>unchurched</w:t>
      </w:r>
      <w:r w:rsidR="003323B6">
        <w:rPr>
          <w:rFonts w:ascii="Century Schoolbook" w:eastAsia="Calibri" w:hAnsi="Century Schoolbook" w:cs="Calibri"/>
          <w:color w:val="000000"/>
          <w:kern w:val="0"/>
          <w:szCs w:val="22"/>
          <w14:ligatures w14:val="none"/>
        </w:rPr>
        <w:t xml:space="preserve"> and </w:t>
      </w:r>
      <w:r w:rsidR="00620814">
        <w:rPr>
          <w:rFonts w:ascii="Century Schoolbook" w:eastAsia="Calibri" w:hAnsi="Century Schoolbook" w:cs="Calibri"/>
          <w:color w:val="000000"/>
          <w:kern w:val="0"/>
          <w:szCs w:val="22"/>
          <w14:ligatures w14:val="none"/>
        </w:rPr>
        <w:t>spiritually orphane</w:t>
      </w:r>
      <w:r w:rsidR="003323B6">
        <w:rPr>
          <w:rFonts w:ascii="Century Schoolbook" w:eastAsia="Calibri" w:hAnsi="Century Schoolbook" w:cs="Calibri"/>
          <w:color w:val="000000"/>
          <w:kern w:val="0"/>
          <w:szCs w:val="22"/>
          <w14:ligatures w14:val="none"/>
        </w:rPr>
        <w:t xml:space="preserve">d </w:t>
      </w:r>
      <w:r w:rsidR="00620814">
        <w:rPr>
          <w:rFonts w:ascii="Century Schoolbook" w:eastAsia="Calibri" w:hAnsi="Century Schoolbook" w:cs="Calibri"/>
          <w:color w:val="000000"/>
          <w:kern w:val="0"/>
          <w:szCs w:val="22"/>
          <w14:ligatures w14:val="none"/>
        </w:rPr>
        <w:t>along the way</w:t>
      </w:r>
      <w:r w:rsidR="00DF3A37">
        <w:rPr>
          <w:rFonts w:ascii="Century Schoolbook" w:eastAsia="Calibri" w:hAnsi="Century Schoolbook" w:cs="Calibri"/>
          <w:color w:val="000000"/>
          <w:kern w:val="0"/>
          <w:szCs w:val="22"/>
          <w14:ligatures w14:val="none"/>
        </w:rPr>
        <w:t>.</w:t>
      </w:r>
      <w:r w:rsidR="003323B6">
        <w:rPr>
          <w:rFonts w:ascii="Century Schoolbook" w:eastAsia="Calibri" w:hAnsi="Century Schoolbook" w:cs="Calibri"/>
          <w:color w:val="000000"/>
          <w:kern w:val="0"/>
          <w:szCs w:val="22"/>
          <w14:ligatures w14:val="none"/>
        </w:rPr>
        <w:t xml:space="preserve"> </w:t>
      </w:r>
      <w:r w:rsidRPr="00FA4A49">
        <w:rPr>
          <w:rFonts w:ascii="Century Schoolbook" w:eastAsia="Calibri" w:hAnsi="Century Schoolbook" w:cs="Calibri"/>
          <w:color w:val="000000"/>
          <w:kern w:val="0"/>
          <w:szCs w:val="22"/>
          <w14:ligatures w14:val="none"/>
        </w:rPr>
        <w:t xml:space="preserve">Theologically abused and spiritually neglected, these renewal refugees share a holy hunger for meaningful worship, transformative faith, authentic engagement with scripture, and liturgy that honestly addresses the human condition and God's expectations. </w:t>
      </w:r>
      <w:r w:rsidRPr="00FA4A49">
        <w:rPr>
          <w:rFonts w:ascii="Century Schoolbook" w:eastAsia="Times New Roman" w:hAnsi="Century Schoolbook" w:cs="Calibri Light"/>
        </w:rPr>
        <w:t xml:space="preserve">A holy hunger for every word that comes from the mouth of God. A holy hunger for the food of saints and martyrs. </w:t>
      </w:r>
    </w:p>
    <w:p w14:paraId="3EA7EA6E" w14:textId="77777777" w:rsidR="00FA4A49" w:rsidRPr="00FA4A49" w:rsidRDefault="00FA4A49" w:rsidP="00FA4A49">
      <w:pPr>
        <w:spacing w:after="0" w:line="259" w:lineRule="auto"/>
        <w:rPr>
          <w:rFonts w:ascii="Century Schoolbook" w:eastAsia="Calibri" w:hAnsi="Century Schoolbook" w:cs="Calibri"/>
          <w:color w:val="000000"/>
          <w:kern w:val="0"/>
          <w:szCs w:val="22"/>
          <w14:ligatures w14:val="none"/>
        </w:rPr>
      </w:pPr>
    </w:p>
    <w:p w14:paraId="4AD95FD1" w14:textId="4F4961C1" w:rsidR="00FA4A49" w:rsidRPr="00FA4A49" w:rsidRDefault="00FA4A49" w:rsidP="00FA4A49">
      <w:pPr>
        <w:rPr>
          <w:rFonts w:ascii="Century Schoolbook" w:eastAsia="Times New Roman" w:hAnsi="Century Schoolbook" w:cs="Calibri Light"/>
        </w:rPr>
      </w:pPr>
      <w:r w:rsidRPr="00FA4A49">
        <w:rPr>
          <w:rFonts w:ascii="Century Schoolbook" w:eastAsia="Times New Roman" w:hAnsi="Century Schoolbook" w:cs="Calibri Light"/>
        </w:rPr>
        <w:t>Classical liturgy brought spiritual nourishment to a great cloud of witnesses. To this day</w:t>
      </w:r>
      <w:r w:rsidR="00903149">
        <w:rPr>
          <w:rFonts w:ascii="Century Schoolbook" w:eastAsia="Times New Roman" w:hAnsi="Century Schoolbook" w:cs="Calibri Light"/>
        </w:rPr>
        <w:t xml:space="preserve"> </w:t>
      </w:r>
      <w:r w:rsidRPr="00FA4A49">
        <w:rPr>
          <w:rFonts w:ascii="Century Schoolbook" w:eastAsia="Times New Roman" w:hAnsi="Century Schoolbook" w:cs="Calibri Light"/>
        </w:rPr>
        <w:t xml:space="preserve">it continues to strengthen saints and martyrs in places far less comfortable and safe than our own. Everywhere it has been preserved, the orthodox faith has been preserved. </w:t>
      </w:r>
    </w:p>
    <w:p w14:paraId="103DB74F" w14:textId="77777777" w:rsidR="00FA4A49" w:rsidRPr="00FA4A49" w:rsidRDefault="00FA4A49" w:rsidP="00FA4A49">
      <w:pPr>
        <w:rPr>
          <w:rFonts w:ascii="Century Schoolbook" w:eastAsia="Times New Roman" w:hAnsi="Century Schoolbook" w:cs="Calibri Light"/>
        </w:rPr>
      </w:pPr>
      <w:r w:rsidRPr="00FA4A49">
        <w:rPr>
          <w:rFonts w:ascii="Century Schoolbook" w:eastAsia="Times New Roman" w:hAnsi="Century Schoolbook" w:cs="Calibri Light"/>
        </w:rPr>
        <w:t xml:space="preserve">Methodism was birthed in classical worship. It was both our first milk and our spiritual meat. We do not have to wonder how to find it. JohnWesley entrusted that treasure to the first Methodists. </w:t>
      </w:r>
    </w:p>
    <w:p w14:paraId="2AAE1822" w14:textId="77777777" w:rsidR="00FA4A49" w:rsidRPr="00FA4A49" w:rsidRDefault="00FA4A49" w:rsidP="00FA4A49">
      <w:pPr>
        <w:rPr>
          <w:rFonts w:ascii="Century Schoolbook" w:eastAsia="Times New Roman" w:hAnsi="Century Schoolbook" w:cs="Calibri Light"/>
        </w:rPr>
      </w:pPr>
      <w:r w:rsidRPr="00FA4A49">
        <w:rPr>
          <w:rFonts w:ascii="Century Schoolbook" w:eastAsia="Times New Roman" w:hAnsi="Century Schoolbook" w:cs="Calibri Light"/>
        </w:rPr>
        <w:t xml:space="preserve">In preparing this collection of liturgies, we start fresh with John Wesley’s 1784 Sunday Service (which is effectively the Book of Common Prayer 1662, abridged). Standing in 1784 and with our Bible open, we look back to the work of Cranmer’s Common Prayer, Calvin’s Church Prayers, Luther’s Formulae Missae, the Sarum Use, the Roman Rite, Apostolic Constitutions, and the liturgies of Chrysostom, Basil, and James. Standing in 1784 and with our Bible open, we move forward through the doctrine, discipline, and hymnals of the MEC, MEC South, Methodist Protestant Church, the Methodist Church, the Evangelical United Brethren, and the UMC; all the while keeping an eye on parallel events with our Anglican kin. We seek the </w:t>
      </w:r>
      <w:proofErr w:type="spellStart"/>
      <w:r w:rsidRPr="00FA4A49">
        <w:rPr>
          <w:rFonts w:ascii="Century Schoolbook" w:eastAsia="Times New Roman" w:hAnsi="Century Schoolbook" w:cs="Calibri Light"/>
        </w:rPr>
        <w:t>counsel</w:t>
      </w:r>
      <w:proofErr w:type="spellEnd"/>
      <w:r w:rsidRPr="00FA4A49">
        <w:rPr>
          <w:rFonts w:ascii="Century Schoolbook" w:eastAsia="Times New Roman" w:hAnsi="Century Schoolbook" w:cs="Calibri Light"/>
        </w:rPr>
        <w:t xml:space="preserve"> of teachers from every age; the respected commentators of our day and those whom “being dead, yet they speak.” We listen to their cautions and their encouragement.</w:t>
      </w:r>
    </w:p>
    <w:p w14:paraId="73E0A04C" w14:textId="77777777" w:rsidR="00FA4A49" w:rsidRPr="00FA4A49" w:rsidRDefault="00FA4A49" w:rsidP="00FA4A49">
      <w:pPr>
        <w:rPr>
          <w:rFonts w:eastAsiaTheme="minorEastAsia"/>
          <w:i/>
          <w:iCs/>
        </w:rPr>
      </w:pPr>
      <w:r w:rsidRPr="00FA4A49">
        <w:rPr>
          <w:rFonts w:ascii="Century Schoolbook" w:eastAsia="Times New Roman" w:hAnsi="Century Schoolbook" w:cs="Calibri Light"/>
        </w:rPr>
        <w:t>These rites can be improved. Adaptations should be made with careful consideration. Do not let the modification modify the truth to make it more palatable. Do not let the omission omit the truth for the sake of brevity</w:t>
      </w:r>
      <w:r w:rsidRPr="00FA4A49">
        <w:rPr>
          <w:rFonts w:ascii="Century Schoolbook" w:eastAsia="Times New Roman" w:hAnsi="Century Schoolbook" w:cs="Calibri Light"/>
          <w:i/>
          <w:iCs/>
        </w:rPr>
        <w:t xml:space="preserve">. </w:t>
      </w:r>
      <w:r w:rsidRPr="00FA4A49">
        <w:rPr>
          <w:rFonts w:ascii="Century Schoolbook" w:eastAsia="Times New Roman" w:hAnsi="Century Schoolbook" w:cs="Calibri Light"/>
        </w:rPr>
        <w:t xml:space="preserve">Do not let the addition add novelty. Never make perfectly clear that which the Holy Spirit never intended to be perfectly clear. </w:t>
      </w:r>
      <w:r w:rsidRPr="00FA4A49">
        <w:rPr>
          <w:rFonts w:ascii="Century Schoolbook" w:eastAsia="Times New Roman" w:hAnsi="Century Schoolbook" w:cs="Calibri Light"/>
          <w:i/>
          <w:iCs/>
        </w:rPr>
        <w:t>“Therefore, brethren, stand fast, and hold the traditions which ye have been taught, whether by word, or our epistle.” (2 Thessalonians 2:15)</w:t>
      </w:r>
    </w:p>
    <w:p w14:paraId="6C9FB7C4" w14:textId="77777777" w:rsidR="0090697D" w:rsidRPr="00B82134" w:rsidRDefault="0090697D" w:rsidP="0090697D">
      <w:pPr>
        <w:spacing w:after="0" w:line="259" w:lineRule="auto"/>
        <w:jc w:val="center"/>
        <w:rPr>
          <w:rFonts w:ascii="Calibri" w:eastAsia="Calibri" w:hAnsi="Calibri" w:cs="Calibri"/>
          <w:kern w:val="0"/>
          <w:sz w:val="20"/>
          <w:szCs w:val="20"/>
          <w14:ligatures w14:val="none"/>
        </w:rPr>
      </w:pPr>
      <w:r w:rsidRPr="00B82134">
        <w:rPr>
          <w:rFonts w:ascii="Calibri" w:eastAsia="Calibri" w:hAnsi="Calibri" w:cs="Calibri"/>
          <w:kern w:val="0"/>
          <w:sz w:val="20"/>
          <w:szCs w:val="20"/>
          <w14:ligatures w14:val="none"/>
        </w:rPr>
        <w:lastRenderedPageBreak/>
        <w:t xml:space="preserve">Rev Keith Sweat, Hermit Preacher.com. </w:t>
      </w:r>
    </w:p>
    <w:p w14:paraId="3CCB74F0" w14:textId="5374FB3A" w:rsidR="00D27081" w:rsidRPr="00903149" w:rsidRDefault="0090697D" w:rsidP="00903149">
      <w:pPr>
        <w:spacing w:after="0" w:line="259" w:lineRule="auto"/>
        <w:jc w:val="center"/>
        <w:rPr>
          <w:rFonts w:ascii="Calibri" w:eastAsia="Calibri" w:hAnsi="Calibri" w:cs="Calibri"/>
          <w:kern w:val="0"/>
          <w:sz w:val="20"/>
          <w:szCs w:val="20"/>
          <w14:ligatures w14:val="none"/>
        </w:rPr>
      </w:pPr>
      <w:r w:rsidRPr="00B82134">
        <w:rPr>
          <w:rFonts w:ascii="Calibri" w:eastAsia="Calibri" w:hAnsi="Calibri" w:cs="Calibri"/>
          <w:kern w:val="0"/>
          <w:sz w:val="20"/>
          <w:szCs w:val="20"/>
          <w14:ligatures w14:val="none"/>
        </w:rPr>
        <w:t>An independent publication neither produced by nor endorsed by any agency of the Global Methodist Church</w:t>
      </w:r>
    </w:p>
    <w:p w14:paraId="0D761DFA" w14:textId="4DA55F36" w:rsidR="00C31BBE" w:rsidRPr="00C31BBE" w:rsidRDefault="00C31BBE" w:rsidP="00C31BBE">
      <w:pPr>
        <w:pStyle w:val="Heading1"/>
        <w:rPr>
          <w:rFonts w:ascii="Calibri" w:eastAsia="Calibri" w:hAnsi="Calibri" w:cs="Calibri"/>
          <w:sz w:val="24"/>
          <w:szCs w:val="24"/>
        </w:rPr>
      </w:pPr>
      <w:bookmarkStart w:id="5" w:name="_Toc205737906"/>
      <w:r w:rsidRPr="00C31BBE">
        <w:rPr>
          <w:sz w:val="24"/>
          <w:szCs w:val="24"/>
        </w:rPr>
        <w:t>BAPTISM: A RE-INTRODUCTION</w:t>
      </w:r>
      <w:bookmarkEnd w:id="4"/>
      <w:bookmarkEnd w:id="5"/>
    </w:p>
    <w:p w14:paraId="279483E6" w14:textId="77777777" w:rsidR="00683007" w:rsidRPr="00FE4B3B" w:rsidRDefault="00683007" w:rsidP="00683007">
      <w:pPr>
        <w:spacing w:after="0" w:line="240" w:lineRule="auto"/>
        <w:rPr>
          <w:rFonts w:ascii="Baskerville Old Face" w:hAnsi="Baskerville Old Face"/>
        </w:rPr>
      </w:pPr>
      <w:r w:rsidRPr="00FE4B3B">
        <w:rPr>
          <w:rFonts w:ascii="Baskerville Old Face" w:hAnsi="Baskerville Old Face"/>
        </w:rPr>
        <w:t>“To the reader: My design in publishing the following tracts, is not to reclaim, but to preserve, not to convince those who are already perverted, but to prevent the perversion of others. I do not, therefore, enter deep into the controversy</w:t>
      </w:r>
      <w:proofErr w:type="gramStart"/>
      <w:r w:rsidRPr="00FE4B3B">
        <w:rPr>
          <w:rFonts w:ascii="Baskerville Old Face" w:hAnsi="Baskerville Old Face"/>
        </w:rPr>
        <w:t>. . . .</w:t>
      </w:r>
      <w:proofErr w:type="gramEnd"/>
      <w:r w:rsidRPr="00FE4B3B">
        <w:rPr>
          <w:rFonts w:ascii="Baskerville Old Face" w:hAnsi="Baskerville Old Face"/>
        </w:rPr>
        <w:t xml:space="preserve"> I only recite, under each head, a few plain arguments, which, by the grace of God, may further confirm those who already know the truth as it is in Jesus.”</w:t>
      </w:r>
    </w:p>
    <w:p w14:paraId="0794D8F6" w14:textId="77777777" w:rsidR="00683007" w:rsidRPr="00FE4B3B" w:rsidRDefault="00683007" w:rsidP="00683007">
      <w:pPr>
        <w:spacing w:after="0" w:line="240" w:lineRule="auto"/>
      </w:pPr>
      <w:r w:rsidRPr="00FE4B3B">
        <w:t>(Preface to John Wesley’s tract, On Baptism, 1773)</w:t>
      </w:r>
    </w:p>
    <w:p w14:paraId="74541700"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59035FB2"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If you are reading this then you likely understand the nature of Christian baptism. We will not rehearse all the particulars. This exposition is limited to that which is necessary to demonstrate the need for resources in classical liturgy for Methodists. This discussion begins from the perspective that the liturgical and ecumenical reforms of the mid-twentieth century were devasting to sacramental theology and practice. That argument can be made in detail elsewhere. This document presumes a need to correct those errors and restore classical liturgy.</w:t>
      </w:r>
    </w:p>
    <w:p w14:paraId="717B23E0"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1C1C3E04"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What would Methodist liturgies look like if Methodists had remained devoted to the faith they received in 1784 and to the liturgies that transmitted that faith (without the adulterations of the 1930s or the complete divorce from our tradition in 1989)?</w:t>
      </w:r>
    </w:p>
    <w:p w14:paraId="0283D9D4"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17483A3D"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Let’s look at one rite, the Sacrament for the Baptism of Infants. Let’s not try to examine the entire ritual in this short space but just the introduction. The introduction is where the Minister summarizes for the people the nature of the Sacrament, the Scriptural warrant for the rite, what God is doing with us, and what God expects from us. Let’s follow the changes in the introduction from 1784 forward. A side-by-side comparison table of the six major versions since 1784 can be found at the conclusion of this section. It is helpful, but you can follow the discussion without it.</w:t>
      </w:r>
    </w:p>
    <w:p w14:paraId="48EEEDAF"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The original rites of the Methodists in America were already centuries old at the birth of the denomination in 1784. The introduction to infant baptism affirms three essential aspects of baptism that come to us straight from Scripture. First, the reality of original sin: “forasmuch as all men are conceived and born in sin.” Second, it declares the necessity of new birth: “none can enter into the kingdom of God except he be regenerate and born anew.” Finally, it promises that through baptism: “our Lord Jesus Christ, (of) his bounteous mercy (will) grant to this Child that thing which by nature he cannot have.” This fundamental teaching on the meaning of baptism remained in Methodist liturgies for 150 years. Take note of these three essentials:</w:t>
      </w:r>
    </w:p>
    <w:p w14:paraId="112133E9"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41D1233F"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1.</w:t>
      </w:r>
      <w:r w:rsidRPr="00FE4B3B">
        <w:rPr>
          <w:rFonts w:ascii="Calibri" w:eastAsia="Calibri" w:hAnsi="Calibri" w:cs="Calibri"/>
          <w:kern w:val="0"/>
          <w:sz w:val="22"/>
          <w:szCs w:val="22"/>
          <w14:ligatures w14:val="none"/>
        </w:rPr>
        <w:tab/>
        <w:t>“…all men are conceived and born in sin”</w:t>
      </w:r>
    </w:p>
    <w:p w14:paraId="0F420B2C"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 xml:space="preserve">2.  </w:t>
      </w:r>
      <w:proofErr w:type="gramStart"/>
      <w:r w:rsidRPr="00FE4B3B">
        <w:rPr>
          <w:rFonts w:ascii="Calibri" w:eastAsia="Calibri" w:hAnsi="Calibri" w:cs="Calibri"/>
          <w:kern w:val="0"/>
          <w:sz w:val="22"/>
          <w:szCs w:val="22"/>
          <w14:ligatures w14:val="none"/>
        </w:rPr>
        <w:t xml:space="preserve">   “</w:t>
      </w:r>
      <w:proofErr w:type="gramEnd"/>
      <w:r w:rsidRPr="00FE4B3B">
        <w:rPr>
          <w:rFonts w:ascii="Calibri" w:eastAsia="Calibri" w:hAnsi="Calibri" w:cs="Calibri"/>
          <w:kern w:val="0"/>
          <w:sz w:val="22"/>
          <w:szCs w:val="22"/>
          <w14:ligatures w14:val="none"/>
        </w:rPr>
        <w:t>…none can enter into the kingdom of God, except he be regenerate and born anew”</w:t>
      </w:r>
    </w:p>
    <w:p w14:paraId="73B33DF2"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3.     Through baptism Christ will, “grant to this Child that thing which by nature he cannot have”</w:t>
      </w:r>
    </w:p>
    <w:p w14:paraId="3E5C5823"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77AE0DDA"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Now, watch them disappear.</w:t>
      </w:r>
    </w:p>
    <w:p w14:paraId="6B566DE9" w14:textId="77777777" w:rsidR="00683007" w:rsidRPr="00FE4B3B" w:rsidRDefault="00683007" w:rsidP="00683007">
      <w:pPr>
        <w:keepNext/>
        <w:keepLines/>
        <w:spacing w:before="160" w:after="80" w:line="259" w:lineRule="auto"/>
        <w:outlineLvl w:val="1"/>
        <w:rPr>
          <w:rFonts w:asciiTheme="majorHAnsi" w:eastAsiaTheme="majorEastAsia" w:hAnsiTheme="majorHAnsi" w:cstheme="majorBidi"/>
          <w:color w:val="0F4761" w:themeColor="accent1" w:themeShade="BF"/>
          <w:kern w:val="0"/>
          <w14:ligatures w14:val="none"/>
        </w:rPr>
      </w:pPr>
      <w:bookmarkStart w:id="6" w:name="_Toc196055498"/>
      <w:bookmarkStart w:id="7" w:name="_Toc196062822"/>
      <w:bookmarkStart w:id="8" w:name="_Toc196063184"/>
      <w:bookmarkStart w:id="9" w:name="_Toc196121744"/>
      <w:bookmarkStart w:id="10" w:name="_Toc205737907"/>
      <w:r w:rsidRPr="00FE4B3B">
        <w:rPr>
          <w:rFonts w:asciiTheme="majorHAnsi" w:eastAsiaTheme="majorEastAsia" w:hAnsiTheme="majorHAnsi" w:cstheme="majorBidi"/>
          <w:color w:val="0F4761" w:themeColor="accent1" w:themeShade="BF"/>
          <w:kern w:val="0"/>
          <w14:ligatures w14:val="none"/>
        </w:rPr>
        <w:lastRenderedPageBreak/>
        <w:t>Losing the Way</w:t>
      </w:r>
      <w:bookmarkEnd w:id="6"/>
      <w:bookmarkEnd w:id="7"/>
      <w:bookmarkEnd w:id="8"/>
      <w:bookmarkEnd w:id="9"/>
      <w:bookmarkEnd w:id="10"/>
    </w:p>
    <w:p w14:paraId="6DC37E73"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In the 1930s the Liturgical Movement found a comfortable home among Methodists. The ritual in the 1932 hymnal of the Methodist Episcopal Church deletes the reference to original sin and replaces it with a phrase that leads us away from th</w:t>
      </w:r>
      <w:r>
        <w:rPr>
          <w:rFonts w:ascii="Calibri" w:eastAsia="Calibri" w:hAnsi="Calibri" w:cs="Calibri"/>
          <w:kern w:val="0"/>
          <w:sz w:val="22"/>
          <w:szCs w:val="22"/>
          <w14:ligatures w14:val="none"/>
        </w:rPr>
        <w:t xml:space="preserve">at </w:t>
      </w:r>
      <w:r w:rsidRPr="00FE4B3B">
        <w:rPr>
          <w:rFonts w:ascii="Calibri" w:eastAsia="Calibri" w:hAnsi="Calibri" w:cs="Calibri"/>
          <w:kern w:val="0"/>
          <w:sz w:val="22"/>
          <w:szCs w:val="22"/>
          <w14:ligatures w14:val="none"/>
        </w:rPr>
        <w:t>doctrine: “(F)</w:t>
      </w:r>
      <w:proofErr w:type="spellStart"/>
      <w:r w:rsidRPr="00FE4B3B">
        <w:rPr>
          <w:rFonts w:ascii="Calibri" w:eastAsia="Calibri" w:hAnsi="Calibri" w:cs="Calibri"/>
          <w:kern w:val="0"/>
          <w:sz w:val="22"/>
          <w:szCs w:val="22"/>
          <w14:ligatures w14:val="none"/>
        </w:rPr>
        <w:t>orasmuch</w:t>
      </w:r>
      <w:proofErr w:type="spellEnd"/>
      <w:r w:rsidRPr="00FE4B3B">
        <w:rPr>
          <w:rFonts w:ascii="Calibri" w:eastAsia="Calibri" w:hAnsi="Calibri" w:cs="Calibri"/>
          <w:kern w:val="0"/>
          <w:sz w:val="22"/>
          <w:szCs w:val="22"/>
          <w14:ligatures w14:val="none"/>
        </w:rPr>
        <w:t xml:space="preserve"> as all men are conceived and born in sin,” is removed and replaced by “all men are heirs of life eternal, and subjects of the saving grace of the Holy Spirit.”</w:t>
      </w:r>
    </w:p>
    <w:p w14:paraId="7FD6F6E3"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74CA5F11"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 xml:space="preserve">Baptism is no longer a cleansing for our being conceived and born in sin. It is an entitlement for those who by nature are heirs of life </w:t>
      </w:r>
      <w:proofErr w:type="gramStart"/>
      <w:r w:rsidRPr="00FE4B3B">
        <w:rPr>
          <w:rFonts w:ascii="Calibri" w:eastAsia="Calibri" w:hAnsi="Calibri" w:cs="Calibri"/>
          <w:kern w:val="0"/>
          <w:sz w:val="22"/>
          <w:szCs w:val="22"/>
          <w14:ligatures w14:val="none"/>
        </w:rPr>
        <w:t>eternal</w:t>
      </w:r>
      <w:proofErr w:type="gramEnd"/>
      <w:r w:rsidRPr="00FE4B3B">
        <w:rPr>
          <w:rFonts w:ascii="Calibri" w:eastAsia="Calibri" w:hAnsi="Calibri" w:cs="Calibri"/>
          <w:kern w:val="0"/>
          <w:sz w:val="22"/>
          <w:szCs w:val="22"/>
          <w14:ligatures w14:val="none"/>
        </w:rPr>
        <w:t xml:space="preserve">. (The most probable scripture reference for this assertion reads, “so that being justified by his grace we might become heirs according to the hope of eternal life.” Titus 3:7. Quite a different thing from what the new language communicates.) </w:t>
      </w:r>
    </w:p>
    <w:p w14:paraId="12AE1214"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 xml:space="preserve">A second change to the fundamentals of baptism then follows. From 1932 onward, Methodists will no longer hear in the baptism liturgy, “none can enter into the kingdom of God, except he be regenerate and born anew.” That truth is also removed and replaced with entitlement language, ““Suffer the little children to come unto me and forbid them not, for of such is the kingdom of God.” The Scripture is true. It is even included in the body of the </w:t>
      </w:r>
      <w:r>
        <w:rPr>
          <w:rFonts w:ascii="Calibri" w:eastAsia="Calibri" w:hAnsi="Calibri" w:cs="Calibri"/>
          <w:kern w:val="0"/>
          <w:sz w:val="22"/>
          <w:szCs w:val="22"/>
          <w14:ligatures w14:val="none"/>
        </w:rPr>
        <w:t>BCP</w:t>
      </w:r>
      <w:r w:rsidRPr="00FE4B3B">
        <w:rPr>
          <w:rFonts w:ascii="Calibri" w:eastAsia="Calibri" w:hAnsi="Calibri" w:cs="Calibri"/>
          <w:kern w:val="0"/>
          <w:sz w:val="22"/>
          <w:szCs w:val="22"/>
          <w14:ligatures w14:val="none"/>
        </w:rPr>
        <w:t xml:space="preserve"> rite as part of an exposition on the necessity of being born again. The problem is with the way it is used here without that exposition. It is used to remove, replace, and distract from another truth: we must be born again. </w:t>
      </w:r>
    </w:p>
    <w:p w14:paraId="3AF84954"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 xml:space="preserve">In the 1964 hymnal of The Methodist Church, which was produced at the height of the Ecumenical Movement, the introduction eliminates and contradicts the third fundamental: “our Lord Jesus Christ, — of his bounteous mercy — will grant to this Child that thing which by nature he cannot have.” Like the first substitution, this one also replaces the fundamental truth with an entitlement phrase. Baptism is a natural right, “which holy privilege must not </w:t>
      </w:r>
      <w:proofErr w:type="gramStart"/>
      <w:r w:rsidRPr="00FE4B3B">
        <w:rPr>
          <w:rFonts w:ascii="Calibri" w:eastAsia="Calibri" w:hAnsi="Calibri" w:cs="Calibri"/>
          <w:kern w:val="0"/>
          <w:sz w:val="22"/>
          <w:szCs w:val="22"/>
          <w14:ligatures w14:val="none"/>
        </w:rPr>
        <w:t>be</w:t>
      </w:r>
      <w:proofErr w:type="gramEnd"/>
      <w:r w:rsidRPr="00FE4B3B">
        <w:rPr>
          <w:rFonts w:ascii="Calibri" w:eastAsia="Calibri" w:hAnsi="Calibri" w:cs="Calibri"/>
          <w:kern w:val="0"/>
          <w:sz w:val="22"/>
          <w:szCs w:val="22"/>
          <w14:ligatures w14:val="none"/>
        </w:rPr>
        <w:t xml:space="preserve"> denied them.” What do you think? Did our Lord institute baptism to provide that which by our nature cannot be obtained, or to initiate us into an organization, membership in which must not be denied. Is salvation received by grace through faith or is it a natural birthright? The focus of our 1964 baptism is initiation into a community as a human right. It is wrong. For example, if the child is not raised by believing parents and there is no expectation of their being nurtured in the faith, then the holy privilege must </w:t>
      </w:r>
      <w:proofErr w:type="gramStart"/>
      <w:r w:rsidRPr="00FE4B3B">
        <w:rPr>
          <w:rFonts w:ascii="Calibri" w:eastAsia="Calibri" w:hAnsi="Calibri" w:cs="Calibri"/>
          <w:kern w:val="0"/>
          <w:sz w:val="22"/>
          <w:szCs w:val="22"/>
          <w14:ligatures w14:val="none"/>
        </w:rPr>
        <w:t>be</w:t>
      </w:r>
      <w:proofErr w:type="gramEnd"/>
      <w:r w:rsidRPr="00FE4B3B">
        <w:rPr>
          <w:rFonts w:ascii="Calibri" w:eastAsia="Calibri" w:hAnsi="Calibri" w:cs="Calibri"/>
          <w:kern w:val="0"/>
          <w:sz w:val="22"/>
          <w:szCs w:val="22"/>
          <w14:ligatures w14:val="none"/>
        </w:rPr>
        <w:t xml:space="preserve"> denied them.</w:t>
      </w:r>
    </w:p>
    <w:p w14:paraId="622200F7"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4D8C01AF" w14:textId="77777777" w:rsidR="00683007" w:rsidRPr="00FE4B3B" w:rsidRDefault="00683007" w:rsidP="00683007">
      <w:r w:rsidRPr="00FE4B3B">
        <w:rPr>
          <w:rFonts w:ascii="Calibri" w:hAnsi="Calibri" w:cs="Calibri"/>
          <w:color w:val="000000"/>
          <w:sz w:val="22"/>
        </w:rPr>
        <w:t>The 1989 UMC Hymnal’s infant baptism liturgy retains none of the original 1784 language or concepts. This absence extends from the introduction through the entire rite; even phrases like “new birth” lack explanation or context, leaving interpretation open. The Apostles’ Creed also appears only in a form loosely resembling that of 1784.</w:t>
      </w:r>
    </w:p>
    <w:p w14:paraId="0F297D61"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In the most recent 2009 ritual for United Methodists there is so much sub-trinitarian and Sabellian language that when we get to the Trinitarian act of baptism, we cannot be certain what they mean with the words “Father, Son, and Holy Spirt.” Furthermore, how is it that the introduction says “WE” baptize. Can a congregation baptize? Does the authority rest with the local congregation? Is there any non-heretical historic use of such language? The use of “we” is not an accident. It is an intentional insertion with deep theological implications. This is a new thing.</w:t>
      </w:r>
    </w:p>
    <w:p w14:paraId="45BBADCE"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4C07A12F"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Most modern Methodist rites (regardless of the branch) reduce baptism to an initiation into an earthly organization. Theologically vague language gives a wink to the received faith, allowing a person to perceive what is not there, however each of these rites omit the three fundamentals with which we started:</w:t>
      </w:r>
    </w:p>
    <w:p w14:paraId="5BBF70BF"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5A554612"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1.</w:t>
      </w:r>
      <w:r w:rsidRPr="00FE4B3B">
        <w:rPr>
          <w:rFonts w:ascii="Calibri" w:eastAsia="Calibri" w:hAnsi="Calibri" w:cs="Calibri"/>
          <w:kern w:val="0"/>
          <w:sz w:val="22"/>
          <w:szCs w:val="22"/>
          <w14:ligatures w14:val="none"/>
        </w:rPr>
        <w:tab/>
        <w:t>“…all men are conceived and born in sin”</w:t>
      </w:r>
    </w:p>
    <w:p w14:paraId="146E15F4"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 xml:space="preserve">2.  </w:t>
      </w:r>
      <w:proofErr w:type="gramStart"/>
      <w:r w:rsidRPr="00FE4B3B">
        <w:rPr>
          <w:rFonts w:ascii="Calibri" w:eastAsia="Calibri" w:hAnsi="Calibri" w:cs="Calibri"/>
          <w:kern w:val="0"/>
          <w:sz w:val="22"/>
          <w:szCs w:val="22"/>
          <w14:ligatures w14:val="none"/>
        </w:rPr>
        <w:t xml:space="preserve">   “</w:t>
      </w:r>
      <w:proofErr w:type="gramEnd"/>
      <w:r w:rsidRPr="00FE4B3B">
        <w:rPr>
          <w:rFonts w:ascii="Calibri" w:eastAsia="Calibri" w:hAnsi="Calibri" w:cs="Calibri"/>
          <w:kern w:val="0"/>
          <w:sz w:val="22"/>
          <w:szCs w:val="22"/>
          <w14:ligatures w14:val="none"/>
        </w:rPr>
        <w:t>…none can enter into the kingdom of God; except he be regenerate and born anew”</w:t>
      </w:r>
    </w:p>
    <w:p w14:paraId="5E4CFD51"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3.     Through baptism Christ will, “grant to this Child that thing which by nature he cannot have”</w:t>
      </w:r>
    </w:p>
    <w:p w14:paraId="4A9EF7CC"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4F95321D"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Examine the Baptism liturgy that your church is currently using. Does it plainly and unequivocally affirm these three truths—not only in the introduction but throughout the rite? (It should). Does it use theologically vague language that suggests one thing to one person and something else to another depending on the perspective brought to the reading? Worse still, does it outright ignore or deny these truths? (It should not) Is baptism represented as acknowledgement of a state of grace that is natural to the person at birth? (It should not). Does the rite speak of baptism as something available to all without qualification or cost? (It should not). Does the rite imply that “child of God” is a synonym for human? (It should not) Almost every modern Methodist rite fails these tests.</w:t>
      </w:r>
    </w:p>
    <w:p w14:paraId="29B056AE"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6CFA2A60" w14:textId="77777777" w:rsidR="00683007" w:rsidRPr="00FE4B3B" w:rsidRDefault="00683007" w:rsidP="00683007">
      <w:pPr>
        <w:keepNext/>
        <w:keepLines/>
        <w:spacing w:before="160" w:after="80" w:line="259" w:lineRule="auto"/>
        <w:outlineLvl w:val="1"/>
        <w:rPr>
          <w:rFonts w:asciiTheme="majorHAnsi" w:eastAsiaTheme="majorEastAsia" w:hAnsiTheme="majorHAnsi" w:cstheme="majorBidi"/>
          <w:color w:val="0F4761" w:themeColor="accent1" w:themeShade="BF"/>
          <w:kern w:val="0"/>
          <w14:ligatures w14:val="none"/>
        </w:rPr>
      </w:pPr>
      <w:bookmarkStart w:id="11" w:name="_Toc196055499"/>
      <w:bookmarkStart w:id="12" w:name="_Toc196062823"/>
      <w:bookmarkStart w:id="13" w:name="_Toc196063185"/>
      <w:bookmarkStart w:id="14" w:name="_Toc196121745"/>
      <w:bookmarkStart w:id="15" w:name="_Toc205737908"/>
      <w:r w:rsidRPr="00FE4B3B">
        <w:rPr>
          <w:rFonts w:asciiTheme="majorHAnsi" w:eastAsiaTheme="majorEastAsia" w:hAnsiTheme="majorHAnsi" w:cstheme="majorBidi"/>
          <w:color w:val="0F4761" w:themeColor="accent1" w:themeShade="BF"/>
          <w:kern w:val="0"/>
          <w14:ligatures w14:val="none"/>
        </w:rPr>
        <w:t>A Restoration</w:t>
      </w:r>
      <w:bookmarkEnd w:id="11"/>
      <w:bookmarkEnd w:id="12"/>
      <w:bookmarkEnd w:id="13"/>
      <w:bookmarkEnd w:id="14"/>
      <w:bookmarkEnd w:id="15"/>
    </w:p>
    <w:p w14:paraId="5438848F" w14:textId="77777777" w:rsidR="00683007" w:rsidRPr="00FE4B3B" w:rsidRDefault="00683007" w:rsidP="00683007">
      <w:r w:rsidRPr="007B6E22">
        <w:rPr>
          <w:rFonts w:ascii="Calibri" w:hAnsi="Calibri" w:cs="Calibri"/>
          <w:color w:val="000000"/>
          <w:sz w:val="22"/>
        </w:rPr>
        <w:t>This collection of restored liturgies is founded on the belief that God is present among the assembly, actively undertaking transformative work beyond human capability. Participation in the sacrament results in meaningful change; individuals and the Christian community both local and universal are distinguished from the broader society as a result. Consequently, the liturgy requires those who seek church rites to align their lives with Christian principles, accepting the qualifications and responsibilities that faith entails. The liturgical language is direct and unambiguous, the rhythm is measured and respectful, and participants are expected to conduct themselves in a manner consistent with holiness.</w:t>
      </w:r>
    </w:p>
    <w:p w14:paraId="17423A25"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62BD48E6" w14:textId="77777777" w:rsidR="00683007" w:rsidRPr="00FE4B3B" w:rsidRDefault="00683007" w:rsidP="00683007">
      <w:r w:rsidRPr="00FE4B3B">
        <w:rPr>
          <w:rFonts w:ascii="Calibri" w:hAnsi="Calibri" w:cs="Calibri"/>
          <w:color w:val="000000"/>
          <w:sz w:val="22"/>
        </w:rPr>
        <w:t>The rites presented here are based on the theology found in the Sunday Service for Methodists, 1784. Occasionally, passages from the Book of Common Prayer 1662, which influenced the Sunday Service, are incorporated into the rite. The language is adapted to Standard American English, although some less common words are retained when necessary to accurately convey meaning. Attention is given to using older verb-subject constructions rather than modern subject-verb arrangements. The rites aim to maintain a meter and syntax that reflect their historical origins. This approach seeks to reproduce how the liturgy might have developed without influences from later liturgical and ecumenical movements, removing changes introduced over time. The process is straightforward and can be undertaken by anyone with sufficient interest and time.</w:t>
      </w:r>
    </w:p>
    <w:p w14:paraId="12A286E2"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001D5217"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Other than Wesley’s Sunday Service, The Book of Common Prayer 1662, and Holy Scripture, there are very few other sources for material.</w:t>
      </w:r>
    </w:p>
    <w:p w14:paraId="7FE2E27E"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3E17E713" w14:textId="77777777" w:rsidR="00683007" w:rsidRPr="00FE4B3B" w:rsidRDefault="00683007" w:rsidP="00683007">
      <w:pPr>
        <w:numPr>
          <w:ilvl w:val="0"/>
          <w:numId w:val="1"/>
        </w:numPr>
        <w:spacing w:after="0" w:line="259" w:lineRule="auto"/>
        <w:contextualSpacing/>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Certain vows must be replaced with those of the Doctrine and Discipline of the Global Methodist Church. Wherever the D&amp;D is quoted directly it is identified with an in-text citation.</w:t>
      </w:r>
    </w:p>
    <w:p w14:paraId="360889F6" w14:textId="77777777" w:rsidR="00683007" w:rsidRPr="00FE4B3B" w:rsidRDefault="00683007" w:rsidP="00683007">
      <w:pPr>
        <w:numPr>
          <w:ilvl w:val="0"/>
          <w:numId w:val="1"/>
        </w:numPr>
        <w:spacing w:after="0" w:line="259" w:lineRule="auto"/>
        <w:contextualSpacing/>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lastRenderedPageBreak/>
        <w:t xml:space="preserve">Forms for admission to church membership and the renewal of the baptismal covenant are modern inventions. The </w:t>
      </w:r>
      <w:proofErr w:type="spellStart"/>
      <w:r w:rsidRPr="00FE4B3B">
        <w:rPr>
          <w:rFonts w:ascii="Calibri" w:eastAsia="Calibri" w:hAnsi="Calibri" w:cs="Calibri"/>
          <w:kern w:val="0"/>
          <w:sz w:val="22"/>
          <w:szCs w:val="22"/>
          <w14:ligatures w14:val="none"/>
        </w:rPr>
        <w:t>rites</w:t>
      </w:r>
      <w:proofErr w:type="spellEnd"/>
      <w:r w:rsidRPr="00FE4B3B">
        <w:rPr>
          <w:rFonts w:ascii="Calibri" w:eastAsia="Calibri" w:hAnsi="Calibri" w:cs="Calibri"/>
          <w:kern w:val="0"/>
          <w:sz w:val="22"/>
          <w:szCs w:val="22"/>
          <w14:ligatures w14:val="none"/>
        </w:rPr>
        <w:t xml:space="preserve"> are substantially original while borrowing some of what is available in similar mid-nineteenth century Methodist rituals.</w:t>
      </w:r>
    </w:p>
    <w:p w14:paraId="00A175D7" w14:textId="77777777" w:rsidR="00683007" w:rsidRPr="00FE4B3B" w:rsidRDefault="00683007" w:rsidP="00683007">
      <w:pPr>
        <w:numPr>
          <w:ilvl w:val="0"/>
          <w:numId w:val="1"/>
        </w:numPr>
        <w:spacing w:after="0" w:line="259" w:lineRule="auto"/>
        <w:contextualSpacing/>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Any additional sources are noted with in-text citations.</w:t>
      </w:r>
    </w:p>
    <w:p w14:paraId="4D3279EB"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247C0AC9"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If the liturgy seems a little longer than that to which you are accustomed, it is because we are more likely to become bored and agitated with a brief rite that is pleasant but pointless than with a longer rite that conveys the biblical narrative, represents the character of God, and calls us to participate in a life of holiness. Boring liturgy is not too long. It is too short. It has been abridged and neutered so that it is no longer what it purports to be.</w:t>
      </w:r>
    </w:p>
    <w:p w14:paraId="45B67ADD"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049452D2"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In sound liturgy we want to take time to hear each story and experience the meaning of each ritual. Each involves different actors, different questions, different narratives. Each needs its own space. We need time to hear each one and not try to rush through a jumble of activity.</w:t>
      </w:r>
    </w:p>
    <w:p w14:paraId="4939F04B"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4EC45B51" w14:textId="77777777"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 xml:space="preserve">The rites ought not be rushed, nor should they drag on due to lack of attention or preparation. The Minister must balance the benefits of both meditation and reverent </w:t>
      </w:r>
      <w:proofErr w:type="gramStart"/>
      <w:r w:rsidRPr="00FE4B3B">
        <w:rPr>
          <w:rFonts w:ascii="Calibri" w:eastAsia="Calibri" w:hAnsi="Calibri" w:cs="Calibri"/>
          <w:kern w:val="0"/>
          <w:sz w:val="22"/>
          <w:szCs w:val="22"/>
          <w14:ligatures w14:val="none"/>
        </w:rPr>
        <w:t>celerity</w:t>
      </w:r>
      <w:proofErr w:type="gramEnd"/>
      <w:r w:rsidRPr="00FE4B3B">
        <w:rPr>
          <w:rFonts w:ascii="Calibri" w:eastAsia="Calibri" w:hAnsi="Calibri" w:cs="Calibri"/>
          <w:kern w:val="0"/>
          <w:sz w:val="22"/>
          <w:szCs w:val="22"/>
          <w14:ligatures w14:val="none"/>
        </w:rPr>
        <w:t>. These rites are not suitable for those with a short attention span.</w:t>
      </w:r>
    </w:p>
    <w:p w14:paraId="5DF005BF"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5C1949A0" w14:textId="77FDE0AB" w:rsidR="00683007" w:rsidRPr="00FE4B3B" w:rsidRDefault="00683007" w:rsidP="00683007">
      <w:pPr>
        <w:spacing w:after="0" w:line="259" w:lineRule="auto"/>
        <w:rPr>
          <w:rFonts w:ascii="Calibri" w:eastAsia="Calibri" w:hAnsi="Calibri" w:cs="Calibri"/>
          <w:kern w:val="0"/>
          <w:sz w:val="22"/>
          <w:szCs w:val="22"/>
          <w14:ligatures w14:val="none"/>
        </w:rPr>
      </w:pPr>
      <w:r w:rsidRPr="00FE4B3B">
        <w:rPr>
          <w:rFonts w:ascii="Calibri" w:eastAsia="Calibri" w:hAnsi="Calibri" w:cs="Calibri"/>
          <w:kern w:val="0"/>
          <w:sz w:val="22"/>
          <w:szCs w:val="22"/>
          <w14:ligatures w14:val="none"/>
        </w:rPr>
        <w:t>In a Service of Word and Table</w:t>
      </w:r>
      <w:r w:rsidR="00331317">
        <w:rPr>
          <w:rFonts w:ascii="Calibri" w:eastAsia="Calibri" w:hAnsi="Calibri" w:cs="Calibri"/>
          <w:kern w:val="0"/>
          <w:sz w:val="22"/>
          <w:szCs w:val="22"/>
          <w14:ligatures w14:val="none"/>
        </w:rPr>
        <w:t>, rites for baptism and</w:t>
      </w:r>
      <w:r w:rsidR="00A10028">
        <w:rPr>
          <w:rFonts w:ascii="Calibri" w:eastAsia="Calibri" w:hAnsi="Calibri" w:cs="Calibri"/>
          <w:kern w:val="0"/>
          <w:sz w:val="22"/>
          <w:szCs w:val="22"/>
          <w14:ligatures w14:val="none"/>
        </w:rPr>
        <w:t xml:space="preserve"> </w:t>
      </w:r>
      <w:r w:rsidR="00331317">
        <w:rPr>
          <w:rFonts w:ascii="Calibri" w:eastAsia="Calibri" w:hAnsi="Calibri" w:cs="Calibri"/>
          <w:kern w:val="0"/>
          <w:sz w:val="22"/>
          <w:szCs w:val="22"/>
          <w14:ligatures w14:val="none"/>
        </w:rPr>
        <w:t>me</w:t>
      </w:r>
      <w:r w:rsidR="00A10028">
        <w:rPr>
          <w:rFonts w:ascii="Calibri" w:eastAsia="Calibri" w:hAnsi="Calibri" w:cs="Calibri"/>
          <w:kern w:val="0"/>
          <w:sz w:val="22"/>
          <w:szCs w:val="22"/>
          <w14:ligatures w14:val="none"/>
        </w:rPr>
        <w:t>m</w:t>
      </w:r>
      <w:r w:rsidR="00331317">
        <w:rPr>
          <w:rFonts w:ascii="Calibri" w:eastAsia="Calibri" w:hAnsi="Calibri" w:cs="Calibri"/>
          <w:kern w:val="0"/>
          <w:sz w:val="22"/>
          <w:szCs w:val="22"/>
          <w14:ligatures w14:val="none"/>
        </w:rPr>
        <w:t>bership care</w:t>
      </w:r>
      <w:r w:rsidR="00A10028">
        <w:rPr>
          <w:rFonts w:ascii="Calibri" w:eastAsia="Calibri" w:hAnsi="Calibri" w:cs="Calibri"/>
          <w:kern w:val="0"/>
          <w:sz w:val="22"/>
          <w:szCs w:val="22"/>
          <w14:ligatures w14:val="none"/>
        </w:rPr>
        <w:t xml:space="preserve"> </w:t>
      </w:r>
      <w:r w:rsidRPr="00FE4B3B">
        <w:rPr>
          <w:rFonts w:ascii="Calibri" w:eastAsia="Calibri" w:hAnsi="Calibri" w:cs="Calibri"/>
          <w:kern w:val="0"/>
          <w:sz w:val="22"/>
          <w:szCs w:val="22"/>
          <w14:ligatures w14:val="none"/>
        </w:rPr>
        <w:t>are placed after the offering and before the Call to Table.</w:t>
      </w:r>
    </w:p>
    <w:p w14:paraId="512A65C7" w14:textId="77777777" w:rsidR="00683007" w:rsidRPr="00FE4B3B" w:rsidRDefault="00683007" w:rsidP="00683007">
      <w:pPr>
        <w:spacing w:after="0" w:line="259" w:lineRule="auto"/>
        <w:rPr>
          <w:rFonts w:ascii="Calibri" w:eastAsia="Calibri" w:hAnsi="Calibri" w:cs="Calibri"/>
          <w:kern w:val="0"/>
          <w:sz w:val="22"/>
          <w:szCs w:val="22"/>
          <w14:ligatures w14:val="none"/>
        </w:rPr>
      </w:pPr>
    </w:p>
    <w:p w14:paraId="628F5749" w14:textId="77777777" w:rsidR="00683007" w:rsidRPr="00FE4B3B" w:rsidRDefault="00683007" w:rsidP="00683007">
      <w:pPr>
        <w:spacing w:after="0" w:line="259" w:lineRule="auto"/>
        <w:rPr>
          <w:rFonts w:ascii="Calibri" w:eastAsia="Calibri" w:hAnsi="Calibri" w:cs="Calibri"/>
          <w:i/>
          <w:iCs/>
          <w:kern w:val="0"/>
          <w:sz w:val="22"/>
          <w:szCs w:val="22"/>
          <w14:ligatures w14:val="none"/>
        </w:rPr>
      </w:pPr>
      <w:r w:rsidRPr="00FE4B3B">
        <w:rPr>
          <w:rFonts w:ascii="Calibri" w:eastAsia="Calibri" w:hAnsi="Calibri" w:cs="Calibri"/>
          <w:kern w:val="0"/>
          <w:sz w:val="22"/>
          <w:szCs w:val="22"/>
          <w14:ligatures w14:val="none"/>
        </w:rPr>
        <w:t>*</w:t>
      </w:r>
      <w:r w:rsidRPr="00FE4B3B">
        <w:rPr>
          <w:rFonts w:ascii="Calibri" w:eastAsia="Calibri" w:hAnsi="Calibri" w:cs="Calibri"/>
          <w:i/>
          <w:iCs/>
          <w:kern w:val="0"/>
          <w:sz w:val="22"/>
          <w:szCs w:val="22"/>
          <w14:ligatures w14:val="none"/>
        </w:rPr>
        <w:t xml:space="preserve">Three revisions deserve commentary. None of these are innovations. The first </w:t>
      </w:r>
      <w:r>
        <w:rPr>
          <w:rFonts w:ascii="Calibri" w:eastAsia="Calibri" w:hAnsi="Calibri" w:cs="Calibri"/>
          <w:i/>
          <w:iCs/>
          <w:kern w:val="0"/>
          <w:sz w:val="22"/>
          <w:szCs w:val="22"/>
          <w14:ligatures w14:val="none"/>
        </w:rPr>
        <w:t>revision replaces</w:t>
      </w:r>
      <w:r w:rsidRPr="00FE4B3B">
        <w:rPr>
          <w:rFonts w:ascii="Calibri" w:eastAsia="Calibri" w:hAnsi="Calibri" w:cs="Calibri"/>
          <w:i/>
          <w:iCs/>
          <w:kern w:val="0"/>
          <w:sz w:val="22"/>
          <w:szCs w:val="22"/>
          <w14:ligatures w14:val="none"/>
        </w:rPr>
        <w:t xml:space="preserve"> an explanatory text with the actual scriptures that are referenced. The other two are restorations of an act of worship after a long absence. They are included as options.</w:t>
      </w:r>
    </w:p>
    <w:p w14:paraId="30147D1D" w14:textId="77777777" w:rsidR="00683007" w:rsidRPr="00FE4B3B" w:rsidRDefault="00683007" w:rsidP="00683007">
      <w:pPr>
        <w:spacing w:after="0" w:line="259" w:lineRule="auto"/>
        <w:rPr>
          <w:rFonts w:ascii="Calibri" w:eastAsia="Calibri" w:hAnsi="Calibri" w:cs="Calibri"/>
          <w:i/>
          <w:iCs/>
          <w:kern w:val="0"/>
          <w:sz w:val="22"/>
          <w:szCs w:val="22"/>
          <w14:ligatures w14:val="none"/>
        </w:rPr>
      </w:pPr>
    </w:p>
    <w:p w14:paraId="1D10831A" w14:textId="77777777" w:rsidR="00683007" w:rsidRDefault="00683007" w:rsidP="00683007">
      <w:pPr>
        <w:rPr>
          <w:rFonts w:ascii="Calibri" w:hAnsi="Calibri" w:cs="Calibri"/>
          <w:i/>
          <w:color w:val="000000"/>
          <w:sz w:val="22"/>
        </w:rPr>
      </w:pPr>
      <w:r w:rsidRPr="00814950">
        <w:rPr>
          <w:rFonts w:ascii="Calibri" w:hAnsi="Calibri" w:cs="Calibri"/>
          <w:i/>
          <w:color w:val="000000"/>
          <w:sz w:val="22"/>
        </w:rPr>
        <w:t>First, the introduction for Baptism on Profession of Faith does not utilize the text from Wesley’s Sunday Service. Instead, it uses selections from Scripture that address similar themes.</w:t>
      </w:r>
    </w:p>
    <w:p w14:paraId="1D822D73" w14:textId="77777777" w:rsidR="00683007" w:rsidRDefault="00683007" w:rsidP="00683007">
      <w:pPr>
        <w:rPr>
          <w:rFonts w:ascii="Calibri" w:hAnsi="Calibri" w:cs="Calibri"/>
          <w:i/>
          <w:color w:val="000000"/>
          <w:sz w:val="22"/>
        </w:rPr>
      </w:pPr>
      <w:r w:rsidRPr="00814950">
        <w:rPr>
          <w:rFonts w:ascii="Calibri" w:hAnsi="Calibri" w:cs="Calibri"/>
          <w:i/>
          <w:color w:val="000000"/>
          <w:sz w:val="22"/>
        </w:rPr>
        <w:t>The second revision is the addition of options for anointing with oil. While the use of oils was not prevalent among early Methodists, it is established in Scripture, the wider Christian tradition, and the Anglican tradition. The practice of anointing with oil has also become more common among Methodists in both charismatic and high church sacramentalist contexts. Where applicable, anointing is introduced as optional (using "may" rather than "shall") and its wording allows for inclusion or omission without alteration to the main text.</w:t>
      </w:r>
    </w:p>
    <w:p w14:paraId="261666AD" w14:textId="77777777" w:rsidR="00683007" w:rsidRPr="00814950" w:rsidRDefault="00683007" w:rsidP="00683007">
      <w:pPr>
        <w:rPr>
          <w:rFonts w:ascii="Calibri" w:hAnsi="Calibri" w:cs="Calibri"/>
          <w:i/>
          <w:color w:val="000000"/>
          <w:sz w:val="22"/>
        </w:rPr>
      </w:pPr>
      <w:r w:rsidRPr="00814950">
        <w:rPr>
          <w:rFonts w:ascii="Calibri" w:hAnsi="Calibri" w:cs="Calibri"/>
          <w:i/>
          <w:color w:val="000000"/>
          <w:sz w:val="22"/>
        </w:rPr>
        <w:t>The third revision is the addition of an option for the participation of godparents or sponsors in infant baptism. Some have interpreted the absence of a requirement for sponsors in Methodism as a prohibition, though there is limited authoritative guidance on this matter. In practice, many Methodist families engage godparents or sponsors without formal direction from the church. Wesley supported the practice, as evidenced by his writing in the tract On Baptism, 1773. The rite now includes a brief, optional act for Godparents in infant baptism.</w:t>
      </w:r>
    </w:p>
    <w:p w14:paraId="77A1D272"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16135594" w14:textId="77777777" w:rsidR="00C31BBE" w:rsidRPr="00C31BBE" w:rsidRDefault="00C31BBE" w:rsidP="00C31BBE">
      <w:pPr>
        <w:keepNext/>
        <w:keepLines/>
        <w:spacing w:before="160" w:after="80" w:line="259" w:lineRule="auto"/>
        <w:outlineLvl w:val="1"/>
        <w:rPr>
          <w:rFonts w:asciiTheme="majorHAnsi" w:eastAsiaTheme="majorEastAsia" w:hAnsiTheme="majorHAnsi" w:cstheme="majorBidi"/>
          <w:noProof/>
          <w:color w:val="0F4761" w:themeColor="accent1" w:themeShade="BF"/>
          <w:kern w:val="0"/>
          <w14:ligatures w14:val="none"/>
        </w:rPr>
      </w:pPr>
      <w:bookmarkStart w:id="16" w:name="_Toc196062824"/>
      <w:bookmarkStart w:id="17" w:name="_Toc196063186"/>
      <w:bookmarkStart w:id="18" w:name="_Toc196121746"/>
      <w:bookmarkStart w:id="19" w:name="_Toc205737909"/>
      <w:r w:rsidRPr="00C31BBE">
        <w:rPr>
          <w:rFonts w:asciiTheme="majorHAnsi" w:eastAsiaTheme="majorEastAsia" w:hAnsiTheme="majorHAnsi" w:cstheme="majorBidi"/>
          <w:color w:val="0F4761" w:themeColor="accent1" w:themeShade="BF"/>
          <w:kern w:val="0"/>
          <w14:ligatures w14:val="none"/>
        </w:rPr>
        <w:lastRenderedPageBreak/>
        <w:t>Comparative Table</w:t>
      </w:r>
      <w:bookmarkEnd w:id="16"/>
      <w:bookmarkEnd w:id="17"/>
      <w:bookmarkEnd w:id="18"/>
      <w:bookmarkEnd w:id="19"/>
    </w:p>
    <w:tbl>
      <w:tblPr>
        <w:tblStyle w:val="TableGrid"/>
        <w:tblW w:w="0" w:type="auto"/>
        <w:tblInd w:w="-545" w:type="dxa"/>
        <w:tblLook w:val="04A0" w:firstRow="1" w:lastRow="0" w:firstColumn="1" w:lastColumn="0" w:noHBand="0" w:noVBand="1"/>
      </w:tblPr>
      <w:tblGrid>
        <w:gridCol w:w="3661"/>
        <w:gridCol w:w="3117"/>
        <w:gridCol w:w="3117"/>
      </w:tblGrid>
      <w:tr w:rsidR="00C31BBE" w:rsidRPr="00C31BBE" w14:paraId="64711274" w14:textId="77777777" w:rsidTr="000F6DC8">
        <w:trPr>
          <w:trHeight w:val="4958"/>
        </w:trPr>
        <w:tc>
          <w:tcPr>
            <w:tcW w:w="3661" w:type="dxa"/>
          </w:tcPr>
          <w:p w14:paraId="7EC6D379" w14:textId="77777777" w:rsidR="00C31BBE" w:rsidRPr="00C31BBE" w:rsidRDefault="00C31BBE" w:rsidP="00C31BBE">
            <w:pPr>
              <w:widowControl w:val="0"/>
              <w:spacing w:line="239" w:lineRule="auto"/>
              <w:ind w:left="128" w:right="345"/>
              <w:rPr>
                <w:rFonts w:ascii="Georgia" w:eastAsia="Georgia" w:hAnsi="Georgia" w:cs="Georgia"/>
                <w:color w:val="1F2124"/>
                <w:kern w:val="0"/>
                <w:sz w:val="20"/>
                <w:szCs w:val="20"/>
                <w14:ligatures w14:val="none"/>
              </w:rPr>
            </w:pPr>
          </w:p>
          <w:p w14:paraId="2CABB874" w14:textId="77777777" w:rsidR="00C31BBE" w:rsidRPr="00C31BBE" w:rsidRDefault="00C31BBE" w:rsidP="00C31BBE">
            <w:pPr>
              <w:widowControl w:val="0"/>
              <w:spacing w:line="239" w:lineRule="auto"/>
              <w:ind w:left="128" w:right="345"/>
              <w:rPr>
                <w:rFonts w:ascii="Georgia" w:eastAsia="Georgia" w:hAnsi="Georgia" w:cs="Georgia"/>
                <w:color w:val="1F2124"/>
                <w:spacing w:val="1"/>
                <w:kern w:val="0"/>
                <w:sz w:val="20"/>
                <w:szCs w:val="20"/>
                <w14:ligatures w14:val="none"/>
              </w:rPr>
            </w:pPr>
            <w:r w:rsidRPr="00C31BBE">
              <w:rPr>
                <w:rFonts w:ascii="Georgia" w:eastAsia="Georgia" w:hAnsi="Georgia" w:cs="Georgia"/>
                <w:color w:val="1F2124"/>
                <w:kern w:val="0"/>
                <w:sz w:val="20"/>
                <w:szCs w:val="20"/>
                <w14:ligatures w14:val="none"/>
              </w:rPr>
              <w:t>JW Sun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ay Servi</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 xml:space="preserve">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17</w:t>
            </w:r>
            <w:r w:rsidRPr="00C31BBE">
              <w:rPr>
                <w:rFonts w:ascii="Georgia" w:eastAsia="Georgia" w:hAnsi="Georgia" w:cs="Georgia"/>
                <w:color w:val="1F2124"/>
                <w:w w:val="99"/>
                <w:kern w:val="0"/>
                <w:sz w:val="20"/>
                <w:szCs w:val="20"/>
                <w14:ligatures w14:val="none"/>
              </w:rPr>
              <w:t>8</w:t>
            </w:r>
            <w:r w:rsidRPr="00C31BBE">
              <w:rPr>
                <w:rFonts w:ascii="Georgia" w:eastAsia="Georgia" w:hAnsi="Georgia" w:cs="Georgia"/>
                <w:color w:val="1F2124"/>
                <w:kern w:val="0"/>
                <w:sz w:val="20"/>
                <w:szCs w:val="20"/>
                <w14:ligatures w14:val="none"/>
              </w:rPr>
              <w:t>4 and 1662 B</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spacing w:val="1"/>
                <w:kern w:val="0"/>
                <w:sz w:val="20"/>
                <w:szCs w:val="20"/>
                <w14:ligatures w14:val="none"/>
              </w:rPr>
              <w:t>P</w:t>
            </w:r>
          </w:p>
          <w:p w14:paraId="52CFF868" w14:textId="77777777" w:rsidR="00C31BBE" w:rsidRPr="00C31BBE" w:rsidRDefault="00C31BBE" w:rsidP="00C31BBE">
            <w:pPr>
              <w:widowControl w:val="0"/>
              <w:ind w:left="128" w:right="-20"/>
              <w:rPr>
                <w:rFonts w:ascii="Georgia" w:eastAsia="Georgia" w:hAnsi="Georgia" w:cs="Georgia"/>
                <w:i/>
                <w:iCs/>
                <w:color w:val="1F2124"/>
                <w:kern w:val="0"/>
                <w:sz w:val="20"/>
                <w:szCs w:val="20"/>
                <w:u w:val="single"/>
                <w14:ligatures w14:val="none"/>
              </w:rPr>
            </w:pPr>
            <w:r w:rsidRPr="00C31BBE">
              <w:rPr>
                <w:rFonts w:ascii="Georgia" w:eastAsia="Georgia" w:hAnsi="Georgia" w:cs="Georgia"/>
                <w:color w:val="1F2124"/>
                <w:w w:val="99"/>
                <w:kern w:val="0"/>
                <w:sz w:val="20"/>
                <w:szCs w:val="20"/>
                <w14:ligatures w14:val="none"/>
              </w:rPr>
              <w:t>DE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A</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R</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L</w:t>
            </w:r>
            <w:r w:rsidRPr="00C31BBE">
              <w:rPr>
                <w:rFonts w:ascii="Georgia" w:eastAsia="Georgia" w:hAnsi="Georgia" w:cs="Georgia"/>
                <w:color w:val="1F2124"/>
                <w:kern w:val="0"/>
                <w:sz w:val="20"/>
                <w:szCs w:val="20"/>
                <w14:ligatures w14:val="none"/>
              </w:rPr>
              <w:t xml:space="preserve"> Y bel</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ved,</w:t>
            </w:r>
            <w:r w:rsidRPr="00C31BBE">
              <w:rPr>
                <w:rFonts w:ascii="Georgia" w:eastAsia="Georgia" w:hAnsi="Georgia" w:cs="Georgia"/>
                <w:color w:val="1F2124"/>
                <w:spacing w:val="1"/>
                <w:kern w:val="0"/>
                <w:sz w:val="20"/>
                <w:szCs w:val="20"/>
                <w14:ligatures w14:val="none"/>
              </w:rPr>
              <w:t xml:space="preserve"> </w:t>
            </w:r>
            <w:r w:rsidRPr="00C31BBE">
              <w:rPr>
                <w:rFonts w:ascii="Georgia" w:eastAsia="Georgia" w:hAnsi="Georgia" w:cs="Georgia"/>
                <w:i/>
                <w:iCs/>
                <w:color w:val="1F2124"/>
                <w:kern w:val="0"/>
                <w:sz w:val="20"/>
                <w:szCs w:val="20"/>
                <w:u w:val="single"/>
                <w14:ligatures w14:val="none"/>
              </w:rPr>
              <w:t>f</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ra</w:t>
            </w:r>
            <w:r w:rsidRPr="00C31BBE">
              <w:rPr>
                <w:rFonts w:ascii="Georgia" w:eastAsia="Georgia" w:hAnsi="Georgia" w:cs="Georgia"/>
                <w:i/>
                <w:iCs/>
                <w:color w:val="1F2124"/>
                <w:w w:val="99"/>
                <w:kern w:val="0"/>
                <w:sz w:val="20"/>
                <w:szCs w:val="20"/>
                <w:u w:val="single"/>
                <w14:ligatures w14:val="none"/>
              </w:rPr>
              <w:t>sm</w:t>
            </w:r>
            <w:r w:rsidRPr="00C31BBE">
              <w:rPr>
                <w:rFonts w:ascii="Georgia" w:eastAsia="Georgia" w:hAnsi="Georgia" w:cs="Georgia"/>
                <w:i/>
                <w:iCs/>
                <w:color w:val="1F2124"/>
                <w:kern w:val="0"/>
                <w:sz w:val="20"/>
                <w:szCs w:val="20"/>
                <w:u w:val="single"/>
                <w14:ligatures w14:val="none"/>
              </w:rPr>
              <w:t>uch a</w:t>
            </w:r>
            <w:r w:rsidRPr="00C31BBE">
              <w:rPr>
                <w:rFonts w:ascii="Georgia" w:eastAsia="Georgia" w:hAnsi="Georgia" w:cs="Georgia"/>
                <w:i/>
                <w:iCs/>
                <w:color w:val="1F2124"/>
                <w:spacing w:val="1"/>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 xml:space="preserve"> </w:t>
            </w:r>
          </w:p>
          <w:p w14:paraId="0F798573" w14:textId="77777777" w:rsidR="00C31BBE" w:rsidRPr="00C31BBE" w:rsidRDefault="00C31BBE" w:rsidP="00C31BBE">
            <w:pPr>
              <w:widowControl w:val="0"/>
              <w:spacing w:line="239" w:lineRule="auto"/>
              <w:ind w:left="128" w:right="-20"/>
              <w:rPr>
                <w:rFonts w:ascii="Georgia" w:eastAsia="Georgia" w:hAnsi="Georgia" w:cs="Georgia"/>
                <w:i/>
                <w:iCs/>
                <w:color w:val="1F2124"/>
                <w:spacing w:val="1"/>
                <w:kern w:val="0"/>
                <w:sz w:val="20"/>
                <w:szCs w:val="20"/>
                <w:u w:val="single"/>
                <w14:ligatures w14:val="none"/>
              </w:rPr>
            </w:pPr>
            <w:r w:rsidRPr="00C31BBE">
              <w:rPr>
                <w:rFonts w:ascii="Georgia" w:eastAsia="Georgia" w:hAnsi="Georgia" w:cs="Georgia"/>
                <w:i/>
                <w:iCs/>
                <w:color w:val="1F2124"/>
                <w:kern w:val="0"/>
                <w:sz w:val="20"/>
                <w:szCs w:val="20"/>
                <w:u w:val="single"/>
                <w14:ligatures w14:val="none"/>
              </w:rPr>
              <w:t>a</w:t>
            </w:r>
            <w:r w:rsidRPr="00C31BBE">
              <w:rPr>
                <w:rFonts w:ascii="Georgia" w:eastAsia="Georgia" w:hAnsi="Georgia" w:cs="Georgia"/>
                <w:i/>
                <w:iCs/>
                <w:color w:val="1F2124"/>
                <w:w w:val="99"/>
                <w:kern w:val="0"/>
                <w:sz w:val="20"/>
                <w:szCs w:val="20"/>
                <w:u w:val="single"/>
                <w14:ligatures w14:val="none"/>
              </w:rPr>
              <w:t>ll</w:t>
            </w:r>
            <w:r w:rsidRPr="00C31BBE">
              <w:rPr>
                <w:rFonts w:ascii="Georgia" w:eastAsia="Georgia" w:hAnsi="Georgia" w:cs="Georgia"/>
                <w:i/>
                <w:iCs/>
                <w:color w:val="1F2124"/>
                <w:kern w:val="0"/>
                <w:sz w:val="20"/>
                <w:szCs w:val="20"/>
                <w:u w:val="single"/>
                <w14:ligatures w14:val="none"/>
              </w:rPr>
              <w:t xml:space="preserve"> men are c</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nceived and b</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rn in</w:t>
            </w:r>
            <w:r w:rsidRPr="00C31BBE">
              <w:rPr>
                <w:rFonts w:ascii="Georgia" w:eastAsia="Georgia" w:hAnsi="Georgia" w:cs="Georgia"/>
                <w:i/>
                <w:iCs/>
                <w:color w:val="1F2124"/>
                <w:spacing w:val="1"/>
                <w:kern w:val="0"/>
                <w:sz w:val="20"/>
                <w:szCs w:val="20"/>
                <w:u w:val="single"/>
                <w14:ligatures w14:val="none"/>
              </w:rPr>
              <w:t xml:space="preserve"> </w:t>
            </w:r>
          </w:p>
          <w:p w14:paraId="4401542F" w14:textId="77777777" w:rsidR="00C31BBE" w:rsidRPr="00C31BBE" w:rsidRDefault="00C31BBE" w:rsidP="00C31BBE">
            <w:pPr>
              <w:widowControl w:val="0"/>
              <w:spacing w:line="239" w:lineRule="auto"/>
              <w:ind w:left="128" w:right="-20"/>
              <w:rPr>
                <w:rFonts w:ascii="Georgia" w:eastAsia="Georgia" w:hAnsi="Georgia" w:cs="Georgia"/>
                <w:color w:val="1F2124"/>
                <w:w w:val="99"/>
                <w:kern w:val="0"/>
                <w:sz w:val="20"/>
                <w:szCs w:val="20"/>
                <w14:ligatures w14:val="none"/>
              </w:rPr>
            </w:pP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in</w:t>
            </w:r>
            <w:r w:rsidRPr="00C31BBE">
              <w:rPr>
                <w:rFonts w:ascii="Georgia" w:eastAsia="Georgia" w:hAnsi="Georgia" w:cs="Georgia"/>
                <w:color w:val="1F2124"/>
                <w:kern w:val="0"/>
                <w:sz w:val="20"/>
                <w:szCs w:val="20"/>
                <w:u w:val="single"/>
                <w14:ligatures w14:val="none"/>
              </w:rPr>
              <w:t>, a</w:t>
            </w:r>
            <w:r w:rsidRPr="00C31BBE">
              <w:rPr>
                <w:rFonts w:ascii="Georgia" w:eastAsia="Georgia" w:hAnsi="Georgia" w:cs="Georgia"/>
                <w:color w:val="1F2124"/>
                <w:kern w:val="0"/>
                <w:sz w:val="20"/>
                <w:szCs w:val="20"/>
                <w14:ligatures w14:val="none"/>
              </w:rPr>
              <w:t>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th</w:t>
            </w:r>
            <w:r w:rsidRPr="00C31BBE">
              <w:rPr>
                <w:rFonts w:ascii="Georgia" w:eastAsia="Georgia" w:hAnsi="Georgia" w:cs="Georgia"/>
                <w:color w:val="1F2124"/>
                <w:kern w:val="0"/>
                <w:sz w:val="20"/>
                <w:szCs w:val="20"/>
                <w14:ligatures w14:val="none"/>
              </w:rPr>
              <w:t>a</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ur Savi</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r </w:t>
            </w:r>
            <w:r w:rsidRPr="00C31BBE">
              <w:rPr>
                <w:rFonts w:ascii="Georgia" w:eastAsia="Georgia" w:hAnsi="Georgia" w:cs="Georgia"/>
                <w:color w:val="1F2124"/>
                <w:w w:val="99"/>
                <w:kern w:val="0"/>
                <w:sz w:val="20"/>
                <w:szCs w:val="20"/>
                <w14:ligatures w14:val="none"/>
              </w:rPr>
              <w:t>Ch</w:t>
            </w:r>
            <w:r w:rsidRPr="00C31BBE">
              <w:rPr>
                <w:rFonts w:ascii="Georgia" w:eastAsia="Georgia" w:hAnsi="Georgia" w:cs="Georgia"/>
                <w:color w:val="1F2124"/>
                <w:kern w:val="0"/>
                <w:sz w:val="20"/>
                <w:szCs w:val="20"/>
                <w14:ligatures w14:val="none"/>
              </w:rPr>
              <w:t>ri</w:t>
            </w:r>
            <w:r w:rsidRPr="00C31BBE">
              <w:rPr>
                <w:rFonts w:ascii="Georgia" w:eastAsia="Georgia" w:hAnsi="Georgia" w:cs="Georgia"/>
                <w:color w:val="1F2124"/>
                <w:w w:val="99"/>
                <w:kern w:val="0"/>
                <w:sz w:val="20"/>
                <w:szCs w:val="20"/>
                <w14:ligatures w14:val="none"/>
              </w:rPr>
              <w:t>st</w:t>
            </w:r>
          </w:p>
          <w:p w14:paraId="02076CE3" w14:textId="77777777" w:rsidR="00C31BBE" w:rsidRPr="00C31BBE" w:rsidRDefault="00C31BBE" w:rsidP="00C31BBE">
            <w:pPr>
              <w:widowControl w:val="0"/>
              <w:spacing w:line="239" w:lineRule="auto"/>
              <w:ind w:left="128" w:right="-20"/>
              <w:rPr>
                <w:rFonts w:ascii="Georgia" w:eastAsia="Georgia" w:hAnsi="Georgia" w:cs="Georgia"/>
                <w:i/>
                <w:iCs/>
                <w:color w:val="1F2124"/>
                <w:kern w:val="0"/>
                <w:sz w:val="20"/>
                <w:szCs w:val="20"/>
                <w:u w:val="single"/>
                <w14:ligatures w14:val="none"/>
              </w:rPr>
            </w:pP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ai</w:t>
            </w:r>
            <w:r w:rsidRPr="00C31BBE">
              <w:rPr>
                <w:rFonts w:ascii="Georgia" w:eastAsia="Georgia" w:hAnsi="Georgia" w:cs="Georgia"/>
                <w:color w:val="1F2124"/>
                <w:w w:val="99"/>
                <w:kern w:val="0"/>
                <w:sz w:val="20"/>
                <w:szCs w:val="20"/>
                <w14:ligatures w14:val="none"/>
              </w:rPr>
              <w:t>th</w:t>
            </w:r>
            <w:r w:rsidRPr="00C31BBE">
              <w:rPr>
                <w:rFonts w:ascii="Georgia" w:eastAsia="Georgia" w:hAnsi="Georgia" w:cs="Georgia"/>
                <w:color w:val="1F2124"/>
                <w:kern w:val="0"/>
                <w:sz w:val="20"/>
                <w:szCs w:val="20"/>
                <w14:ligatures w14:val="none"/>
              </w:rPr>
              <w:t xml:space="preserve">, </w:t>
            </w:r>
            <w:proofErr w:type="gramStart"/>
            <w:r w:rsidRPr="00C31BBE">
              <w:rPr>
                <w:rFonts w:ascii="Georgia" w:eastAsia="Georgia" w:hAnsi="Georgia" w:cs="Georgia"/>
                <w:color w:val="1F2124"/>
                <w:kern w:val="0"/>
                <w:sz w:val="20"/>
                <w:szCs w:val="20"/>
                <w:u w:val="single"/>
                <w14:ligatures w14:val="none"/>
              </w:rPr>
              <w:t>n</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ne</w:t>
            </w:r>
            <w:proofErr w:type="gramEnd"/>
            <w:r w:rsidRPr="00C31BBE">
              <w:rPr>
                <w:rFonts w:ascii="Georgia" w:eastAsia="Georgia" w:hAnsi="Georgia" w:cs="Georgia"/>
                <w:i/>
                <w:iCs/>
                <w:color w:val="1F2124"/>
                <w:kern w:val="0"/>
                <w:sz w:val="20"/>
                <w:szCs w:val="20"/>
                <w:u w:val="single"/>
                <w14:ligatures w14:val="none"/>
              </w:rPr>
              <w:t xml:space="preserve"> can </w:t>
            </w:r>
            <w:proofErr w:type="gramStart"/>
            <w:r w:rsidRPr="00C31BBE">
              <w:rPr>
                <w:rFonts w:ascii="Georgia" w:eastAsia="Georgia" w:hAnsi="Georgia" w:cs="Georgia"/>
                <w:i/>
                <w:iCs/>
                <w:color w:val="1F2124"/>
                <w:kern w:val="0"/>
                <w:sz w:val="20"/>
                <w:szCs w:val="20"/>
                <w:u w:val="single"/>
                <w14:ligatures w14:val="none"/>
              </w:rPr>
              <w:t>en</w:t>
            </w:r>
            <w:r w:rsidRPr="00C31BBE">
              <w:rPr>
                <w:rFonts w:ascii="Georgia" w:eastAsia="Georgia" w:hAnsi="Georgia" w:cs="Georgia"/>
                <w:i/>
                <w:iCs/>
                <w:color w:val="1F2124"/>
                <w:w w:val="99"/>
                <w:kern w:val="0"/>
                <w:sz w:val="20"/>
                <w:szCs w:val="20"/>
                <w:u w:val="single"/>
                <w14:ligatures w14:val="none"/>
              </w:rPr>
              <w:t>t</w:t>
            </w:r>
            <w:r w:rsidRPr="00C31BBE">
              <w:rPr>
                <w:rFonts w:ascii="Georgia" w:eastAsia="Georgia" w:hAnsi="Georgia" w:cs="Georgia"/>
                <w:i/>
                <w:iCs/>
                <w:color w:val="1F2124"/>
                <w:kern w:val="0"/>
                <w:sz w:val="20"/>
                <w:szCs w:val="20"/>
                <w:u w:val="single"/>
                <w14:ligatures w14:val="none"/>
              </w:rPr>
              <w:t>e</w:t>
            </w:r>
            <w:r w:rsidRPr="00C31BBE">
              <w:rPr>
                <w:rFonts w:ascii="Georgia" w:eastAsia="Georgia" w:hAnsi="Georgia" w:cs="Georgia"/>
                <w:i/>
                <w:iCs/>
                <w:color w:val="1F2124"/>
                <w:w w:val="99"/>
                <w:kern w:val="0"/>
                <w:sz w:val="20"/>
                <w:szCs w:val="20"/>
                <w:u w:val="single"/>
                <w14:ligatures w14:val="none"/>
              </w:rPr>
              <w:t>r</w:t>
            </w:r>
            <w:r w:rsidRPr="00C31BBE">
              <w:rPr>
                <w:rFonts w:ascii="Georgia" w:eastAsia="Georgia" w:hAnsi="Georgia" w:cs="Georgia"/>
                <w:i/>
                <w:iCs/>
                <w:color w:val="1F2124"/>
                <w:kern w:val="0"/>
                <w:sz w:val="20"/>
                <w:szCs w:val="20"/>
                <w:u w:val="single"/>
                <w14:ligatures w14:val="none"/>
              </w:rPr>
              <w:t xml:space="preserve"> </w:t>
            </w:r>
            <w:r w:rsidRPr="00C31BBE">
              <w:rPr>
                <w:rFonts w:ascii="Georgia" w:eastAsia="Georgia" w:hAnsi="Georgia" w:cs="Georgia"/>
                <w:i/>
                <w:iCs/>
                <w:color w:val="1F2124"/>
                <w:w w:val="99"/>
                <w:kern w:val="0"/>
                <w:sz w:val="20"/>
                <w:szCs w:val="20"/>
                <w:u w:val="single"/>
                <w14:ligatures w14:val="none"/>
              </w:rPr>
              <w:t>i</w:t>
            </w:r>
            <w:r w:rsidRPr="00C31BBE">
              <w:rPr>
                <w:rFonts w:ascii="Georgia" w:eastAsia="Georgia" w:hAnsi="Georgia" w:cs="Georgia"/>
                <w:i/>
                <w:iCs/>
                <w:color w:val="1F2124"/>
                <w:kern w:val="0"/>
                <w:sz w:val="20"/>
                <w:szCs w:val="20"/>
                <w:u w:val="single"/>
                <w14:ligatures w14:val="none"/>
              </w:rPr>
              <w:t>n</w:t>
            </w:r>
            <w:r w:rsidRPr="00C31BBE">
              <w:rPr>
                <w:rFonts w:ascii="Georgia" w:eastAsia="Georgia" w:hAnsi="Georgia" w:cs="Georgia"/>
                <w:i/>
                <w:iCs/>
                <w:color w:val="1F2124"/>
                <w:w w:val="99"/>
                <w:kern w:val="0"/>
                <w:sz w:val="20"/>
                <w:szCs w:val="20"/>
                <w:u w:val="single"/>
                <w14:ligatures w14:val="none"/>
              </w:rPr>
              <w:t>to</w:t>
            </w:r>
            <w:proofErr w:type="gramEnd"/>
            <w:r w:rsidRPr="00C31BBE">
              <w:rPr>
                <w:rFonts w:ascii="Georgia" w:eastAsia="Georgia" w:hAnsi="Georgia" w:cs="Georgia"/>
                <w:i/>
                <w:iCs/>
                <w:color w:val="1F2124"/>
                <w:kern w:val="0"/>
                <w:sz w:val="20"/>
                <w:szCs w:val="20"/>
                <w:u w:val="single"/>
                <w14:ligatures w14:val="none"/>
              </w:rPr>
              <w:t xml:space="preserve"> </w:t>
            </w:r>
            <w:r w:rsidRPr="00C31BBE">
              <w:rPr>
                <w:rFonts w:ascii="Georgia" w:eastAsia="Georgia" w:hAnsi="Georgia" w:cs="Georgia"/>
                <w:i/>
                <w:iCs/>
                <w:color w:val="1F2124"/>
                <w:w w:val="99"/>
                <w:kern w:val="0"/>
                <w:sz w:val="20"/>
                <w:szCs w:val="20"/>
                <w:u w:val="single"/>
                <w14:ligatures w14:val="none"/>
              </w:rPr>
              <w:t>t</w:t>
            </w:r>
            <w:r w:rsidRPr="00C31BBE">
              <w:rPr>
                <w:rFonts w:ascii="Georgia" w:eastAsia="Georgia" w:hAnsi="Georgia" w:cs="Georgia"/>
                <w:i/>
                <w:iCs/>
                <w:color w:val="1F2124"/>
                <w:kern w:val="0"/>
                <w:sz w:val="20"/>
                <w:szCs w:val="20"/>
                <w:u w:val="single"/>
                <w14:ligatures w14:val="none"/>
              </w:rPr>
              <w:t xml:space="preserve">he </w:t>
            </w:r>
          </w:p>
          <w:p w14:paraId="71E903D3" w14:textId="77777777" w:rsidR="00C31BBE" w:rsidRPr="00C31BBE" w:rsidRDefault="00C31BBE" w:rsidP="00C31BBE">
            <w:pPr>
              <w:widowControl w:val="0"/>
              <w:ind w:left="128" w:right="-20"/>
              <w:rPr>
                <w:rFonts w:ascii="Georgia" w:eastAsia="Georgia" w:hAnsi="Georgia" w:cs="Georgia"/>
                <w:i/>
                <w:iCs/>
                <w:color w:val="1F2124"/>
                <w:kern w:val="0"/>
                <w:sz w:val="20"/>
                <w:szCs w:val="20"/>
                <w:u w:val="single"/>
                <w14:ligatures w14:val="none"/>
              </w:rPr>
            </w:pPr>
            <w:r w:rsidRPr="00C31BBE">
              <w:rPr>
                <w:rFonts w:ascii="Georgia" w:eastAsia="Georgia" w:hAnsi="Georgia" w:cs="Georgia"/>
                <w:i/>
                <w:iCs/>
                <w:color w:val="1F2124"/>
                <w:kern w:val="0"/>
                <w:sz w:val="20"/>
                <w:szCs w:val="20"/>
                <w:u w:val="single"/>
                <w14:ligatures w14:val="none"/>
              </w:rPr>
              <w:t>k</w:t>
            </w:r>
            <w:r w:rsidRPr="00C31BBE">
              <w:rPr>
                <w:rFonts w:ascii="Georgia" w:eastAsia="Georgia" w:hAnsi="Georgia" w:cs="Georgia"/>
                <w:i/>
                <w:iCs/>
                <w:color w:val="1F2124"/>
                <w:w w:val="99"/>
                <w:kern w:val="0"/>
                <w:sz w:val="20"/>
                <w:szCs w:val="20"/>
                <w:u w:val="single"/>
                <w14:ligatures w14:val="none"/>
              </w:rPr>
              <w:t>i</w:t>
            </w:r>
            <w:r w:rsidRPr="00C31BBE">
              <w:rPr>
                <w:rFonts w:ascii="Georgia" w:eastAsia="Georgia" w:hAnsi="Georgia" w:cs="Georgia"/>
                <w:i/>
                <w:iCs/>
                <w:color w:val="1F2124"/>
                <w:kern w:val="0"/>
                <w:sz w:val="20"/>
                <w:szCs w:val="20"/>
                <w:u w:val="single"/>
                <w14:ligatures w14:val="none"/>
              </w:rPr>
              <w:t>ng</w:t>
            </w:r>
            <w:r w:rsidRPr="00C31BBE">
              <w:rPr>
                <w:rFonts w:ascii="Georgia" w:eastAsia="Georgia" w:hAnsi="Georgia" w:cs="Georgia"/>
                <w:i/>
                <w:iCs/>
                <w:color w:val="1F2124"/>
                <w:w w:val="99"/>
                <w:kern w:val="0"/>
                <w:sz w:val="20"/>
                <w:szCs w:val="20"/>
                <w:u w:val="single"/>
                <w14:ligatures w14:val="none"/>
              </w:rPr>
              <w:t>dom</w:t>
            </w:r>
            <w:r w:rsidRPr="00C31BBE">
              <w:rPr>
                <w:rFonts w:ascii="Georgia" w:eastAsia="Georgia" w:hAnsi="Georgia" w:cs="Georgia"/>
                <w:i/>
                <w:iCs/>
                <w:color w:val="1F2124"/>
                <w:kern w:val="0"/>
                <w:sz w:val="20"/>
                <w:szCs w:val="20"/>
                <w:u w:val="single"/>
                <w14:ligatures w14:val="none"/>
              </w:rPr>
              <w:t xml:space="preserve"> </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 xml:space="preserve">f </w:t>
            </w:r>
            <w:r w:rsidRPr="00C31BBE">
              <w:rPr>
                <w:rFonts w:ascii="Georgia" w:eastAsia="Georgia" w:hAnsi="Georgia" w:cs="Georgia"/>
                <w:i/>
                <w:iCs/>
                <w:color w:val="1F2124"/>
                <w:w w:val="99"/>
                <w:kern w:val="0"/>
                <w:sz w:val="20"/>
                <w:szCs w:val="20"/>
                <w:u w:val="single"/>
                <w14:ligatures w14:val="none"/>
              </w:rPr>
              <w:t>God</w:t>
            </w:r>
            <w:r w:rsidRPr="00C31BBE">
              <w:rPr>
                <w:rFonts w:ascii="Georgia" w:eastAsia="Georgia" w:hAnsi="Georgia" w:cs="Georgia"/>
                <w:i/>
                <w:iCs/>
                <w:color w:val="1F2124"/>
                <w:kern w:val="0"/>
                <w:sz w:val="20"/>
                <w:szCs w:val="20"/>
                <w:u w:val="single"/>
                <w14:ligatures w14:val="none"/>
              </w:rPr>
              <w:t>, exce</w:t>
            </w:r>
            <w:r w:rsidRPr="00C31BBE">
              <w:rPr>
                <w:rFonts w:ascii="Georgia" w:eastAsia="Georgia" w:hAnsi="Georgia" w:cs="Georgia"/>
                <w:i/>
                <w:iCs/>
                <w:color w:val="1F2124"/>
                <w:w w:val="99"/>
                <w:kern w:val="0"/>
                <w:sz w:val="20"/>
                <w:szCs w:val="20"/>
                <w:u w:val="single"/>
                <w14:ligatures w14:val="none"/>
              </w:rPr>
              <w:t>pt</w:t>
            </w:r>
            <w:r w:rsidRPr="00C31BBE">
              <w:rPr>
                <w:rFonts w:ascii="Georgia" w:eastAsia="Georgia" w:hAnsi="Georgia" w:cs="Georgia"/>
                <w:i/>
                <w:iCs/>
                <w:color w:val="1F2124"/>
                <w:kern w:val="0"/>
                <w:sz w:val="20"/>
                <w:szCs w:val="20"/>
                <w:u w:val="single"/>
                <w14:ligatures w14:val="none"/>
              </w:rPr>
              <w:t xml:space="preserve"> he be </w:t>
            </w:r>
          </w:p>
          <w:p w14:paraId="13449AD0" w14:textId="77777777" w:rsidR="00C31BBE" w:rsidRPr="00C31BBE" w:rsidRDefault="00C31BBE" w:rsidP="00C31BBE">
            <w:pPr>
              <w:widowControl w:val="0"/>
              <w:spacing w:line="239" w:lineRule="auto"/>
              <w:ind w:left="128" w:right="212"/>
              <w:rPr>
                <w:rFonts w:ascii="Georgia" w:eastAsia="Georgia" w:hAnsi="Georgia" w:cs="Georgia"/>
                <w:color w:val="1F2124"/>
                <w:kern w:val="0"/>
                <w:sz w:val="20"/>
                <w:szCs w:val="20"/>
                <w14:ligatures w14:val="none"/>
              </w:rPr>
            </w:pPr>
            <w:r w:rsidRPr="00C31BBE">
              <w:rPr>
                <w:rFonts w:ascii="Georgia" w:eastAsia="Georgia" w:hAnsi="Georgia" w:cs="Georgia"/>
                <w:i/>
                <w:iCs/>
                <w:color w:val="1F2124"/>
                <w:w w:val="99"/>
                <w:kern w:val="0"/>
                <w:sz w:val="20"/>
                <w:szCs w:val="20"/>
                <w:u w:val="single"/>
                <w14:ligatures w14:val="none"/>
              </w:rPr>
              <w:t>r</w:t>
            </w:r>
            <w:r w:rsidRPr="00C31BBE">
              <w:rPr>
                <w:rFonts w:ascii="Georgia" w:eastAsia="Georgia" w:hAnsi="Georgia" w:cs="Georgia"/>
                <w:i/>
                <w:iCs/>
                <w:color w:val="1F2124"/>
                <w:kern w:val="0"/>
                <w:sz w:val="20"/>
                <w:szCs w:val="20"/>
                <w:u w:val="single"/>
                <w14:ligatures w14:val="none"/>
              </w:rPr>
              <w:t>egene</w:t>
            </w:r>
            <w:r w:rsidRPr="00C31BBE">
              <w:rPr>
                <w:rFonts w:ascii="Georgia" w:eastAsia="Georgia" w:hAnsi="Georgia" w:cs="Georgia"/>
                <w:i/>
                <w:iCs/>
                <w:color w:val="1F2124"/>
                <w:w w:val="99"/>
                <w:kern w:val="0"/>
                <w:sz w:val="20"/>
                <w:szCs w:val="20"/>
                <w:u w:val="single"/>
                <w14:ligatures w14:val="none"/>
              </w:rPr>
              <w:t>r</w:t>
            </w:r>
            <w:r w:rsidRPr="00C31BBE">
              <w:rPr>
                <w:rFonts w:ascii="Georgia" w:eastAsia="Georgia" w:hAnsi="Georgia" w:cs="Georgia"/>
                <w:i/>
                <w:iCs/>
                <w:color w:val="1F2124"/>
                <w:kern w:val="0"/>
                <w:sz w:val="20"/>
                <w:szCs w:val="20"/>
                <w:u w:val="single"/>
                <w14:ligatures w14:val="none"/>
              </w:rPr>
              <w:t>a</w:t>
            </w:r>
            <w:r w:rsidRPr="00C31BBE">
              <w:rPr>
                <w:rFonts w:ascii="Georgia" w:eastAsia="Georgia" w:hAnsi="Georgia" w:cs="Georgia"/>
                <w:i/>
                <w:iCs/>
                <w:color w:val="1F2124"/>
                <w:w w:val="99"/>
                <w:kern w:val="0"/>
                <w:sz w:val="20"/>
                <w:szCs w:val="20"/>
                <w:u w:val="single"/>
                <w14:ligatures w14:val="none"/>
              </w:rPr>
              <w:t>t</w:t>
            </w:r>
            <w:r w:rsidRPr="00C31BBE">
              <w:rPr>
                <w:rFonts w:ascii="Georgia" w:eastAsia="Georgia" w:hAnsi="Georgia" w:cs="Georgia"/>
                <w:i/>
                <w:iCs/>
                <w:color w:val="1F2124"/>
                <w:kern w:val="0"/>
                <w:sz w:val="20"/>
                <w:szCs w:val="20"/>
                <w:u w:val="single"/>
                <w14:ligatures w14:val="none"/>
              </w:rPr>
              <w:t>e an</w:t>
            </w:r>
            <w:r w:rsidRPr="00C31BBE">
              <w:rPr>
                <w:rFonts w:ascii="Georgia" w:eastAsia="Georgia" w:hAnsi="Georgia" w:cs="Georgia"/>
                <w:i/>
                <w:iCs/>
                <w:color w:val="1F2124"/>
                <w:w w:val="99"/>
                <w:kern w:val="0"/>
                <w:sz w:val="20"/>
                <w:szCs w:val="20"/>
                <w:u w:val="single"/>
                <w14:ligatures w14:val="none"/>
              </w:rPr>
              <w:t>d</w:t>
            </w:r>
            <w:r w:rsidRPr="00C31BBE">
              <w:rPr>
                <w:rFonts w:ascii="Georgia" w:eastAsia="Georgia" w:hAnsi="Georgia" w:cs="Georgia"/>
                <w:i/>
                <w:iCs/>
                <w:color w:val="1F2124"/>
                <w:kern w:val="0"/>
                <w:sz w:val="20"/>
                <w:szCs w:val="20"/>
                <w:u w:val="single"/>
                <w14:ligatures w14:val="none"/>
              </w:rPr>
              <w:t xml:space="preserve"> b</w:t>
            </w:r>
            <w:r w:rsidRPr="00C31BBE">
              <w:rPr>
                <w:rFonts w:ascii="Georgia" w:eastAsia="Georgia" w:hAnsi="Georgia" w:cs="Georgia"/>
                <w:i/>
                <w:iCs/>
                <w:color w:val="1F2124"/>
                <w:w w:val="99"/>
                <w:kern w:val="0"/>
                <w:sz w:val="20"/>
                <w:szCs w:val="20"/>
                <w:u w:val="single"/>
                <w14:ligatures w14:val="none"/>
              </w:rPr>
              <w:t>or</w:t>
            </w:r>
            <w:r w:rsidRPr="00C31BBE">
              <w:rPr>
                <w:rFonts w:ascii="Georgia" w:eastAsia="Georgia" w:hAnsi="Georgia" w:cs="Georgia"/>
                <w:i/>
                <w:iCs/>
                <w:color w:val="1F2124"/>
                <w:kern w:val="0"/>
                <w:sz w:val="20"/>
                <w:szCs w:val="20"/>
                <w:u w:val="single"/>
                <w14:ligatures w14:val="none"/>
              </w:rPr>
              <w:t>n ane</w:t>
            </w:r>
            <w:r w:rsidRPr="00C31BBE">
              <w:rPr>
                <w:rFonts w:ascii="Georgia" w:eastAsia="Georgia" w:hAnsi="Georgia" w:cs="Georgia"/>
                <w:i/>
                <w:iCs/>
                <w:color w:val="1F2124"/>
                <w:w w:val="99"/>
                <w:kern w:val="0"/>
                <w:sz w:val="20"/>
                <w:szCs w:val="20"/>
                <w:u w:val="single"/>
                <w14:ligatures w14:val="none"/>
              </w:rPr>
              <w:t>w</w:t>
            </w:r>
            <w:r w:rsidRPr="00C31BBE">
              <w:rPr>
                <w:rFonts w:ascii="Georgia" w:eastAsia="Georgia" w:hAnsi="Georgia" w:cs="Georgia"/>
                <w:i/>
                <w:iCs/>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Wa</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kern w:val="0"/>
                <w:sz w:val="20"/>
                <w:szCs w:val="20"/>
                <w14:ligatures w14:val="none"/>
              </w:rPr>
              <w:t>er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f </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spacing w:val="1"/>
                <w:w w:val="99"/>
                <w:kern w:val="0"/>
                <w:sz w:val="20"/>
                <w:szCs w:val="20"/>
                <w14:ligatures w14:val="none"/>
              </w:rPr>
              <w:t>h</w:t>
            </w:r>
            <w:r w:rsidRPr="00C31BBE">
              <w:rPr>
                <w:rFonts w:ascii="Georgia" w:eastAsia="Georgia" w:hAnsi="Georgia" w:cs="Georgia"/>
                <w:color w:val="1F2124"/>
                <w:kern w:val="0"/>
                <w:sz w:val="20"/>
                <w:szCs w:val="20"/>
                <w14:ligatures w14:val="none"/>
              </w:rPr>
              <w:t>e H</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l</w:t>
            </w:r>
            <w:r w:rsidRPr="00C31BBE">
              <w:rPr>
                <w:rFonts w:ascii="Georgia" w:eastAsia="Georgia" w:hAnsi="Georgia" w:cs="Georgia"/>
                <w:color w:val="1F2124"/>
                <w:w w:val="99"/>
                <w:kern w:val="0"/>
                <w:sz w:val="20"/>
                <w:szCs w:val="20"/>
                <w14:ligatures w14:val="none"/>
              </w:rPr>
              <w:t>y</w:t>
            </w:r>
            <w:r w:rsidRPr="00C31BBE">
              <w:rPr>
                <w:rFonts w:ascii="Georgia" w:eastAsia="Georgia" w:hAnsi="Georgia" w:cs="Georgia"/>
                <w:color w:val="1F2124"/>
                <w:kern w:val="0"/>
                <w:sz w:val="20"/>
                <w:szCs w:val="20"/>
                <w14:ligatures w14:val="none"/>
              </w:rPr>
              <w:t xml:space="preserve"> G</w:t>
            </w:r>
            <w:r w:rsidRPr="00C31BBE">
              <w:rPr>
                <w:rFonts w:ascii="Georgia" w:eastAsia="Georgia" w:hAnsi="Georgia" w:cs="Georgia"/>
                <w:color w:val="1F2124"/>
                <w:w w:val="99"/>
                <w:kern w:val="0"/>
                <w:sz w:val="20"/>
                <w:szCs w:val="20"/>
                <w14:ligatures w14:val="none"/>
              </w:rPr>
              <w:t>host</w:t>
            </w:r>
            <w:r w:rsidRPr="00C31BBE">
              <w:rPr>
                <w:rFonts w:ascii="Georgia" w:eastAsia="Georgia" w:hAnsi="Georgia" w:cs="Georgia"/>
                <w:color w:val="1F2124"/>
                <w:kern w:val="0"/>
                <w:sz w:val="20"/>
                <w:szCs w:val="20"/>
                <w14:ligatures w14:val="none"/>
              </w:rPr>
              <w:t xml:space="preserve">: I </w:t>
            </w:r>
            <w:r w:rsidRPr="00C31BBE">
              <w:rPr>
                <w:rFonts w:ascii="Georgia" w:eastAsia="Georgia" w:hAnsi="Georgia" w:cs="Georgia"/>
                <w:color w:val="1F2124"/>
                <w:w w:val="99"/>
                <w:kern w:val="0"/>
                <w:sz w:val="20"/>
                <w:szCs w:val="20"/>
                <w14:ligatures w14:val="none"/>
              </w:rPr>
              <w:t>b</w:t>
            </w:r>
            <w:r w:rsidRPr="00C31BBE">
              <w:rPr>
                <w:rFonts w:ascii="Georgia" w:eastAsia="Georgia" w:hAnsi="Georgia" w:cs="Georgia"/>
                <w:color w:val="1F2124"/>
                <w:kern w:val="0"/>
                <w:sz w:val="20"/>
                <w:szCs w:val="20"/>
                <w14:ligatures w14:val="none"/>
              </w:rPr>
              <w:t>e</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eec</w:t>
            </w:r>
            <w:r w:rsidRPr="00C31BBE">
              <w:rPr>
                <w:rFonts w:ascii="Georgia" w:eastAsia="Georgia" w:hAnsi="Georgia" w:cs="Georgia"/>
                <w:color w:val="1F2124"/>
                <w:w w:val="99"/>
                <w:kern w:val="0"/>
                <w:sz w:val="20"/>
                <w:szCs w:val="20"/>
                <w14:ligatures w14:val="none"/>
              </w:rPr>
              <w:t>h</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you</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to</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all u</w:t>
            </w:r>
            <w:r w:rsidRPr="00C31BBE">
              <w:rPr>
                <w:rFonts w:ascii="Georgia" w:eastAsia="Georgia" w:hAnsi="Georgia" w:cs="Georgia"/>
                <w:color w:val="1F2124"/>
                <w:w w:val="99"/>
                <w:kern w:val="0"/>
                <w:sz w:val="20"/>
                <w:szCs w:val="20"/>
                <w14:ligatures w14:val="none"/>
              </w:rPr>
              <w:t>po</w:t>
            </w:r>
            <w:r w:rsidRPr="00C31BBE">
              <w:rPr>
                <w:rFonts w:ascii="Georgia" w:eastAsia="Georgia" w:hAnsi="Georgia" w:cs="Georgia"/>
                <w:color w:val="1F2124"/>
                <w:kern w:val="0"/>
                <w:sz w:val="20"/>
                <w:szCs w:val="20"/>
                <w14:ligatures w14:val="none"/>
              </w:rPr>
              <w:t>n G</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d </w:t>
            </w:r>
            <w:r w:rsidRPr="00C31BBE">
              <w:rPr>
                <w:rFonts w:ascii="Georgia" w:eastAsia="Georgia" w:hAnsi="Georgia" w:cs="Georgia"/>
                <w:color w:val="1F2124"/>
                <w:w w:val="99"/>
                <w:kern w:val="0"/>
                <w:sz w:val="20"/>
                <w:szCs w:val="20"/>
                <w14:ligatures w14:val="none"/>
              </w:rPr>
              <w:t>th</w:t>
            </w:r>
            <w:r w:rsidRPr="00C31BBE">
              <w:rPr>
                <w:rFonts w:ascii="Georgia" w:eastAsia="Georgia" w:hAnsi="Georgia" w:cs="Georgia"/>
                <w:color w:val="1F2124"/>
                <w:kern w:val="0"/>
                <w:sz w:val="20"/>
                <w:szCs w:val="20"/>
                <w14:ligatures w14:val="none"/>
              </w:rPr>
              <w:t>e</w:t>
            </w:r>
          </w:p>
          <w:p w14:paraId="49F3C9FF" w14:textId="77777777" w:rsidR="00C31BBE" w:rsidRPr="00C31BBE" w:rsidRDefault="00C31BBE" w:rsidP="00C31BBE">
            <w:pPr>
              <w:widowControl w:val="0"/>
              <w:ind w:left="128" w:right="-20"/>
              <w:rPr>
                <w:rFonts w:ascii="Georgia" w:eastAsia="Georgia" w:hAnsi="Georgia" w:cs="Georgia"/>
                <w:i/>
                <w:iCs/>
                <w:color w:val="1F2124"/>
                <w:kern w:val="0"/>
                <w:sz w:val="20"/>
                <w:szCs w:val="20"/>
                <w:u w:val="single"/>
                <w14:ligatures w14:val="none"/>
              </w:rPr>
            </w:pPr>
            <w:r w:rsidRPr="00C31BBE">
              <w:rPr>
                <w:rFonts w:ascii="Georgia" w:eastAsia="Georgia" w:hAnsi="Georgia" w:cs="Georgia"/>
                <w:color w:val="1F2124"/>
                <w:w w:val="99"/>
                <w:kern w:val="0"/>
                <w:sz w:val="20"/>
                <w:szCs w:val="20"/>
                <w14:ligatures w14:val="none"/>
              </w:rPr>
              <w:t>Fath</w:t>
            </w:r>
            <w:r w:rsidRPr="00C31BBE">
              <w:rPr>
                <w:rFonts w:ascii="Georgia" w:eastAsia="Georgia" w:hAnsi="Georgia" w:cs="Georgia"/>
                <w:color w:val="1F2124"/>
                <w:kern w:val="0"/>
                <w:sz w:val="20"/>
                <w:szCs w:val="20"/>
                <w14:ligatures w14:val="none"/>
              </w:rPr>
              <w:t>e</w:t>
            </w:r>
            <w:r w:rsidRPr="00C31BBE">
              <w:rPr>
                <w:rFonts w:ascii="Georgia" w:eastAsia="Georgia" w:hAnsi="Georgia" w:cs="Georgia"/>
                <w:color w:val="1F2124"/>
                <w:w w:val="99"/>
                <w:kern w:val="0"/>
                <w:sz w:val="20"/>
                <w:szCs w:val="20"/>
                <w14:ligatures w14:val="none"/>
              </w:rPr>
              <w:t>r</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thro</w:t>
            </w:r>
            <w:r w:rsidRPr="00C31BBE">
              <w:rPr>
                <w:rFonts w:ascii="Georgia" w:eastAsia="Georgia" w:hAnsi="Georgia" w:cs="Georgia"/>
                <w:color w:val="1F2124"/>
                <w:kern w:val="0"/>
                <w:sz w:val="20"/>
                <w:szCs w:val="20"/>
                <w14:ligatures w14:val="none"/>
              </w:rPr>
              <w:t>u</w:t>
            </w:r>
            <w:r w:rsidRPr="00C31BBE">
              <w:rPr>
                <w:rFonts w:ascii="Georgia" w:eastAsia="Georgia" w:hAnsi="Georgia" w:cs="Georgia"/>
                <w:color w:val="1F2124"/>
                <w:w w:val="99"/>
                <w:kern w:val="0"/>
                <w:sz w:val="20"/>
                <w:szCs w:val="20"/>
                <w14:ligatures w14:val="none"/>
              </w:rPr>
              <w:t>gh</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ur L</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rd Je</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u</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 xml:space="preserve"> </w:t>
            </w:r>
          </w:p>
          <w:p w14:paraId="28990A77" w14:textId="77777777" w:rsidR="00C31BBE" w:rsidRPr="00C31BBE" w:rsidRDefault="00C31BBE" w:rsidP="00C31BBE">
            <w:pPr>
              <w:widowControl w:val="0"/>
              <w:spacing w:line="239" w:lineRule="auto"/>
              <w:ind w:left="128" w:right="-20"/>
              <w:rPr>
                <w:rFonts w:ascii="Georgia" w:eastAsia="Georgia" w:hAnsi="Georgia" w:cs="Georgia"/>
                <w:i/>
                <w:iCs/>
                <w:color w:val="1F2124"/>
                <w:kern w:val="0"/>
                <w:sz w:val="20"/>
                <w:szCs w:val="20"/>
                <w:u w:val="single"/>
                <w14:ligatures w14:val="none"/>
              </w:rPr>
            </w:pPr>
            <w:r w:rsidRPr="00C31BBE">
              <w:rPr>
                <w:rFonts w:ascii="Georgia" w:eastAsia="Georgia" w:hAnsi="Georgia" w:cs="Georgia"/>
                <w:i/>
                <w:iCs/>
                <w:color w:val="1F2124"/>
                <w:w w:val="99"/>
                <w:kern w:val="0"/>
                <w:sz w:val="20"/>
                <w:szCs w:val="20"/>
                <w:u w:val="single"/>
                <w14:ligatures w14:val="none"/>
              </w:rPr>
              <w:t>C</w:t>
            </w:r>
            <w:r w:rsidRPr="00C31BBE">
              <w:rPr>
                <w:rFonts w:ascii="Georgia" w:eastAsia="Georgia" w:hAnsi="Georgia" w:cs="Georgia"/>
                <w:i/>
                <w:iCs/>
                <w:color w:val="1F2124"/>
                <w:kern w:val="0"/>
                <w:sz w:val="20"/>
                <w:szCs w:val="20"/>
                <w:u w:val="single"/>
                <w14:ligatures w14:val="none"/>
              </w:rPr>
              <w:t>hri</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 xml:space="preserve">t, that </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f hi</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 xml:space="preserve"> b</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unte</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u</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 xml:space="preserve"> </w:t>
            </w:r>
            <w:r w:rsidRPr="00C31BBE">
              <w:rPr>
                <w:rFonts w:ascii="Georgia" w:eastAsia="Georgia" w:hAnsi="Georgia" w:cs="Georgia"/>
                <w:i/>
                <w:iCs/>
                <w:color w:val="1F2124"/>
                <w:w w:val="99"/>
                <w:kern w:val="0"/>
                <w:sz w:val="20"/>
                <w:szCs w:val="20"/>
                <w:u w:val="single"/>
                <w14:ligatures w14:val="none"/>
              </w:rPr>
              <w:t>m</w:t>
            </w:r>
            <w:r w:rsidRPr="00C31BBE">
              <w:rPr>
                <w:rFonts w:ascii="Georgia" w:eastAsia="Georgia" w:hAnsi="Georgia" w:cs="Georgia"/>
                <w:i/>
                <w:iCs/>
                <w:color w:val="1F2124"/>
                <w:kern w:val="0"/>
                <w:sz w:val="20"/>
                <w:szCs w:val="20"/>
                <w:u w:val="single"/>
                <w14:ligatures w14:val="none"/>
              </w:rPr>
              <w:t>ercy</w:t>
            </w:r>
          </w:p>
          <w:p w14:paraId="12332E02" w14:textId="77777777" w:rsidR="00C31BBE" w:rsidRPr="00C31BBE" w:rsidRDefault="00C31BBE" w:rsidP="00C31BBE">
            <w:pPr>
              <w:widowControl w:val="0"/>
              <w:spacing w:line="239" w:lineRule="auto"/>
              <w:ind w:left="128" w:right="-20"/>
              <w:rPr>
                <w:rFonts w:ascii="Georgia" w:eastAsia="Georgia" w:hAnsi="Georgia" w:cs="Georgia"/>
                <w:i/>
                <w:iCs/>
                <w:color w:val="1F2124"/>
                <w:spacing w:val="1"/>
                <w:kern w:val="0"/>
                <w:sz w:val="20"/>
                <w:szCs w:val="20"/>
                <w:u w:val="single"/>
                <w14:ligatures w14:val="none"/>
              </w:rPr>
            </w:pPr>
            <w:r w:rsidRPr="00C31BBE">
              <w:rPr>
                <w:rFonts w:ascii="Georgia" w:eastAsia="Georgia" w:hAnsi="Georgia" w:cs="Georgia"/>
                <w:i/>
                <w:iCs/>
                <w:color w:val="1F2124"/>
                <w:kern w:val="0"/>
                <w:sz w:val="20"/>
                <w:szCs w:val="20"/>
                <w:u w:val="single"/>
                <w14:ligatures w14:val="none"/>
              </w:rPr>
              <w:t>he wi</w:t>
            </w:r>
            <w:r w:rsidRPr="00C31BBE">
              <w:rPr>
                <w:rFonts w:ascii="Georgia" w:eastAsia="Georgia" w:hAnsi="Georgia" w:cs="Georgia"/>
                <w:i/>
                <w:iCs/>
                <w:color w:val="1F2124"/>
                <w:w w:val="99"/>
                <w:kern w:val="0"/>
                <w:sz w:val="20"/>
                <w:szCs w:val="20"/>
                <w:u w:val="single"/>
                <w14:ligatures w14:val="none"/>
              </w:rPr>
              <w:t>ll</w:t>
            </w:r>
            <w:r w:rsidRPr="00C31BBE">
              <w:rPr>
                <w:rFonts w:ascii="Georgia" w:eastAsia="Georgia" w:hAnsi="Georgia" w:cs="Georgia"/>
                <w:i/>
                <w:iCs/>
                <w:color w:val="1F2124"/>
                <w:kern w:val="0"/>
                <w:sz w:val="20"/>
                <w:szCs w:val="20"/>
                <w:u w:val="single"/>
                <w14:ligatures w14:val="none"/>
              </w:rPr>
              <w:t xml:space="preserve"> grant t</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 xml:space="preserve"> thi</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 xml:space="preserve"> </w:t>
            </w:r>
            <w:r w:rsidRPr="00C31BBE">
              <w:rPr>
                <w:rFonts w:ascii="Georgia" w:eastAsia="Georgia" w:hAnsi="Georgia" w:cs="Georgia"/>
                <w:i/>
                <w:iCs/>
                <w:color w:val="1F2124"/>
                <w:w w:val="99"/>
                <w:kern w:val="0"/>
                <w:sz w:val="20"/>
                <w:szCs w:val="20"/>
                <w:u w:val="single"/>
                <w14:ligatures w14:val="none"/>
              </w:rPr>
              <w:t>C</w:t>
            </w:r>
            <w:r w:rsidRPr="00C31BBE">
              <w:rPr>
                <w:rFonts w:ascii="Georgia" w:eastAsia="Georgia" w:hAnsi="Georgia" w:cs="Georgia"/>
                <w:i/>
                <w:iCs/>
                <w:color w:val="1F2124"/>
                <w:kern w:val="0"/>
                <w:sz w:val="20"/>
                <w:szCs w:val="20"/>
                <w:u w:val="single"/>
                <w14:ligatures w14:val="none"/>
              </w:rPr>
              <w:t>hild that</w:t>
            </w:r>
            <w:r w:rsidRPr="00C31BBE">
              <w:rPr>
                <w:rFonts w:ascii="Georgia" w:eastAsia="Georgia" w:hAnsi="Georgia" w:cs="Georgia"/>
                <w:i/>
                <w:iCs/>
                <w:color w:val="1F2124"/>
                <w:spacing w:val="1"/>
                <w:kern w:val="0"/>
                <w:sz w:val="20"/>
                <w:szCs w:val="20"/>
                <w:u w:val="single"/>
                <w14:ligatures w14:val="none"/>
              </w:rPr>
              <w:t xml:space="preserve"> </w:t>
            </w:r>
          </w:p>
          <w:p w14:paraId="5078ADBC" w14:textId="77777777" w:rsidR="00C31BBE" w:rsidRPr="00C31BBE" w:rsidRDefault="00C31BBE" w:rsidP="00C31BBE">
            <w:pPr>
              <w:widowControl w:val="0"/>
              <w:spacing w:line="239" w:lineRule="auto"/>
              <w:ind w:left="128" w:right="-20"/>
              <w:rPr>
                <w:rFonts w:ascii="Georgia" w:eastAsia="Georgia" w:hAnsi="Georgia" w:cs="Georgia"/>
                <w:i/>
                <w:iCs/>
                <w:color w:val="1F2124"/>
                <w:kern w:val="0"/>
                <w:sz w:val="20"/>
                <w:szCs w:val="20"/>
                <w:u w:val="single"/>
                <w14:ligatures w14:val="none"/>
              </w:rPr>
            </w:pPr>
            <w:r w:rsidRPr="00C31BBE">
              <w:rPr>
                <w:rFonts w:ascii="Georgia" w:eastAsia="Georgia" w:hAnsi="Georgia" w:cs="Georgia"/>
                <w:i/>
                <w:iCs/>
                <w:color w:val="1F2124"/>
                <w:w w:val="99"/>
                <w:kern w:val="0"/>
                <w:sz w:val="20"/>
                <w:szCs w:val="20"/>
                <w:u w:val="single"/>
                <w14:ligatures w14:val="none"/>
              </w:rPr>
              <w:t>t</w:t>
            </w:r>
            <w:r w:rsidRPr="00C31BBE">
              <w:rPr>
                <w:rFonts w:ascii="Georgia" w:eastAsia="Georgia" w:hAnsi="Georgia" w:cs="Georgia"/>
                <w:i/>
                <w:iCs/>
                <w:color w:val="1F2124"/>
                <w:kern w:val="0"/>
                <w:sz w:val="20"/>
                <w:szCs w:val="20"/>
                <w:u w:val="single"/>
                <w14:ligatures w14:val="none"/>
              </w:rPr>
              <w:t>h</w:t>
            </w:r>
            <w:r w:rsidRPr="00C31BBE">
              <w:rPr>
                <w:rFonts w:ascii="Georgia" w:eastAsia="Georgia" w:hAnsi="Georgia" w:cs="Georgia"/>
                <w:i/>
                <w:iCs/>
                <w:color w:val="1F2124"/>
                <w:w w:val="99"/>
                <w:kern w:val="0"/>
                <w:sz w:val="20"/>
                <w:szCs w:val="20"/>
                <w:u w:val="single"/>
                <w14:ligatures w14:val="none"/>
              </w:rPr>
              <w:t>i</w:t>
            </w:r>
            <w:r w:rsidRPr="00C31BBE">
              <w:rPr>
                <w:rFonts w:ascii="Georgia" w:eastAsia="Georgia" w:hAnsi="Georgia" w:cs="Georgia"/>
                <w:i/>
                <w:iCs/>
                <w:color w:val="1F2124"/>
                <w:kern w:val="0"/>
                <w:sz w:val="20"/>
                <w:szCs w:val="20"/>
                <w:u w:val="single"/>
                <w14:ligatures w14:val="none"/>
              </w:rPr>
              <w:t xml:space="preserve">ng </w:t>
            </w:r>
            <w:r w:rsidRPr="00C31BBE">
              <w:rPr>
                <w:rFonts w:ascii="Georgia" w:eastAsia="Georgia" w:hAnsi="Georgia" w:cs="Georgia"/>
                <w:i/>
                <w:iCs/>
                <w:color w:val="1F2124"/>
                <w:w w:val="99"/>
                <w:kern w:val="0"/>
                <w:sz w:val="20"/>
                <w:szCs w:val="20"/>
                <w:u w:val="single"/>
                <w14:ligatures w14:val="none"/>
              </w:rPr>
              <w:t>w</w:t>
            </w:r>
            <w:r w:rsidRPr="00C31BBE">
              <w:rPr>
                <w:rFonts w:ascii="Georgia" w:eastAsia="Georgia" w:hAnsi="Georgia" w:cs="Georgia"/>
                <w:i/>
                <w:iCs/>
                <w:color w:val="1F2124"/>
                <w:kern w:val="0"/>
                <w:sz w:val="20"/>
                <w:szCs w:val="20"/>
                <w:u w:val="single"/>
                <w14:ligatures w14:val="none"/>
              </w:rPr>
              <w:t>h</w:t>
            </w:r>
            <w:r w:rsidRPr="00C31BBE">
              <w:rPr>
                <w:rFonts w:ascii="Georgia" w:eastAsia="Georgia" w:hAnsi="Georgia" w:cs="Georgia"/>
                <w:i/>
                <w:iCs/>
                <w:color w:val="1F2124"/>
                <w:w w:val="99"/>
                <w:kern w:val="0"/>
                <w:sz w:val="20"/>
                <w:szCs w:val="20"/>
                <w:u w:val="single"/>
                <w14:ligatures w14:val="none"/>
              </w:rPr>
              <w:t>i</w:t>
            </w:r>
            <w:r w:rsidRPr="00C31BBE">
              <w:rPr>
                <w:rFonts w:ascii="Georgia" w:eastAsia="Georgia" w:hAnsi="Georgia" w:cs="Georgia"/>
                <w:i/>
                <w:iCs/>
                <w:color w:val="1F2124"/>
                <w:kern w:val="0"/>
                <w:sz w:val="20"/>
                <w:szCs w:val="20"/>
                <w:u w:val="single"/>
                <w14:ligatures w14:val="none"/>
              </w:rPr>
              <w:t>ch by na</w:t>
            </w:r>
            <w:r w:rsidRPr="00C31BBE">
              <w:rPr>
                <w:rFonts w:ascii="Georgia" w:eastAsia="Georgia" w:hAnsi="Georgia" w:cs="Georgia"/>
                <w:i/>
                <w:iCs/>
                <w:color w:val="1F2124"/>
                <w:w w:val="99"/>
                <w:kern w:val="0"/>
                <w:sz w:val="20"/>
                <w:szCs w:val="20"/>
                <w:u w:val="single"/>
                <w14:ligatures w14:val="none"/>
              </w:rPr>
              <w:t>tur</w:t>
            </w:r>
            <w:r w:rsidRPr="00C31BBE">
              <w:rPr>
                <w:rFonts w:ascii="Georgia" w:eastAsia="Georgia" w:hAnsi="Georgia" w:cs="Georgia"/>
                <w:i/>
                <w:iCs/>
                <w:color w:val="1F2124"/>
                <w:kern w:val="0"/>
                <w:sz w:val="20"/>
                <w:szCs w:val="20"/>
                <w:u w:val="single"/>
                <w14:ligatures w14:val="none"/>
              </w:rPr>
              <w:t>e he cann</w:t>
            </w:r>
            <w:r w:rsidRPr="00C31BBE">
              <w:rPr>
                <w:rFonts w:ascii="Georgia" w:eastAsia="Georgia" w:hAnsi="Georgia" w:cs="Georgia"/>
                <w:i/>
                <w:iCs/>
                <w:color w:val="1F2124"/>
                <w:w w:val="99"/>
                <w:kern w:val="0"/>
                <w:sz w:val="20"/>
                <w:szCs w:val="20"/>
                <w:u w:val="single"/>
                <w14:ligatures w14:val="none"/>
              </w:rPr>
              <w:t>ot</w:t>
            </w:r>
            <w:r w:rsidRPr="00C31BBE">
              <w:rPr>
                <w:rFonts w:ascii="Georgia" w:eastAsia="Georgia" w:hAnsi="Georgia" w:cs="Georgia"/>
                <w:i/>
                <w:iCs/>
                <w:color w:val="1F2124"/>
                <w:kern w:val="0"/>
                <w:sz w:val="20"/>
                <w:szCs w:val="20"/>
                <w:u w:val="single"/>
                <w14:ligatures w14:val="none"/>
              </w:rPr>
              <w:t xml:space="preserve"> </w:t>
            </w:r>
          </w:p>
          <w:p w14:paraId="40ADE92D" w14:textId="77777777" w:rsidR="00C31BBE" w:rsidRPr="00C31BBE" w:rsidRDefault="00C31BBE" w:rsidP="00C31BBE">
            <w:pPr>
              <w:widowControl w:val="0"/>
              <w:spacing w:line="239" w:lineRule="auto"/>
              <w:ind w:left="128" w:right="-24"/>
              <w:rPr>
                <w:rFonts w:ascii="Georgia" w:eastAsia="Georgia" w:hAnsi="Georgia" w:cs="Georgia"/>
                <w:color w:val="1F2124"/>
                <w:kern w:val="0"/>
                <w:sz w:val="20"/>
                <w:szCs w:val="20"/>
                <w14:ligatures w14:val="none"/>
              </w:rPr>
            </w:pPr>
            <w:r w:rsidRPr="00C31BBE">
              <w:rPr>
                <w:rFonts w:ascii="Georgia" w:eastAsia="Georgia" w:hAnsi="Georgia" w:cs="Georgia"/>
                <w:i/>
                <w:iCs/>
                <w:color w:val="1F2124"/>
                <w:kern w:val="0"/>
                <w:sz w:val="20"/>
                <w:szCs w:val="20"/>
                <w:u w:val="single"/>
                <w14:ligatures w14:val="none"/>
              </w:rPr>
              <w:t>ha</w:t>
            </w:r>
            <w:r w:rsidRPr="00C31BBE">
              <w:rPr>
                <w:rFonts w:ascii="Georgia" w:eastAsia="Georgia" w:hAnsi="Georgia" w:cs="Georgia"/>
                <w:i/>
                <w:iCs/>
                <w:color w:val="1F2124"/>
                <w:w w:val="99"/>
                <w:kern w:val="0"/>
                <w:sz w:val="20"/>
                <w:szCs w:val="20"/>
                <w:u w:val="single"/>
                <w14:ligatures w14:val="none"/>
              </w:rPr>
              <w:t>v</w:t>
            </w:r>
            <w:r w:rsidRPr="00C31BBE">
              <w:rPr>
                <w:rFonts w:ascii="Georgia" w:eastAsia="Georgia" w:hAnsi="Georgia" w:cs="Georgia"/>
                <w:i/>
                <w:iCs/>
                <w:color w:val="1F2124"/>
                <w:kern w:val="0"/>
                <w:sz w:val="20"/>
                <w:szCs w:val="20"/>
                <w:u w:val="single"/>
                <w14:ligatures w14:val="none"/>
              </w:rPr>
              <w:t>e;</w:t>
            </w:r>
            <w:r w:rsidRPr="00C31BBE">
              <w:rPr>
                <w:rFonts w:ascii="Georgia" w:eastAsia="Georgia" w:hAnsi="Georgia" w:cs="Georgia"/>
                <w:i/>
                <w:iCs/>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that</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h</w:t>
            </w:r>
            <w:r w:rsidRPr="00C31BBE">
              <w:rPr>
                <w:rFonts w:ascii="Georgia" w:eastAsia="Georgia" w:hAnsi="Georgia" w:cs="Georgia"/>
                <w:color w:val="1F2124"/>
                <w:kern w:val="0"/>
                <w:sz w:val="20"/>
                <w:szCs w:val="20"/>
                <w14:ligatures w14:val="none"/>
              </w:rPr>
              <w:t>e m</w:t>
            </w:r>
            <w:r w:rsidRPr="00C31BBE">
              <w:rPr>
                <w:rFonts w:ascii="Georgia" w:eastAsia="Georgia" w:hAnsi="Georgia" w:cs="Georgia"/>
                <w:color w:val="1F2124"/>
                <w:w w:val="99"/>
                <w:kern w:val="0"/>
                <w:sz w:val="20"/>
                <w:szCs w:val="20"/>
                <w14:ligatures w14:val="none"/>
              </w:rPr>
              <w:t>ay</w:t>
            </w:r>
            <w:r w:rsidRPr="00C31BBE">
              <w:rPr>
                <w:rFonts w:ascii="Georgia" w:eastAsia="Georgia" w:hAnsi="Georgia" w:cs="Georgia"/>
                <w:color w:val="1F2124"/>
                <w:kern w:val="0"/>
                <w:sz w:val="20"/>
                <w:szCs w:val="20"/>
                <w14:ligatures w14:val="none"/>
              </w:rPr>
              <w:t xml:space="preserve"> be </w:t>
            </w:r>
            <w:r w:rsidRPr="00C31BBE">
              <w:rPr>
                <w:rFonts w:ascii="Georgia" w:eastAsia="Georgia" w:hAnsi="Georgia" w:cs="Georgia"/>
                <w:color w:val="1F2124"/>
                <w:w w:val="99"/>
                <w:kern w:val="0"/>
                <w:sz w:val="20"/>
                <w:szCs w:val="20"/>
                <w14:ligatures w14:val="none"/>
              </w:rPr>
              <w:t>baptiz</w:t>
            </w:r>
            <w:r w:rsidRPr="00C31BBE">
              <w:rPr>
                <w:rFonts w:ascii="Georgia" w:eastAsia="Georgia" w:hAnsi="Georgia" w:cs="Georgia"/>
                <w:color w:val="1F2124"/>
                <w:kern w:val="0"/>
                <w:sz w:val="20"/>
                <w:szCs w:val="20"/>
                <w14:ligatures w14:val="none"/>
              </w:rPr>
              <w:t xml:space="preserve">ed </w:t>
            </w:r>
            <w:r w:rsidRPr="00C31BBE">
              <w:rPr>
                <w:rFonts w:ascii="Georgia" w:eastAsia="Georgia" w:hAnsi="Georgia" w:cs="Georgia"/>
                <w:color w:val="1F2124"/>
                <w:w w:val="99"/>
                <w:kern w:val="0"/>
                <w:sz w:val="20"/>
                <w:szCs w:val="20"/>
                <w14:ligatures w14:val="none"/>
              </w:rPr>
              <w:t>with</w:t>
            </w:r>
            <w:r w:rsidRPr="00C31BBE">
              <w:rPr>
                <w:rFonts w:ascii="Georgia" w:eastAsia="Georgia" w:hAnsi="Georgia" w:cs="Georgia"/>
                <w:color w:val="1F2124"/>
                <w:kern w:val="0"/>
                <w:sz w:val="20"/>
                <w:szCs w:val="20"/>
                <w14:ligatures w14:val="none"/>
              </w:rPr>
              <w:t xml:space="preserve"> Wa</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kern w:val="0"/>
                <w:sz w:val="20"/>
                <w:szCs w:val="20"/>
                <w14:ligatures w14:val="none"/>
              </w:rPr>
              <w:t>er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spacing w:val="1"/>
                <w:w w:val="99"/>
                <w:kern w:val="0"/>
                <w:sz w:val="20"/>
                <w:szCs w:val="20"/>
                <w14:ligatures w14:val="none"/>
              </w:rPr>
              <w:t>h</w:t>
            </w:r>
            <w:r w:rsidRPr="00C31BBE">
              <w:rPr>
                <w:rFonts w:ascii="Georgia" w:eastAsia="Georgia" w:hAnsi="Georgia" w:cs="Georgia"/>
                <w:color w:val="1F2124"/>
                <w:kern w:val="0"/>
                <w:sz w:val="20"/>
                <w:szCs w:val="20"/>
                <w14:ligatures w14:val="none"/>
              </w:rPr>
              <w:t>e H</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l</w:t>
            </w:r>
            <w:r w:rsidRPr="00C31BBE">
              <w:rPr>
                <w:rFonts w:ascii="Georgia" w:eastAsia="Georgia" w:hAnsi="Georgia" w:cs="Georgia"/>
                <w:color w:val="1F2124"/>
                <w:w w:val="99"/>
                <w:kern w:val="0"/>
                <w:sz w:val="20"/>
                <w:szCs w:val="20"/>
                <w14:ligatures w14:val="none"/>
              </w:rPr>
              <w:t>y</w:t>
            </w:r>
            <w:r w:rsidRPr="00C31BBE">
              <w:rPr>
                <w:rFonts w:ascii="Georgia" w:eastAsia="Georgia" w:hAnsi="Georgia" w:cs="Georgia"/>
                <w:color w:val="1F2124"/>
                <w:kern w:val="0"/>
                <w:sz w:val="20"/>
                <w:szCs w:val="20"/>
                <w14:ligatures w14:val="none"/>
              </w:rPr>
              <w:t xml:space="preserve"> G</w:t>
            </w:r>
            <w:r w:rsidRPr="00C31BBE">
              <w:rPr>
                <w:rFonts w:ascii="Georgia" w:eastAsia="Georgia" w:hAnsi="Georgia" w:cs="Georgia"/>
                <w:color w:val="1F2124"/>
                <w:w w:val="99"/>
                <w:kern w:val="0"/>
                <w:sz w:val="20"/>
                <w:szCs w:val="20"/>
                <w14:ligatures w14:val="none"/>
              </w:rPr>
              <w:t>host</w:t>
            </w:r>
            <w:r w:rsidRPr="00C31BBE">
              <w:rPr>
                <w:rFonts w:ascii="Georgia" w:eastAsia="Georgia" w:hAnsi="Georgia" w:cs="Georgia"/>
                <w:color w:val="1F2124"/>
                <w:kern w:val="0"/>
                <w:sz w:val="20"/>
                <w:szCs w:val="20"/>
                <w14:ligatures w14:val="none"/>
              </w:rPr>
              <w:t>, and receive</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in</w:t>
            </w:r>
            <w:r w:rsidRPr="00C31BBE">
              <w:rPr>
                <w:rFonts w:ascii="Georgia" w:eastAsia="Georgia" w:hAnsi="Georgia" w:cs="Georgia"/>
                <w:color w:val="1F2124"/>
                <w:w w:val="99"/>
                <w:kern w:val="0"/>
                <w:sz w:val="20"/>
                <w:szCs w:val="20"/>
                <w14:ligatures w14:val="none"/>
              </w:rPr>
              <w:t>to</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spacing w:val="1"/>
                <w:w w:val="99"/>
                <w:kern w:val="0"/>
                <w:sz w:val="20"/>
                <w:szCs w:val="20"/>
                <w14:ligatures w14:val="none"/>
              </w:rPr>
              <w:t>h</w:t>
            </w:r>
            <w:r w:rsidRPr="00C31BBE">
              <w:rPr>
                <w:rFonts w:ascii="Georgia" w:eastAsia="Georgia" w:hAnsi="Georgia" w:cs="Georgia"/>
                <w:color w:val="1F2124"/>
                <w:kern w:val="0"/>
                <w:sz w:val="20"/>
                <w:szCs w:val="20"/>
                <w14:ligatures w14:val="none"/>
              </w:rPr>
              <w:t>ri</w:t>
            </w:r>
            <w:r w:rsidRPr="00C31BBE">
              <w:rPr>
                <w:rFonts w:ascii="Georgia" w:eastAsia="Georgia" w:hAnsi="Georgia" w:cs="Georgia"/>
                <w:color w:val="1F2124"/>
                <w:w w:val="99"/>
                <w:kern w:val="0"/>
                <w:sz w:val="20"/>
                <w:szCs w:val="20"/>
                <w14:ligatures w14:val="none"/>
              </w:rPr>
              <w:t>st’s</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ho</w:t>
            </w:r>
            <w:r w:rsidRPr="00C31BBE">
              <w:rPr>
                <w:rFonts w:ascii="Georgia" w:eastAsia="Georgia" w:hAnsi="Georgia" w:cs="Georgia"/>
                <w:color w:val="1F2124"/>
                <w:kern w:val="0"/>
                <w:sz w:val="20"/>
                <w:szCs w:val="20"/>
                <w14:ligatures w14:val="none"/>
              </w:rPr>
              <w:t>l</w:t>
            </w:r>
            <w:r w:rsidRPr="00C31BBE">
              <w:rPr>
                <w:rFonts w:ascii="Georgia" w:eastAsia="Georgia" w:hAnsi="Georgia" w:cs="Georgia"/>
                <w:color w:val="1F2124"/>
                <w:w w:val="99"/>
                <w:kern w:val="0"/>
                <w:sz w:val="20"/>
                <w:szCs w:val="20"/>
                <w14:ligatures w14:val="none"/>
              </w:rPr>
              <w:t>y</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Ch</w:t>
            </w:r>
            <w:r w:rsidRPr="00C31BBE">
              <w:rPr>
                <w:rFonts w:ascii="Georgia" w:eastAsia="Georgia" w:hAnsi="Georgia" w:cs="Georgia"/>
                <w:color w:val="1F2124"/>
                <w:kern w:val="0"/>
                <w:sz w:val="20"/>
                <w:szCs w:val="20"/>
                <w14:ligatures w14:val="none"/>
              </w:rPr>
              <w:t>ur</w:t>
            </w:r>
            <w:r w:rsidRPr="00C31BBE">
              <w:rPr>
                <w:rFonts w:ascii="Georgia" w:eastAsia="Georgia" w:hAnsi="Georgia" w:cs="Georgia"/>
                <w:color w:val="1F2124"/>
                <w:w w:val="99"/>
                <w:kern w:val="0"/>
                <w:sz w:val="20"/>
                <w:szCs w:val="20"/>
                <w14:ligatures w14:val="none"/>
              </w:rPr>
              <w:t>ch</w:t>
            </w:r>
            <w:r w:rsidRPr="00C31BBE">
              <w:rPr>
                <w:rFonts w:ascii="Georgia" w:eastAsia="Georgia" w:hAnsi="Georgia" w:cs="Georgia"/>
                <w:color w:val="1F2124"/>
                <w:kern w:val="0"/>
                <w:sz w:val="20"/>
                <w:szCs w:val="20"/>
                <w14:ligatures w14:val="none"/>
              </w:rPr>
              <w:t>,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b</w:t>
            </w:r>
            <w:r w:rsidRPr="00C31BBE">
              <w:rPr>
                <w:rFonts w:ascii="Georgia" w:eastAsia="Georgia" w:hAnsi="Georgia" w:cs="Georgia"/>
                <w:color w:val="1F2124"/>
                <w:kern w:val="0"/>
                <w:sz w:val="20"/>
                <w:szCs w:val="20"/>
                <w14:ligatures w14:val="none"/>
              </w:rPr>
              <w:t>e ma</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e a livel</w:t>
            </w:r>
            <w:r w:rsidRPr="00C31BBE">
              <w:rPr>
                <w:rFonts w:ascii="Georgia" w:eastAsia="Georgia" w:hAnsi="Georgia" w:cs="Georgia"/>
                <w:color w:val="1F2124"/>
                <w:w w:val="99"/>
                <w:kern w:val="0"/>
                <w:sz w:val="20"/>
                <w:szCs w:val="20"/>
                <w14:ligatures w14:val="none"/>
              </w:rPr>
              <w:t>y</w:t>
            </w:r>
            <w:r w:rsidRPr="00C31BBE">
              <w:rPr>
                <w:rFonts w:ascii="Georgia" w:eastAsia="Georgia" w:hAnsi="Georgia" w:cs="Georgia"/>
                <w:color w:val="1F2124"/>
                <w:kern w:val="0"/>
                <w:sz w:val="20"/>
                <w:szCs w:val="20"/>
                <w14:ligatures w14:val="none"/>
              </w:rPr>
              <w:t xml:space="preserve"> member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f </w:t>
            </w:r>
            <w:r w:rsidRPr="00C31BBE">
              <w:rPr>
                <w:rFonts w:ascii="Georgia" w:eastAsia="Georgia" w:hAnsi="Georgia" w:cs="Georgia"/>
                <w:color w:val="1F2124"/>
                <w:w w:val="99"/>
                <w:kern w:val="0"/>
                <w:sz w:val="20"/>
                <w:szCs w:val="20"/>
                <w14:ligatures w14:val="none"/>
              </w:rPr>
              <w:t>th</w:t>
            </w:r>
            <w:r w:rsidRPr="00C31BBE">
              <w:rPr>
                <w:rFonts w:ascii="Georgia" w:eastAsia="Georgia" w:hAnsi="Georgia" w:cs="Georgia"/>
                <w:color w:val="1F2124"/>
                <w:kern w:val="0"/>
                <w:sz w:val="20"/>
                <w:szCs w:val="20"/>
                <w14:ligatures w14:val="none"/>
              </w:rPr>
              <w:t xml:space="preserve">e </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am</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w:t>
            </w:r>
          </w:p>
          <w:p w14:paraId="6AD7420E" w14:textId="77777777" w:rsidR="00C31BBE" w:rsidRPr="00C31BBE" w:rsidRDefault="00C31BBE" w:rsidP="00C31BBE">
            <w:pPr>
              <w:rPr>
                <w:rFonts w:ascii="Calibri" w:eastAsia="Calibri" w:hAnsi="Calibri" w:cs="Calibri"/>
                <w:kern w:val="0"/>
                <w:sz w:val="22"/>
                <w:szCs w:val="22"/>
                <w14:ligatures w14:val="none"/>
              </w:rPr>
            </w:pPr>
          </w:p>
        </w:tc>
        <w:tc>
          <w:tcPr>
            <w:tcW w:w="3117" w:type="dxa"/>
          </w:tcPr>
          <w:p w14:paraId="5F0E03B4" w14:textId="77777777" w:rsidR="00C31BBE" w:rsidRPr="00C31BBE" w:rsidRDefault="00C31BBE" w:rsidP="00C31BBE">
            <w:pPr>
              <w:widowControl w:val="0"/>
              <w:spacing w:line="239" w:lineRule="auto"/>
              <w:ind w:right="203"/>
              <w:rPr>
                <w:rFonts w:ascii="Georgia" w:eastAsia="Georgia" w:hAnsi="Georgia" w:cs="Georgia"/>
                <w:color w:val="1F2124"/>
                <w:kern w:val="0"/>
                <w:sz w:val="20"/>
                <w:szCs w:val="20"/>
                <w14:ligatures w14:val="none"/>
              </w:rPr>
            </w:pPr>
          </w:p>
          <w:p w14:paraId="37B0EA88" w14:textId="77777777" w:rsidR="00C31BBE" w:rsidRPr="00C31BBE" w:rsidRDefault="00C31BBE" w:rsidP="00C31BBE">
            <w:pPr>
              <w:widowControl w:val="0"/>
              <w:spacing w:line="239" w:lineRule="auto"/>
              <w:ind w:right="203"/>
              <w:rPr>
                <w:rFonts w:ascii="Georgia" w:eastAsia="Georgia" w:hAnsi="Georgia" w:cs="Georgia"/>
                <w:color w:val="1F2124"/>
                <w:kern w:val="0"/>
                <w:sz w:val="20"/>
                <w:szCs w:val="20"/>
                <w14:ligatures w14:val="none"/>
              </w:rPr>
            </w:pPr>
            <w:r w:rsidRPr="00C31BBE">
              <w:rPr>
                <w:rFonts w:ascii="Georgia" w:eastAsia="Georgia" w:hAnsi="Georgia" w:cs="Georgia"/>
                <w:color w:val="1F2124"/>
                <w:kern w:val="0"/>
                <w:sz w:val="20"/>
                <w:szCs w:val="20"/>
                <w14:ligatures w14:val="none"/>
              </w:rPr>
              <w:t>1</w:t>
            </w:r>
            <w:r w:rsidRPr="00C31BBE">
              <w:rPr>
                <w:rFonts w:ascii="Georgia" w:eastAsia="Georgia" w:hAnsi="Georgia" w:cs="Georgia"/>
                <w:color w:val="1F2124"/>
                <w:w w:val="99"/>
                <w:kern w:val="0"/>
                <w:sz w:val="20"/>
                <w:szCs w:val="20"/>
                <w14:ligatures w14:val="none"/>
              </w:rPr>
              <w:t>8</w:t>
            </w:r>
            <w:r w:rsidRPr="00C31BBE">
              <w:rPr>
                <w:rFonts w:ascii="Georgia" w:eastAsia="Georgia" w:hAnsi="Georgia" w:cs="Georgia"/>
                <w:color w:val="1F2124"/>
                <w:kern w:val="0"/>
                <w:sz w:val="20"/>
                <w:szCs w:val="20"/>
                <w14:ligatures w14:val="none"/>
              </w:rPr>
              <w:t xml:space="preserve">49 </w:t>
            </w:r>
            <w:r w:rsidRPr="00C31BBE">
              <w:rPr>
                <w:rFonts w:ascii="Georgia" w:eastAsia="Georgia" w:hAnsi="Georgia" w:cs="Georgia"/>
                <w:color w:val="1F2124"/>
                <w:w w:val="99"/>
                <w:kern w:val="0"/>
                <w:sz w:val="20"/>
                <w:szCs w:val="20"/>
                <w14:ligatures w14:val="none"/>
              </w:rPr>
              <w:t>Me</w:t>
            </w:r>
            <w:r w:rsidRPr="00C31BBE">
              <w:rPr>
                <w:rFonts w:ascii="Georgia" w:eastAsia="Georgia" w:hAnsi="Georgia" w:cs="Georgia"/>
                <w:color w:val="1F2124"/>
                <w:kern w:val="0"/>
                <w:sz w:val="20"/>
                <w:szCs w:val="20"/>
                <w14:ligatures w14:val="none"/>
              </w:rPr>
              <w:t>th</w:t>
            </w:r>
            <w:r w:rsidRPr="00C31BBE">
              <w:rPr>
                <w:rFonts w:ascii="Georgia" w:eastAsia="Georgia" w:hAnsi="Georgia" w:cs="Georgia"/>
                <w:color w:val="1F2124"/>
                <w:w w:val="99"/>
                <w:kern w:val="0"/>
                <w:sz w:val="20"/>
                <w:szCs w:val="20"/>
                <w14:ligatures w14:val="none"/>
              </w:rPr>
              <w:t>od</w:t>
            </w:r>
            <w:r w:rsidRPr="00C31BBE">
              <w:rPr>
                <w:rFonts w:ascii="Georgia" w:eastAsia="Georgia" w:hAnsi="Georgia" w:cs="Georgia"/>
                <w:color w:val="1F2124"/>
                <w:kern w:val="0"/>
                <w:sz w:val="20"/>
                <w:szCs w:val="20"/>
                <w14:ligatures w14:val="none"/>
              </w:rPr>
              <w:t xml:space="preserve">ist </w:t>
            </w:r>
            <w:r w:rsidRPr="00C31BBE">
              <w:rPr>
                <w:rFonts w:ascii="Georgia" w:eastAsia="Georgia" w:hAnsi="Georgia" w:cs="Georgia"/>
                <w:color w:val="1F2124"/>
                <w:w w:val="99"/>
                <w:kern w:val="0"/>
                <w:sz w:val="20"/>
                <w:szCs w:val="20"/>
                <w14:ligatures w14:val="none"/>
              </w:rPr>
              <w:t>Ep</w:t>
            </w:r>
            <w:r w:rsidRPr="00C31BBE">
              <w:rPr>
                <w:rFonts w:ascii="Georgia" w:eastAsia="Georgia" w:hAnsi="Georgia" w:cs="Georgia"/>
                <w:color w:val="1F2124"/>
                <w:kern w:val="0"/>
                <w:sz w:val="20"/>
                <w:szCs w:val="20"/>
                <w14:ligatures w14:val="none"/>
              </w:rPr>
              <w:t>isc</w:t>
            </w:r>
            <w:r w:rsidRPr="00C31BBE">
              <w:rPr>
                <w:rFonts w:ascii="Georgia" w:eastAsia="Georgia" w:hAnsi="Georgia" w:cs="Georgia"/>
                <w:color w:val="1F2124"/>
                <w:spacing w:val="1"/>
                <w:w w:val="99"/>
                <w:kern w:val="0"/>
                <w:sz w:val="20"/>
                <w:szCs w:val="20"/>
                <w14:ligatures w14:val="none"/>
              </w:rPr>
              <w:t>o</w:t>
            </w:r>
            <w:r w:rsidRPr="00C31BBE">
              <w:rPr>
                <w:rFonts w:ascii="Georgia" w:eastAsia="Georgia" w:hAnsi="Georgia" w:cs="Georgia"/>
                <w:color w:val="1F2124"/>
                <w:w w:val="99"/>
                <w:kern w:val="0"/>
                <w:sz w:val="20"/>
                <w:szCs w:val="20"/>
                <w14:ligatures w14:val="none"/>
              </w:rPr>
              <w:t>p</w:t>
            </w:r>
            <w:r w:rsidRPr="00C31BBE">
              <w:rPr>
                <w:rFonts w:ascii="Georgia" w:eastAsia="Georgia" w:hAnsi="Georgia" w:cs="Georgia"/>
                <w:color w:val="1F2124"/>
                <w:kern w:val="0"/>
                <w:sz w:val="20"/>
                <w:szCs w:val="20"/>
                <w14:ligatures w14:val="none"/>
              </w:rPr>
              <w:t>a</w:t>
            </w:r>
            <w:r w:rsidRPr="00C31BBE">
              <w:rPr>
                <w:rFonts w:ascii="Georgia" w:eastAsia="Georgia" w:hAnsi="Georgia" w:cs="Georgia"/>
                <w:color w:val="1F2124"/>
                <w:w w:val="99"/>
                <w:kern w:val="0"/>
                <w:sz w:val="20"/>
                <w:szCs w:val="20"/>
                <w14:ligatures w14:val="none"/>
              </w:rPr>
              <w:t>l</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hurch</w:t>
            </w:r>
          </w:p>
          <w:p w14:paraId="19222A97" w14:textId="77777777" w:rsidR="00C31BBE" w:rsidRPr="00C31BBE" w:rsidRDefault="00C31BBE" w:rsidP="00C31BBE">
            <w:pPr>
              <w:widowControl w:val="0"/>
              <w:spacing w:line="239" w:lineRule="auto"/>
              <w:ind w:right="-12"/>
              <w:rPr>
                <w:rFonts w:ascii="Georgia" w:eastAsia="Georgia" w:hAnsi="Georgia" w:cs="Georgia"/>
                <w:color w:val="1F2124"/>
                <w:w w:val="99"/>
                <w:kern w:val="0"/>
                <w:sz w:val="20"/>
                <w:szCs w:val="20"/>
                <w14:ligatures w14:val="none"/>
              </w:rPr>
            </w:pPr>
            <w:r w:rsidRPr="00C31BBE">
              <w:rPr>
                <w:rFonts w:ascii="Georgia" w:eastAsia="Georgia" w:hAnsi="Georgia" w:cs="Georgia"/>
                <w:color w:val="1F2124"/>
                <w:w w:val="99"/>
                <w:kern w:val="0"/>
                <w:sz w:val="20"/>
                <w:szCs w:val="20"/>
                <w14:ligatures w14:val="none"/>
              </w:rPr>
              <w:t>DE</w:t>
            </w:r>
            <w:r w:rsidRPr="00C31BBE">
              <w:rPr>
                <w:rFonts w:ascii="Georgia" w:eastAsia="Georgia" w:hAnsi="Georgia" w:cs="Georgia"/>
                <w:color w:val="1F2124"/>
                <w:kern w:val="0"/>
                <w:sz w:val="20"/>
                <w:szCs w:val="20"/>
                <w14:ligatures w14:val="none"/>
              </w:rPr>
              <w:t>ARL</w:t>
            </w:r>
            <w:r w:rsidRPr="00C31BBE">
              <w:rPr>
                <w:rFonts w:ascii="Georgia" w:eastAsia="Georgia" w:hAnsi="Georgia" w:cs="Georgia"/>
                <w:color w:val="1F2124"/>
                <w:w w:val="99"/>
                <w:kern w:val="0"/>
                <w:sz w:val="20"/>
                <w:szCs w:val="20"/>
                <w14:ligatures w14:val="none"/>
              </w:rPr>
              <w:t>Y</w:t>
            </w:r>
            <w:r w:rsidRPr="00C31BBE">
              <w:rPr>
                <w:rFonts w:ascii="Georgia" w:eastAsia="Georgia" w:hAnsi="Georgia" w:cs="Georgia"/>
                <w:color w:val="1F2124"/>
                <w:kern w:val="0"/>
                <w:sz w:val="20"/>
                <w:szCs w:val="20"/>
                <w14:ligatures w14:val="none"/>
              </w:rPr>
              <w:t xml:space="preserve"> 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L</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V</w:t>
            </w:r>
            <w:r w:rsidRPr="00C31BBE">
              <w:rPr>
                <w:rFonts w:ascii="Georgia" w:eastAsia="Georgia" w:hAnsi="Georgia" w:cs="Georgia"/>
                <w:color w:val="1F2124"/>
                <w:w w:val="99"/>
                <w:kern w:val="0"/>
                <w:sz w:val="20"/>
                <w:szCs w:val="20"/>
                <w14:ligatures w14:val="none"/>
              </w:rPr>
              <w:t>ED</w:t>
            </w:r>
            <w:r w:rsidRPr="00C31BBE">
              <w:rPr>
                <w:rFonts w:ascii="Georgia" w:eastAsia="Georgia" w:hAnsi="Georgia" w:cs="Georgia"/>
                <w:color w:val="1F2124"/>
                <w:kern w:val="0"/>
                <w:sz w:val="20"/>
                <w:szCs w:val="20"/>
                <w14:ligatures w14:val="none"/>
              </w:rPr>
              <w:t>, f</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rasmuch as a</w:t>
            </w:r>
            <w:r w:rsidRPr="00C31BBE">
              <w:rPr>
                <w:rFonts w:ascii="Georgia" w:eastAsia="Georgia" w:hAnsi="Georgia" w:cs="Georgia"/>
                <w:color w:val="1F2124"/>
                <w:w w:val="99"/>
                <w:kern w:val="0"/>
                <w:sz w:val="20"/>
                <w:szCs w:val="20"/>
                <w14:ligatures w14:val="none"/>
              </w:rPr>
              <w:t>ll</w:t>
            </w:r>
            <w:r w:rsidRPr="00C31BBE">
              <w:rPr>
                <w:rFonts w:ascii="Georgia" w:eastAsia="Georgia" w:hAnsi="Georgia" w:cs="Georgia"/>
                <w:color w:val="1F2124"/>
                <w:kern w:val="0"/>
                <w:sz w:val="20"/>
                <w:szCs w:val="20"/>
                <w14:ligatures w14:val="none"/>
              </w:rPr>
              <w:t xml:space="preserve"> m</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n ar</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co</w:t>
            </w:r>
            <w:r w:rsidRPr="00C31BBE">
              <w:rPr>
                <w:rFonts w:ascii="Georgia" w:eastAsia="Georgia" w:hAnsi="Georgia" w:cs="Georgia"/>
                <w:color w:val="1F2124"/>
                <w:kern w:val="0"/>
                <w:sz w:val="20"/>
                <w:szCs w:val="20"/>
                <w14:ligatures w14:val="none"/>
              </w:rPr>
              <w:t>nc</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iv</w:t>
            </w:r>
            <w:r w:rsidRPr="00C31BBE">
              <w:rPr>
                <w:rFonts w:ascii="Georgia" w:eastAsia="Georgia" w:hAnsi="Georgia" w:cs="Georgia"/>
                <w:color w:val="1F2124"/>
                <w:w w:val="99"/>
                <w:kern w:val="0"/>
                <w:sz w:val="20"/>
                <w:szCs w:val="20"/>
                <w14:ligatures w14:val="none"/>
              </w:rPr>
              <w:t>ed</w:t>
            </w:r>
            <w:r w:rsidRPr="00C31BBE">
              <w:rPr>
                <w:rFonts w:ascii="Georgia" w:eastAsia="Georgia" w:hAnsi="Georgia" w:cs="Georgia"/>
                <w:color w:val="1F2124"/>
                <w:kern w:val="0"/>
                <w:sz w:val="20"/>
                <w:szCs w:val="20"/>
                <w14:ligatures w14:val="none"/>
              </w:rPr>
              <w:t xml:space="preserve">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b</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rn in sin,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that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ur</w:t>
            </w:r>
            <w:r w:rsidRPr="00C31BBE">
              <w:rPr>
                <w:rFonts w:ascii="Georgia" w:eastAsia="Georgia" w:hAnsi="Georgia" w:cs="Georgia"/>
                <w:color w:val="1F2124"/>
                <w:spacing w:val="1"/>
                <w:kern w:val="0"/>
                <w:sz w:val="20"/>
                <w:szCs w:val="20"/>
                <w14:ligatures w14:val="none"/>
              </w:rPr>
              <w:t xml:space="preserve"> </w:t>
            </w:r>
            <w:proofErr w:type="spellStart"/>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avi</w:t>
            </w:r>
            <w:r w:rsidRPr="00C31BBE">
              <w:rPr>
                <w:rFonts w:ascii="Georgia" w:eastAsia="Georgia" w:hAnsi="Georgia" w:cs="Georgia"/>
                <w:color w:val="1F2124"/>
                <w:w w:val="99"/>
                <w:kern w:val="0"/>
                <w:sz w:val="20"/>
                <w:szCs w:val="20"/>
                <w14:ligatures w14:val="none"/>
              </w:rPr>
              <w:t>ou</w:t>
            </w:r>
            <w:r w:rsidRPr="00C31BBE">
              <w:rPr>
                <w:rFonts w:ascii="Georgia" w:eastAsia="Georgia" w:hAnsi="Georgia" w:cs="Georgia"/>
                <w:color w:val="1F2124"/>
                <w:kern w:val="0"/>
                <w:sz w:val="20"/>
                <w:szCs w:val="20"/>
                <w14:ligatures w14:val="none"/>
              </w:rPr>
              <w:t>r</w:t>
            </w:r>
            <w:proofErr w:type="spellEnd"/>
            <w:r w:rsidRPr="00C31BBE">
              <w:rPr>
                <w:rFonts w:ascii="Georgia" w:eastAsia="Georgia" w:hAnsi="Georgia" w:cs="Georgia"/>
                <w:color w:val="1F2124"/>
                <w:kern w:val="0"/>
                <w:sz w:val="20"/>
                <w:szCs w:val="20"/>
                <w14:ligatures w14:val="none"/>
              </w:rPr>
              <w:t xml:space="preserve"> Christ </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 xml:space="preserve">aith, </w:t>
            </w:r>
            <w:proofErr w:type="gramStart"/>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xc</w:t>
            </w:r>
            <w:r w:rsidRPr="00C31BBE">
              <w:rPr>
                <w:rFonts w:ascii="Georgia" w:eastAsia="Georgia" w:hAnsi="Georgia" w:cs="Georgia"/>
                <w:color w:val="1F2124"/>
                <w:w w:val="99"/>
                <w:kern w:val="0"/>
                <w:sz w:val="20"/>
                <w:szCs w:val="20"/>
                <w14:ligatures w14:val="none"/>
              </w:rPr>
              <w:t>ep</w:t>
            </w:r>
            <w:r w:rsidRPr="00C31BBE">
              <w:rPr>
                <w:rFonts w:ascii="Georgia" w:eastAsia="Georgia" w:hAnsi="Georgia" w:cs="Georgia"/>
                <w:color w:val="1F2124"/>
                <w:kern w:val="0"/>
                <w:sz w:val="20"/>
                <w:szCs w:val="20"/>
                <w14:ligatures w14:val="none"/>
              </w:rPr>
              <w:t>t</w:t>
            </w:r>
            <w:proofErr w:type="gramEnd"/>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spacing w:val="1"/>
                <w:kern w:val="0"/>
                <w:sz w:val="20"/>
                <w:szCs w:val="20"/>
                <w14:ligatures w14:val="none"/>
              </w:rPr>
              <w:t>a</w:t>
            </w:r>
            <w:r w:rsidRPr="00C31BBE">
              <w:rPr>
                <w:rFonts w:ascii="Georgia" w:eastAsia="Georgia" w:hAnsi="Georgia" w:cs="Georgia"/>
                <w:color w:val="1F2124"/>
                <w:kern w:val="0"/>
                <w:sz w:val="20"/>
                <w:szCs w:val="20"/>
                <w14:ligatures w14:val="none"/>
              </w:rPr>
              <w:t xml:space="preserve"> man 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b</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rn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f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at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Sp</w:t>
            </w:r>
            <w:r w:rsidRPr="00C31BBE">
              <w:rPr>
                <w:rFonts w:ascii="Georgia" w:eastAsia="Georgia" w:hAnsi="Georgia" w:cs="Georgia"/>
                <w:color w:val="1F2124"/>
                <w:kern w:val="0"/>
                <w:sz w:val="20"/>
                <w:szCs w:val="20"/>
                <w14:ligatures w14:val="none"/>
              </w:rPr>
              <w:t>irit, 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ann</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t </w:t>
            </w:r>
            <w:proofErr w:type="gramStart"/>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nt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int</w:t>
            </w:r>
            <w:r w:rsidRPr="00C31BBE">
              <w:rPr>
                <w:rFonts w:ascii="Georgia" w:eastAsia="Georgia" w:hAnsi="Georgia" w:cs="Georgia"/>
                <w:color w:val="1F2124"/>
                <w:w w:val="99"/>
                <w:kern w:val="0"/>
                <w:sz w:val="20"/>
                <w:szCs w:val="20"/>
                <w14:ligatures w14:val="none"/>
              </w:rPr>
              <w:t>o</w:t>
            </w:r>
            <w:proofErr w:type="gramEnd"/>
            <w:r w:rsidRPr="00C31BBE">
              <w:rPr>
                <w:rFonts w:ascii="Georgia" w:eastAsia="Georgia" w:hAnsi="Georgia" w:cs="Georgia"/>
                <w:color w:val="1F2124"/>
                <w:kern w:val="0"/>
                <w:sz w:val="20"/>
                <w:szCs w:val="20"/>
                <w14:ligatures w14:val="none"/>
              </w:rPr>
              <w:t xml:space="preserve">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kin</w:t>
            </w:r>
            <w:r w:rsidRPr="00C31BBE">
              <w:rPr>
                <w:rFonts w:ascii="Georgia" w:eastAsia="Georgia" w:hAnsi="Georgia" w:cs="Georgia"/>
                <w:color w:val="1F2124"/>
                <w:w w:val="99"/>
                <w:kern w:val="0"/>
                <w:sz w:val="20"/>
                <w:szCs w:val="20"/>
                <w14:ligatures w14:val="none"/>
              </w:rPr>
              <w:t>gdo</w:t>
            </w:r>
            <w:r w:rsidRPr="00C31BBE">
              <w:rPr>
                <w:rFonts w:ascii="Georgia" w:eastAsia="Georgia" w:hAnsi="Georgia" w:cs="Georgia"/>
                <w:color w:val="1F2124"/>
                <w:kern w:val="0"/>
                <w:sz w:val="20"/>
                <w:szCs w:val="20"/>
                <w14:ligatures w14:val="none"/>
              </w:rPr>
              <w:t xml:space="preserve">m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G</w:t>
            </w:r>
            <w:r w:rsidRPr="00C31BBE">
              <w:rPr>
                <w:rFonts w:ascii="Georgia" w:eastAsia="Georgia" w:hAnsi="Georgia" w:cs="Georgia"/>
                <w:color w:val="1F2124"/>
                <w:w w:val="99"/>
                <w:kern w:val="0"/>
                <w:sz w:val="20"/>
                <w:szCs w:val="20"/>
                <w14:ligatures w14:val="none"/>
              </w:rPr>
              <w:t>od</w:t>
            </w:r>
            <w:r w:rsidRPr="00C31BBE">
              <w:rPr>
                <w:rFonts w:ascii="Georgia" w:eastAsia="Georgia" w:hAnsi="Georgia" w:cs="Georgia"/>
                <w:color w:val="1F2124"/>
                <w:kern w:val="0"/>
                <w:sz w:val="20"/>
                <w:szCs w:val="20"/>
                <w14:ligatures w14:val="none"/>
              </w:rPr>
              <w:t>; I 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s</w:t>
            </w:r>
            <w:r w:rsidRPr="00C31BBE">
              <w:rPr>
                <w:rFonts w:ascii="Georgia" w:eastAsia="Georgia" w:hAnsi="Georgia" w:cs="Georgia"/>
                <w:color w:val="1F2124"/>
                <w:w w:val="99"/>
                <w:kern w:val="0"/>
                <w:sz w:val="20"/>
                <w:szCs w:val="20"/>
                <w14:ligatures w14:val="none"/>
              </w:rPr>
              <w:t>ee</w:t>
            </w:r>
            <w:r w:rsidRPr="00C31BBE">
              <w:rPr>
                <w:rFonts w:ascii="Georgia" w:eastAsia="Georgia" w:hAnsi="Georgia" w:cs="Georgia"/>
                <w:color w:val="1F2124"/>
                <w:kern w:val="0"/>
                <w:sz w:val="20"/>
                <w:szCs w:val="20"/>
                <w14:ligatures w14:val="none"/>
              </w:rPr>
              <w:t xml:space="preserve">ch </w:t>
            </w:r>
            <w:r w:rsidRPr="00C31BBE">
              <w:rPr>
                <w:rFonts w:ascii="Georgia" w:eastAsia="Georgia" w:hAnsi="Georgia" w:cs="Georgia"/>
                <w:color w:val="1F2124"/>
                <w:w w:val="99"/>
                <w:kern w:val="0"/>
                <w:sz w:val="20"/>
                <w:szCs w:val="20"/>
                <w14:ligatures w14:val="none"/>
              </w:rPr>
              <w:t>yo</w:t>
            </w:r>
            <w:r w:rsidRPr="00C31BBE">
              <w:rPr>
                <w:rFonts w:ascii="Georgia" w:eastAsia="Georgia" w:hAnsi="Georgia" w:cs="Georgia"/>
                <w:color w:val="1F2124"/>
                <w:kern w:val="0"/>
                <w:sz w:val="20"/>
                <w:szCs w:val="20"/>
                <w14:ligatures w14:val="none"/>
              </w:rPr>
              <w:t>u t</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 ca</w:t>
            </w:r>
            <w:r w:rsidRPr="00C31BBE">
              <w:rPr>
                <w:rFonts w:ascii="Georgia" w:eastAsia="Georgia" w:hAnsi="Georgia" w:cs="Georgia"/>
                <w:color w:val="1F2124"/>
                <w:w w:val="99"/>
                <w:kern w:val="0"/>
                <w:sz w:val="20"/>
                <w:szCs w:val="20"/>
                <w14:ligatures w14:val="none"/>
              </w:rPr>
              <w:t>ll</w:t>
            </w:r>
            <w:r w:rsidRPr="00C31BBE">
              <w:rPr>
                <w:rFonts w:ascii="Georgia" w:eastAsia="Georgia" w:hAnsi="Georgia" w:cs="Georgia"/>
                <w:color w:val="1F2124"/>
                <w:kern w:val="0"/>
                <w:sz w:val="20"/>
                <w:szCs w:val="20"/>
                <w14:ligatures w14:val="none"/>
              </w:rPr>
              <w:t xml:space="preserve"> u</w:t>
            </w:r>
            <w:r w:rsidRPr="00C31BBE">
              <w:rPr>
                <w:rFonts w:ascii="Georgia" w:eastAsia="Georgia" w:hAnsi="Georgia" w:cs="Georgia"/>
                <w:color w:val="1F2124"/>
                <w:w w:val="99"/>
                <w:kern w:val="0"/>
                <w:sz w:val="20"/>
                <w:szCs w:val="20"/>
                <w14:ligatures w14:val="none"/>
              </w:rPr>
              <w:t>po</w:t>
            </w:r>
            <w:r w:rsidRPr="00C31BBE">
              <w:rPr>
                <w:rFonts w:ascii="Georgia" w:eastAsia="Georgia" w:hAnsi="Georgia" w:cs="Georgia"/>
                <w:color w:val="1F2124"/>
                <w:kern w:val="0"/>
                <w:sz w:val="20"/>
                <w:szCs w:val="20"/>
                <w14:ligatures w14:val="none"/>
              </w:rPr>
              <w:t>n G</w:t>
            </w:r>
            <w:r w:rsidRPr="00C31BBE">
              <w:rPr>
                <w:rFonts w:ascii="Georgia" w:eastAsia="Georgia" w:hAnsi="Georgia" w:cs="Georgia"/>
                <w:color w:val="1F2124"/>
                <w:w w:val="99"/>
                <w:kern w:val="0"/>
                <w:sz w:val="20"/>
                <w:szCs w:val="20"/>
                <w14:ligatures w14:val="none"/>
              </w:rPr>
              <w:t>od</w:t>
            </w:r>
            <w:r w:rsidRPr="00C31BBE">
              <w:rPr>
                <w:rFonts w:ascii="Georgia" w:eastAsia="Georgia" w:hAnsi="Georgia" w:cs="Georgia"/>
                <w:color w:val="1F2124"/>
                <w:kern w:val="0"/>
                <w:sz w:val="20"/>
                <w:szCs w:val="20"/>
                <w14:ligatures w14:val="none"/>
              </w:rPr>
              <w:t xml:space="preserve">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Fath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thr</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h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ur L</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r</w:t>
            </w:r>
            <w:r w:rsidRPr="00C31BBE">
              <w:rPr>
                <w:rFonts w:ascii="Georgia" w:eastAsia="Georgia" w:hAnsi="Georgia" w:cs="Georgia"/>
                <w:color w:val="1F2124"/>
                <w:w w:val="99"/>
                <w:kern w:val="0"/>
                <w:sz w:val="20"/>
                <w:szCs w:val="20"/>
                <w14:ligatures w14:val="none"/>
              </w:rPr>
              <w:t>d</w:t>
            </w:r>
          </w:p>
          <w:p w14:paraId="4EC8ABC3" w14:textId="77777777" w:rsidR="00C31BBE" w:rsidRPr="00C31BBE" w:rsidRDefault="00C31BBE" w:rsidP="00C31BBE">
            <w:pPr>
              <w:widowControl w:val="0"/>
              <w:spacing w:line="239" w:lineRule="auto"/>
              <w:ind w:right="-20"/>
              <w:rPr>
                <w:rFonts w:ascii="Georgia" w:eastAsia="Georgia" w:hAnsi="Georgia" w:cs="Georgia"/>
                <w:i/>
                <w:iCs/>
                <w:color w:val="1F2124"/>
                <w:kern w:val="0"/>
                <w:sz w:val="20"/>
                <w:szCs w:val="20"/>
                <w:u w:val="single"/>
                <w14:ligatures w14:val="none"/>
              </w:rPr>
            </w:pPr>
            <w:r w:rsidRPr="00C31BBE">
              <w:rPr>
                <w:rFonts w:ascii="Georgia" w:eastAsia="Georgia" w:hAnsi="Georgia" w:cs="Georgia"/>
                <w:color w:val="1F2124"/>
                <w:kern w:val="0"/>
                <w:sz w:val="20"/>
                <w:szCs w:val="20"/>
                <w14:ligatures w14:val="none"/>
              </w:rPr>
              <w:t>J</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sus Christ, </w:t>
            </w:r>
            <w:r w:rsidRPr="00C31BBE">
              <w:rPr>
                <w:rFonts w:ascii="Georgia" w:eastAsia="Georgia" w:hAnsi="Georgia" w:cs="Georgia"/>
                <w:color w:val="1F2124"/>
                <w:kern w:val="0"/>
                <w:sz w:val="20"/>
                <w:szCs w:val="20"/>
                <w:u w:val="single"/>
                <w14:ligatures w14:val="none"/>
              </w:rPr>
              <w:t>t</w:t>
            </w:r>
            <w:r w:rsidRPr="00C31BBE">
              <w:rPr>
                <w:rFonts w:ascii="Georgia" w:eastAsia="Georgia" w:hAnsi="Georgia" w:cs="Georgia"/>
                <w:i/>
                <w:iCs/>
                <w:color w:val="1F2124"/>
                <w:kern w:val="0"/>
                <w:sz w:val="20"/>
                <w:szCs w:val="20"/>
                <w:u w:val="single"/>
                <w14:ligatures w14:val="none"/>
              </w:rPr>
              <w:t>ha</w:t>
            </w:r>
            <w:r w:rsidRPr="00C31BBE">
              <w:rPr>
                <w:rFonts w:ascii="Georgia" w:eastAsia="Georgia" w:hAnsi="Georgia" w:cs="Georgia"/>
                <w:i/>
                <w:iCs/>
                <w:color w:val="1F2124"/>
                <w:w w:val="99"/>
                <w:kern w:val="0"/>
                <w:sz w:val="20"/>
                <w:szCs w:val="20"/>
                <w:u w:val="single"/>
                <w14:ligatures w14:val="none"/>
              </w:rPr>
              <w:t>t</w:t>
            </w:r>
            <w:r w:rsidRPr="00C31BBE">
              <w:rPr>
                <w:rFonts w:ascii="Georgia" w:eastAsia="Georgia" w:hAnsi="Georgia" w:cs="Georgia"/>
                <w:i/>
                <w:iCs/>
                <w:color w:val="1F2124"/>
                <w:kern w:val="0"/>
                <w:sz w:val="20"/>
                <w:szCs w:val="20"/>
                <w:u w:val="single"/>
                <w14:ligatures w14:val="none"/>
              </w:rPr>
              <w:t xml:space="preserve"> ha</w:t>
            </w:r>
            <w:r w:rsidRPr="00C31BBE">
              <w:rPr>
                <w:rFonts w:ascii="Georgia" w:eastAsia="Georgia" w:hAnsi="Georgia" w:cs="Georgia"/>
                <w:i/>
                <w:iCs/>
                <w:color w:val="1F2124"/>
                <w:w w:val="99"/>
                <w:kern w:val="0"/>
                <w:sz w:val="20"/>
                <w:szCs w:val="20"/>
                <w:u w:val="single"/>
                <w14:ligatures w14:val="none"/>
              </w:rPr>
              <w:t>vi</w:t>
            </w:r>
            <w:r w:rsidRPr="00C31BBE">
              <w:rPr>
                <w:rFonts w:ascii="Georgia" w:eastAsia="Georgia" w:hAnsi="Georgia" w:cs="Georgia"/>
                <w:i/>
                <w:iCs/>
                <w:color w:val="1F2124"/>
                <w:kern w:val="0"/>
                <w:sz w:val="20"/>
                <w:szCs w:val="20"/>
                <w:u w:val="single"/>
                <w14:ligatures w14:val="none"/>
              </w:rPr>
              <w:t xml:space="preserve">ng, </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 xml:space="preserve">f </w:t>
            </w:r>
          </w:p>
          <w:p w14:paraId="03722791" w14:textId="77777777" w:rsidR="00C31BBE" w:rsidRPr="00C31BBE" w:rsidRDefault="00C31BBE" w:rsidP="00C31BBE">
            <w:pPr>
              <w:widowControl w:val="0"/>
              <w:spacing w:line="239" w:lineRule="auto"/>
              <w:ind w:right="-20"/>
              <w:rPr>
                <w:rFonts w:ascii="Georgia" w:eastAsia="Georgia" w:hAnsi="Georgia" w:cs="Georgia"/>
                <w:i/>
                <w:iCs/>
                <w:color w:val="1F2124"/>
                <w:kern w:val="0"/>
                <w:sz w:val="20"/>
                <w:szCs w:val="20"/>
                <w:u w:val="single"/>
                <w14:ligatures w14:val="none"/>
              </w:rPr>
            </w:pPr>
            <w:r w:rsidRPr="00C31BBE">
              <w:rPr>
                <w:rFonts w:ascii="Georgia" w:eastAsia="Georgia" w:hAnsi="Georgia" w:cs="Georgia"/>
                <w:i/>
                <w:iCs/>
                <w:color w:val="1F2124"/>
                <w:kern w:val="0"/>
                <w:sz w:val="20"/>
                <w:szCs w:val="20"/>
                <w:u w:val="single"/>
                <w14:ligatures w14:val="none"/>
              </w:rPr>
              <w:t>h</w:t>
            </w:r>
            <w:r w:rsidRPr="00C31BBE">
              <w:rPr>
                <w:rFonts w:ascii="Georgia" w:eastAsia="Georgia" w:hAnsi="Georgia" w:cs="Georgia"/>
                <w:i/>
                <w:iCs/>
                <w:color w:val="1F2124"/>
                <w:w w:val="99"/>
                <w:kern w:val="0"/>
                <w:sz w:val="20"/>
                <w:szCs w:val="20"/>
                <w:u w:val="single"/>
                <w14:ligatures w14:val="none"/>
              </w:rPr>
              <w:t>is</w:t>
            </w:r>
            <w:r w:rsidRPr="00C31BBE">
              <w:rPr>
                <w:rFonts w:ascii="Georgia" w:eastAsia="Georgia" w:hAnsi="Georgia" w:cs="Georgia"/>
                <w:i/>
                <w:iCs/>
                <w:color w:val="1F2124"/>
                <w:kern w:val="0"/>
                <w:sz w:val="20"/>
                <w:szCs w:val="20"/>
                <w:u w:val="single"/>
                <w14:ligatures w14:val="none"/>
              </w:rPr>
              <w:t xml:space="preserve"> b</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unte</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u</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 xml:space="preserve"> me</w:t>
            </w:r>
            <w:r w:rsidRPr="00C31BBE">
              <w:rPr>
                <w:rFonts w:ascii="Georgia" w:eastAsia="Georgia" w:hAnsi="Georgia" w:cs="Georgia"/>
                <w:i/>
                <w:iCs/>
                <w:color w:val="1F2124"/>
                <w:w w:val="99"/>
                <w:kern w:val="0"/>
                <w:sz w:val="20"/>
                <w:szCs w:val="20"/>
                <w:u w:val="single"/>
                <w14:ligatures w14:val="none"/>
              </w:rPr>
              <w:t>r</w:t>
            </w:r>
            <w:r w:rsidRPr="00C31BBE">
              <w:rPr>
                <w:rFonts w:ascii="Georgia" w:eastAsia="Georgia" w:hAnsi="Georgia" w:cs="Georgia"/>
                <w:i/>
                <w:iCs/>
                <w:color w:val="1F2124"/>
                <w:kern w:val="0"/>
                <w:sz w:val="20"/>
                <w:szCs w:val="20"/>
                <w:u w:val="single"/>
                <w14:ligatures w14:val="none"/>
              </w:rPr>
              <w:t xml:space="preserve">cy, </w:t>
            </w:r>
          </w:p>
          <w:p w14:paraId="4D64A357" w14:textId="77777777" w:rsidR="00C31BBE" w:rsidRPr="00C31BBE" w:rsidRDefault="00C31BBE" w:rsidP="00C31BBE">
            <w:pPr>
              <w:widowControl w:val="0"/>
              <w:spacing w:line="239" w:lineRule="auto"/>
              <w:ind w:right="-20"/>
              <w:rPr>
                <w:rFonts w:ascii="Georgia" w:eastAsia="Georgia" w:hAnsi="Georgia" w:cs="Georgia"/>
                <w:i/>
                <w:iCs/>
                <w:color w:val="1F2124"/>
                <w:kern w:val="0"/>
                <w:sz w:val="20"/>
                <w:szCs w:val="20"/>
                <w:u w:val="single"/>
                <w14:ligatures w14:val="none"/>
              </w:rPr>
            </w:pPr>
            <w:r w:rsidRPr="00C31BBE">
              <w:rPr>
                <w:rFonts w:ascii="Georgia" w:eastAsia="Georgia" w:hAnsi="Georgia" w:cs="Georgia"/>
                <w:i/>
                <w:iCs/>
                <w:color w:val="1F2124"/>
                <w:w w:val="99"/>
                <w:kern w:val="0"/>
                <w:sz w:val="20"/>
                <w:szCs w:val="20"/>
                <w:u w:val="single"/>
                <w14:ligatures w14:val="none"/>
              </w:rPr>
              <w:t>r</w:t>
            </w:r>
            <w:r w:rsidRPr="00C31BBE">
              <w:rPr>
                <w:rFonts w:ascii="Georgia" w:eastAsia="Georgia" w:hAnsi="Georgia" w:cs="Georgia"/>
                <w:i/>
                <w:iCs/>
                <w:color w:val="1F2124"/>
                <w:kern w:val="0"/>
                <w:sz w:val="20"/>
                <w:szCs w:val="20"/>
                <w:u w:val="single"/>
                <w14:ligatures w14:val="none"/>
              </w:rPr>
              <w:t>e</w:t>
            </w:r>
            <w:r w:rsidRPr="00C31BBE">
              <w:rPr>
                <w:rFonts w:ascii="Georgia" w:eastAsia="Georgia" w:hAnsi="Georgia" w:cs="Georgia"/>
                <w:i/>
                <w:iCs/>
                <w:color w:val="1F2124"/>
                <w:w w:val="99"/>
                <w:kern w:val="0"/>
                <w:sz w:val="20"/>
                <w:szCs w:val="20"/>
                <w:u w:val="single"/>
                <w14:ligatures w14:val="none"/>
              </w:rPr>
              <w:t>d</w:t>
            </w:r>
            <w:r w:rsidRPr="00C31BBE">
              <w:rPr>
                <w:rFonts w:ascii="Georgia" w:eastAsia="Georgia" w:hAnsi="Georgia" w:cs="Georgia"/>
                <w:i/>
                <w:iCs/>
                <w:color w:val="1F2124"/>
                <w:kern w:val="0"/>
                <w:sz w:val="20"/>
                <w:szCs w:val="20"/>
                <w:u w:val="single"/>
                <w14:ligatures w14:val="none"/>
              </w:rPr>
              <w:t>ee</w:t>
            </w:r>
            <w:r w:rsidRPr="00C31BBE">
              <w:rPr>
                <w:rFonts w:ascii="Georgia" w:eastAsia="Georgia" w:hAnsi="Georgia" w:cs="Georgia"/>
                <w:i/>
                <w:iCs/>
                <w:color w:val="1F2124"/>
                <w:w w:val="99"/>
                <w:kern w:val="0"/>
                <w:sz w:val="20"/>
                <w:szCs w:val="20"/>
                <w:u w:val="single"/>
                <w14:ligatures w14:val="none"/>
              </w:rPr>
              <w:t>m</w:t>
            </w:r>
            <w:r w:rsidRPr="00C31BBE">
              <w:rPr>
                <w:rFonts w:ascii="Georgia" w:eastAsia="Georgia" w:hAnsi="Georgia" w:cs="Georgia"/>
                <w:i/>
                <w:iCs/>
                <w:color w:val="1F2124"/>
                <w:kern w:val="0"/>
                <w:sz w:val="20"/>
                <w:szCs w:val="20"/>
                <w:u w:val="single"/>
                <w14:ligatures w14:val="none"/>
              </w:rPr>
              <w:t>e</w:t>
            </w:r>
            <w:r w:rsidRPr="00C31BBE">
              <w:rPr>
                <w:rFonts w:ascii="Georgia" w:eastAsia="Georgia" w:hAnsi="Georgia" w:cs="Georgia"/>
                <w:i/>
                <w:iCs/>
                <w:color w:val="1F2124"/>
                <w:w w:val="99"/>
                <w:kern w:val="0"/>
                <w:sz w:val="20"/>
                <w:szCs w:val="20"/>
                <w:u w:val="single"/>
                <w14:ligatures w14:val="none"/>
              </w:rPr>
              <w:t>d</w:t>
            </w:r>
            <w:r w:rsidRPr="00C31BBE">
              <w:rPr>
                <w:rFonts w:ascii="Georgia" w:eastAsia="Georgia" w:hAnsi="Georgia" w:cs="Georgia"/>
                <w:i/>
                <w:iCs/>
                <w:color w:val="1F2124"/>
                <w:kern w:val="0"/>
                <w:sz w:val="20"/>
                <w:szCs w:val="20"/>
                <w:u w:val="single"/>
                <w14:ligatures w14:val="none"/>
              </w:rPr>
              <w:t xml:space="preserve"> </w:t>
            </w:r>
            <w:r w:rsidRPr="00C31BBE">
              <w:rPr>
                <w:rFonts w:ascii="Georgia" w:eastAsia="Georgia" w:hAnsi="Georgia" w:cs="Georgia"/>
                <w:i/>
                <w:iCs/>
                <w:color w:val="1F2124"/>
                <w:w w:val="99"/>
                <w:kern w:val="0"/>
                <w:sz w:val="20"/>
                <w:szCs w:val="20"/>
                <w:u w:val="single"/>
                <w14:ligatures w14:val="none"/>
              </w:rPr>
              <w:t>t</w:t>
            </w:r>
            <w:r w:rsidRPr="00C31BBE">
              <w:rPr>
                <w:rFonts w:ascii="Georgia" w:eastAsia="Georgia" w:hAnsi="Georgia" w:cs="Georgia"/>
                <w:i/>
                <w:iCs/>
                <w:color w:val="1F2124"/>
                <w:kern w:val="0"/>
                <w:sz w:val="20"/>
                <w:szCs w:val="20"/>
                <w:u w:val="single"/>
                <w14:ligatures w14:val="none"/>
              </w:rPr>
              <w:t>h</w:t>
            </w:r>
            <w:r w:rsidRPr="00C31BBE">
              <w:rPr>
                <w:rFonts w:ascii="Georgia" w:eastAsia="Georgia" w:hAnsi="Georgia" w:cs="Georgia"/>
                <w:i/>
                <w:iCs/>
                <w:color w:val="1F2124"/>
                <w:w w:val="99"/>
                <w:kern w:val="0"/>
                <w:sz w:val="20"/>
                <w:szCs w:val="20"/>
                <w:u w:val="single"/>
                <w14:ligatures w14:val="none"/>
              </w:rPr>
              <w:t>is</w:t>
            </w:r>
            <w:r w:rsidRPr="00C31BBE">
              <w:rPr>
                <w:rFonts w:ascii="Georgia" w:eastAsia="Georgia" w:hAnsi="Georgia" w:cs="Georgia"/>
                <w:i/>
                <w:iCs/>
                <w:color w:val="1F2124"/>
                <w:kern w:val="0"/>
                <w:sz w:val="20"/>
                <w:szCs w:val="20"/>
                <w:u w:val="single"/>
                <w14:ligatures w14:val="none"/>
              </w:rPr>
              <w:t xml:space="preserve"> ch</w:t>
            </w:r>
            <w:r w:rsidRPr="00C31BBE">
              <w:rPr>
                <w:rFonts w:ascii="Georgia" w:eastAsia="Georgia" w:hAnsi="Georgia" w:cs="Georgia"/>
                <w:i/>
                <w:iCs/>
                <w:color w:val="1F2124"/>
                <w:w w:val="99"/>
                <w:kern w:val="0"/>
                <w:sz w:val="20"/>
                <w:szCs w:val="20"/>
                <w:u w:val="single"/>
                <w14:ligatures w14:val="none"/>
              </w:rPr>
              <w:t>ild</w:t>
            </w:r>
            <w:r w:rsidRPr="00C31BBE">
              <w:rPr>
                <w:rFonts w:ascii="Georgia" w:eastAsia="Georgia" w:hAnsi="Georgia" w:cs="Georgia"/>
                <w:i/>
                <w:iCs/>
                <w:color w:val="1F2124"/>
                <w:kern w:val="0"/>
                <w:sz w:val="20"/>
                <w:szCs w:val="20"/>
                <w:u w:val="single"/>
                <w14:ligatures w14:val="none"/>
              </w:rPr>
              <w:t xml:space="preserve"> by </w:t>
            </w:r>
            <w:r w:rsidRPr="00C31BBE">
              <w:rPr>
                <w:rFonts w:ascii="Georgia" w:eastAsia="Georgia" w:hAnsi="Georgia" w:cs="Georgia"/>
                <w:i/>
                <w:iCs/>
                <w:color w:val="1F2124"/>
                <w:w w:val="99"/>
                <w:kern w:val="0"/>
                <w:sz w:val="20"/>
                <w:szCs w:val="20"/>
                <w:u w:val="single"/>
                <w14:ligatures w14:val="none"/>
              </w:rPr>
              <w:t>t</w:t>
            </w:r>
            <w:r w:rsidRPr="00C31BBE">
              <w:rPr>
                <w:rFonts w:ascii="Georgia" w:eastAsia="Georgia" w:hAnsi="Georgia" w:cs="Georgia"/>
                <w:i/>
                <w:iCs/>
                <w:color w:val="1F2124"/>
                <w:kern w:val="0"/>
                <w:sz w:val="20"/>
                <w:szCs w:val="20"/>
                <w:u w:val="single"/>
                <w14:ligatures w14:val="none"/>
              </w:rPr>
              <w:t xml:space="preserve">he </w:t>
            </w:r>
          </w:p>
          <w:p w14:paraId="28DB2D41" w14:textId="77777777" w:rsidR="00C31BBE" w:rsidRPr="00C31BBE" w:rsidRDefault="00C31BBE" w:rsidP="00C31BBE">
            <w:pPr>
              <w:widowControl w:val="0"/>
              <w:spacing w:line="239" w:lineRule="auto"/>
              <w:ind w:right="-32"/>
              <w:rPr>
                <w:rFonts w:ascii="Georgia" w:eastAsia="Georgia" w:hAnsi="Georgia" w:cs="Georgia"/>
                <w:color w:val="1F2124"/>
                <w:w w:val="99"/>
                <w:kern w:val="0"/>
                <w:sz w:val="20"/>
                <w:szCs w:val="20"/>
                <w14:ligatures w14:val="none"/>
              </w:rPr>
            </w:pPr>
            <w:r w:rsidRPr="00C31BBE">
              <w:rPr>
                <w:rFonts w:ascii="Georgia" w:eastAsia="Georgia" w:hAnsi="Georgia" w:cs="Georgia"/>
                <w:i/>
                <w:iCs/>
                <w:color w:val="1F2124"/>
                <w:kern w:val="0"/>
                <w:sz w:val="20"/>
                <w:szCs w:val="20"/>
                <w:u w:val="single"/>
                <w14:ligatures w14:val="none"/>
              </w:rPr>
              <w:t>bl</w:t>
            </w:r>
            <w:r w:rsidRPr="00C31BBE">
              <w:rPr>
                <w:rFonts w:ascii="Georgia" w:eastAsia="Georgia" w:hAnsi="Georgia" w:cs="Georgia"/>
                <w:i/>
                <w:iCs/>
                <w:color w:val="1F2124"/>
                <w:w w:val="99"/>
                <w:kern w:val="0"/>
                <w:sz w:val="20"/>
                <w:szCs w:val="20"/>
                <w:u w:val="single"/>
                <w14:ligatures w14:val="none"/>
              </w:rPr>
              <w:t>oo</w:t>
            </w:r>
            <w:r w:rsidRPr="00C31BBE">
              <w:rPr>
                <w:rFonts w:ascii="Georgia" w:eastAsia="Georgia" w:hAnsi="Georgia" w:cs="Georgia"/>
                <w:i/>
                <w:iCs/>
                <w:color w:val="1F2124"/>
                <w:kern w:val="0"/>
                <w:sz w:val="20"/>
                <w:szCs w:val="20"/>
                <w:u w:val="single"/>
                <w14:ligatures w14:val="none"/>
              </w:rPr>
              <w:t xml:space="preserve">d </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f hi</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 xml:space="preserve"> </w:t>
            </w:r>
            <w:r w:rsidRPr="00C31BBE">
              <w:rPr>
                <w:rFonts w:ascii="Georgia" w:eastAsia="Georgia" w:hAnsi="Georgia" w:cs="Georgia"/>
                <w:i/>
                <w:iCs/>
                <w:color w:val="1F2124"/>
                <w:w w:val="99"/>
                <w:kern w:val="0"/>
                <w:sz w:val="20"/>
                <w:szCs w:val="20"/>
                <w:u w:val="single"/>
                <w14:ligatures w14:val="none"/>
              </w:rPr>
              <w:t>So</w:t>
            </w:r>
            <w:r w:rsidRPr="00C31BBE">
              <w:rPr>
                <w:rFonts w:ascii="Georgia" w:eastAsia="Georgia" w:hAnsi="Georgia" w:cs="Georgia"/>
                <w:i/>
                <w:iCs/>
                <w:color w:val="1F2124"/>
                <w:kern w:val="0"/>
                <w:sz w:val="20"/>
                <w:szCs w:val="20"/>
                <w:u w:val="single"/>
                <w14:ligatures w14:val="none"/>
              </w:rPr>
              <w:t>n</w:t>
            </w:r>
            <w:r w:rsidRPr="00C31BBE">
              <w:rPr>
                <w:rFonts w:ascii="Georgia" w:eastAsia="Georgia" w:hAnsi="Georgia" w:cs="Georgia"/>
                <w:color w:val="1F2124"/>
                <w:kern w:val="0"/>
                <w:sz w:val="20"/>
                <w:szCs w:val="20"/>
                <w:u w:val="single"/>
                <w14:ligatures w14:val="none"/>
              </w:rPr>
              <w:t xml:space="preserve">, </w:t>
            </w:r>
            <w:r w:rsidRPr="00C31BBE">
              <w:rPr>
                <w:rFonts w:ascii="Georgia" w:eastAsia="Georgia" w:hAnsi="Georgia" w:cs="Georgia"/>
                <w:color w:val="1F2124"/>
                <w:kern w:val="0"/>
                <w:sz w:val="20"/>
                <w:szCs w:val="20"/>
                <w14:ligatures w14:val="none"/>
              </w:rPr>
              <w: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i</w:t>
            </w:r>
            <w:r w:rsidRPr="00C31BBE">
              <w:rPr>
                <w:rFonts w:ascii="Georgia" w:eastAsia="Georgia" w:hAnsi="Georgia" w:cs="Georgia"/>
                <w:color w:val="1F2124"/>
                <w:w w:val="99"/>
                <w:kern w:val="0"/>
                <w:sz w:val="20"/>
                <w:szCs w:val="20"/>
                <w14:ligatures w14:val="none"/>
              </w:rPr>
              <w:t>ll</w:t>
            </w:r>
            <w:r w:rsidRPr="00C31BBE">
              <w:rPr>
                <w:rFonts w:ascii="Georgia" w:eastAsia="Georgia" w:hAnsi="Georgia" w:cs="Georgia"/>
                <w:color w:val="1F2124"/>
                <w:spacing w:val="22"/>
                <w:kern w:val="0"/>
                <w:sz w:val="20"/>
                <w:szCs w:val="20"/>
                <w14:ligatures w14:val="none"/>
              </w:rPr>
              <w:t xml:space="preserve"> </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rant that 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spacing w:val="1"/>
                <w:kern w:val="0"/>
                <w:sz w:val="20"/>
                <w:szCs w:val="20"/>
                <w14:ligatures w14:val="none"/>
              </w:rPr>
              <w:t>,</w:t>
            </w:r>
            <w:r w:rsidRPr="00C31BBE">
              <w:rPr>
                <w:rFonts w:ascii="Georgia" w:eastAsia="Georgia" w:hAnsi="Georgia" w:cs="Georgia"/>
                <w:color w:val="1F2124"/>
                <w:kern w:val="0"/>
                <w:sz w:val="20"/>
                <w:szCs w:val="20"/>
                <w14:ligatures w14:val="none"/>
              </w:rPr>
              <w:t xml:space="preserve"> 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in</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 ba</w:t>
            </w:r>
            <w:r w:rsidRPr="00C31BBE">
              <w:rPr>
                <w:rFonts w:ascii="Georgia" w:eastAsia="Georgia" w:hAnsi="Georgia" w:cs="Georgia"/>
                <w:color w:val="1F2124"/>
                <w:w w:val="99"/>
                <w:kern w:val="0"/>
                <w:sz w:val="20"/>
                <w:szCs w:val="20"/>
                <w14:ligatures w14:val="none"/>
              </w:rPr>
              <w:t>p</w:t>
            </w:r>
            <w:r w:rsidRPr="00C31BBE">
              <w:rPr>
                <w:rFonts w:ascii="Georgia" w:eastAsia="Georgia" w:hAnsi="Georgia" w:cs="Georgia"/>
                <w:color w:val="1F2124"/>
                <w:kern w:val="0"/>
                <w:sz w:val="20"/>
                <w:szCs w:val="20"/>
                <w14:ligatures w14:val="none"/>
              </w:rPr>
              <w:t>tiz</w:t>
            </w:r>
            <w:r w:rsidRPr="00C31BBE">
              <w:rPr>
                <w:rFonts w:ascii="Georgia" w:eastAsia="Georgia" w:hAnsi="Georgia" w:cs="Georgia"/>
                <w:color w:val="1F2124"/>
                <w:w w:val="99"/>
                <w:kern w:val="0"/>
                <w:sz w:val="20"/>
                <w:szCs w:val="20"/>
                <w14:ligatures w14:val="none"/>
              </w:rPr>
              <w:t>ed</w:t>
            </w:r>
            <w:r w:rsidRPr="00C31BBE">
              <w:rPr>
                <w:rFonts w:ascii="Georgia" w:eastAsia="Georgia" w:hAnsi="Georgia" w:cs="Georgia"/>
                <w:color w:val="1F2124"/>
                <w:kern w:val="0"/>
                <w:sz w:val="20"/>
                <w:szCs w:val="20"/>
                <w14:ligatures w14:val="none"/>
              </w:rPr>
              <w:t xml:space="preserve"> with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at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may a</w:t>
            </w:r>
            <w:r w:rsidRPr="00C31BBE">
              <w:rPr>
                <w:rFonts w:ascii="Georgia" w:eastAsia="Georgia" w:hAnsi="Georgia" w:cs="Georgia"/>
                <w:color w:val="1F2124"/>
                <w:w w:val="99"/>
                <w:kern w:val="0"/>
                <w:sz w:val="20"/>
                <w:szCs w:val="20"/>
                <w14:ligatures w14:val="none"/>
              </w:rPr>
              <w:t>l</w:t>
            </w:r>
            <w:r w:rsidRPr="00C31BBE">
              <w:rPr>
                <w:rFonts w:ascii="Georgia" w:eastAsia="Georgia" w:hAnsi="Georgia" w:cs="Georgia"/>
                <w:color w:val="1F2124"/>
                <w:kern w:val="0"/>
                <w:sz w:val="20"/>
                <w:szCs w:val="20"/>
                <w14:ligatures w14:val="none"/>
              </w:rPr>
              <w:t>s</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 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b</w:t>
            </w:r>
            <w:r w:rsidRPr="00C31BBE">
              <w:rPr>
                <w:rFonts w:ascii="Georgia" w:eastAsia="Georgia" w:hAnsi="Georgia" w:cs="Georgia"/>
                <w:color w:val="1F2124"/>
                <w:kern w:val="0"/>
                <w:sz w:val="20"/>
                <w:szCs w:val="20"/>
                <w14:ligatures w14:val="none"/>
              </w:rPr>
              <w:t>a</w:t>
            </w:r>
            <w:r w:rsidRPr="00C31BBE">
              <w:rPr>
                <w:rFonts w:ascii="Georgia" w:eastAsia="Georgia" w:hAnsi="Georgia" w:cs="Georgia"/>
                <w:color w:val="1F2124"/>
                <w:w w:val="99"/>
                <w:kern w:val="0"/>
                <w:sz w:val="20"/>
                <w:szCs w:val="20"/>
                <w14:ligatures w14:val="none"/>
              </w:rPr>
              <w:t>p</w:t>
            </w:r>
            <w:r w:rsidRPr="00C31BBE">
              <w:rPr>
                <w:rFonts w:ascii="Georgia" w:eastAsia="Georgia" w:hAnsi="Georgia" w:cs="Georgia"/>
                <w:color w:val="1F2124"/>
                <w:kern w:val="0"/>
                <w:sz w:val="20"/>
                <w:szCs w:val="20"/>
                <w14:ligatures w14:val="none"/>
              </w:rPr>
              <w:t>tiz</w:t>
            </w:r>
            <w:r w:rsidRPr="00C31BBE">
              <w:rPr>
                <w:rFonts w:ascii="Georgia" w:eastAsia="Georgia" w:hAnsi="Georgia" w:cs="Georgia"/>
                <w:color w:val="1F2124"/>
                <w:w w:val="99"/>
                <w:kern w:val="0"/>
                <w:sz w:val="20"/>
                <w:szCs w:val="20"/>
                <w14:ligatures w14:val="none"/>
              </w:rPr>
              <w:t>ed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ith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H</w:t>
            </w:r>
            <w:r w:rsidRPr="00C31BBE">
              <w:rPr>
                <w:rFonts w:ascii="Georgia" w:eastAsia="Georgia" w:hAnsi="Georgia" w:cs="Georgia"/>
                <w:color w:val="1F2124"/>
                <w:w w:val="99"/>
                <w:kern w:val="0"/>
                <w:sz w:val="20"/>
                <w:szCs w:val="20"/>
                <w14:ligatures w14:val="none"/>
              </w:rPr>
              <w:t>ol</w:t>
            </w:r>
            <w:r w:rsidRPr="00C31BBE">
              <w:rPr>
                <w:rFonts w:ascii="Georgia" w:eastAsia="Georgia" w:hAnsi="Georgia" w:cs="Georgia"/>
                <w:color w:val="1F2124"/>
                <w:kern w:val="0"/>
                <w:sz w:val="20"/>
                <w:szCs w:val="20"/>
                <w14:ligatures w14:val="none"/>
              </w:rPr>
              <w:t>y</w:t>
            </w:r>
            <w:r w:rsidRPr="00C31BBE">
              <w:rPr>
                <w:rFonts w:ascii="Georgia" w:eastAsia="Georgia" w:hAnsi="Georgia" w:cs="Georgia"/>
                <w:color w:val="1F2124"/>
                <w:spacing w:val="11"/>
                <w:kern w:val="0"/>
                <w:sz w:val="20"/>
                <w:szCs w:val="20"/>
                <w14:ligatures w14:val="none"/>
              </w:rPr>
              <w:t xml:space="preserve"> </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h</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st, 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r</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c</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iv</w:t>
            </w:r>
            <w:r w:rsidRPr="00C31BBE">
              <w:rPr>
                <w:rFonts w:ascii="Georgia" w:eastAsia="Georgia" w:hAnsi="Georgia" w:cs="Georgia"/>
                <w:color w:val="1F2124"/>
                <w:w w:val="99"/>
                <w:kern w:val="0"/>
                <w:sz w:val="20"/>
                <w:szCs w:val="20"/>
                <w14:ligatures w14:val="none"/>
              </w:rPr>
              <w:t>ed</w:t>
            </w:r>
            <w:r w:rsidRPr="00C31BBE">
              <w:rPr>
                <w:rFonts w:ascii="Georgia" w:eastAsia="Georgia" w:hAnsi="Georgia" w:cs="Georgia"/>
                <w:color w:val="1F2124"/>
                <w:kern w:val="0"/>
                <w:sz w:val="20"/>
                <w:szCs w:val="20"/>
                <w14:ligatures w14:val="none"/>
              </w:rPr>
              <w:t xml:space="preserve"> int</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hrist’s h</w:t>
            </w:r>
            <w:r w:rsidRPr="00C31BBE">
              <w:rPr>
                <w:rFonts w:ascii="Georgia" w:eastAsia="Georgia" w:hAnsi="Georgia" w:cs="Georgia"/>
                <w:color w:val="1F2124"/>
                <w:w w:val="99"/>
                <w:kern w:val="0"/>
                <w:sz w:val="20"/>
                <w:szCs w:val="20"/>
                <w14:ligatures w14:val="none"/>
              </w:rPr>
              <w:t>ol</w:t>
            </w:r>
            <w:r w:rsidRPr="00C31BBE">
              <w:rPr>
                <w:rFonts w:ascii="Georgia" w:eastAsia="Georgia" w:hAnsi="Georgia" w:cs="Georgia"/>
                <w:color w:val="1F2124"/>
                <w:kern w:val="0"/>
                <w:sz w:val="20"/>
                <w:szCs w:val="20"/>
                <w14:ligatures w14:val="none"/>
              </w:rPr>
              <w:t>y Church,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b</w:t>
            </w:r>
            <w:r w:rsidRPr="00C31BBE">
              <w:rPr>
                <w:rFonts w:ascii="Georgia" w:eastAsia="Georgia" w:hAnsi="Georgia" w:cs="Georgia"/>
                <w:color w:val="1F2124"/>
                <w:kern w:val="0"/>
                <w:sz w:val="20"/>
                <w:szCs w:val="20"/>
                <w14:ligatures w14:val="none"/>
              </w:rPr>
              <w:t>ec</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m</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a </w:t>
            </w:r>
            <w:r w:rsidRPr="00C31BBE">
              <w:rPr>
                <w:rFonts w:ascii="Georgia" w:eastAsia="Georgia" w:hAnsi="Georgia" w:cs="Georgia"/>
                <w:color w:val="1F2124"/>
                <w:w w:val="99"/>
                <w:kern w:val="0"/>
                <w:sz w:val="20"/>
                <w:szCs w:val="20"/>
                <w14:ligatures w14:val="none"/>
              </w:rPr>
              <w:t>l</w:t>
            </w:r>
            <w:r w:rsidRPr="00C31BBE">
              <w:rPr>
                <w:rFonts w:ascii="Georgia" w:eastAsia="Georgia" w:hAnsi="Georgia" w:cs="Georgia"/>
                <w:color w:val="1F2124"/>
                <w:kern w:val="0"/>
                <w:sz w:val="20"/>
                <w:szCs w:val="20"/>
                <w14:ligatures w14:val="none"/>
              </w:rPr>
              <w:t>iv</w:t>
            </w:r>
            <w:r w:rsidRPr="00C31BBE">
              <w:rPr>
                <w:rFonts w:ascii="Georgia" w:eastAsia="Georgia" w:hAnsi="Georgia" w:cs="Georgia"/>
                <w:color w:val="1F2124"/>
                <w:w w:val="99"/>
                <w:kern w:val="0"/>
                <w:sz w:val="20"/>
                <w:szCs w:val="20"/>
                <w14:ligatures w14:val="none"/>
              </w:rPr>
              <w:t>el</w:t>
            </w:r>
            <w:r w:rsidRPr="00C31BBE">
              <w:rPr>
                <w:rFonts w:ascii="Georgia" w:eastAsia="Georgia" w:hAnsi="Georgia" w:cs="Georgia"/>
                <w:color w:val="1F2124"/>
                <w:kern w:val="0"/>
                <w:sz w:val="20"/>
                <w:szCs w:val="20"/>
                <w14:ligatures w14:val="none"/>
              </w:rPr>
              <w:t>y m</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mb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r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f </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kern w:val="0"/>
                <w:sz w:val="20"/>
                <w:szCs w:val="20"/>
                <w14:ligatures w14:val="none"/>
              </w:rPr>
              <w: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sam</w:t>
            </w:r>
            <w:r w:rsidRPr="00C31BBE">
              <w:rPr>
                <w:rFonts w:ascii="Georgia" w:eastAsia="Georgia" w:hAnsi="Georgia" w:cs="Georgia"/>
                <w:color w:val="1F2124"/>
                <w:w w:val="99"/>
                <w:kern w:val="0"/>
                <w:sz w:val="20"/>
                <w:szCs w:val="20"/>
                <w14:ligatures w14:val="none"/>
              </w:rPr>
              <w:t>e</w:t>
            </w:r>
          </w:p>
          <w:p w14:paraId="7B63D89F" w14:textId="77777777" w:rsidR="00C31BBE" w:rsidRPr="00C31BBE" w:rsidRDefault="00C31BBE" w:rsidP="00C31BBE">
            <w:pPr>
              <w:rPr>
                <w:rFonts w:ascii="Calibri" w:eastAsia="Calibri" w:hAnsi="Calibri" w:cs="Calibri"/>
                <w:kern w:val="0"/>
                <w:sz w:val="22"/>
                <w:szCs w:val="22"/>
                <w14:ligatures w14:val="none"/>
              </w:rPr>
            </w:pPr>
          </w:p>
        </w:tc>
        <w:tc>
          <w:tcPr>
            <w:tcW w:w="3117" w:type="dxa"/>
          </w:tcPr>
          <w:p w14:paraId="407A4CF0" w14:textId="77777777" w:rsidR="00C31BBE" w:rsidRPr="00C31BBE" w:rsidRDefault="00C31BBE" w:rsidP="00C31BBE">
            <w:pPr>
              <w:rPr>
                <w:rFonts w:ascii="Calibri" w:eastAsia="Calibri" w:hAnsi="Calibri" w:cs="Calibri"/>
                <w:kern w:val="0"/>
                <w:sz w:val="22"/>
                <w:szCs w:val="22"/>
                <w14:ligatures w14:val="none"/>
              </w:rPr>
            </w:pPr>
          </w:p>
          <w:p w14:paraId="2EE672B9" w14:textId="77777777" w:rsidR="00C31BBE" w:rsidRPr="00C31BBE" w:rsidRDefault="00C31BBE" w:rsidP="00C31BBE">
            <w:pPr>
              <w:widowControl w:val="0"/>
              <w:spacing w:line="239" w:lineRule="auto"/>
              <w:ind w:right="-20"/>
              <w:rPr>
                <w:rFonts w:ascii="Georgia" w:eastAsia="Georgia" w:hAnsi="Georgia" w:cs="Georgia"/>
                <w:color w:val="1F2124"/>
                <w:w w:val="99"/>
                <w:kern w:val="0"/>
                <w:sz w:val="20"/>
                <w:szCs w:val="20"/>
                <w14:ligatures w14:val="none"/>
              </w:rPr>
            </w:pPr>
            <w:r w:rsidRPr="00C31BBE">
              <w:rPr>
                <w:rFonts w:ascii="Georgia" w:eastAsia="Georgia" w:hAnsi="Georgia" w:cs="Georgia"/>
                <w:color w:val="1F2124"/>
                <w:kern w:val="0"/>
                <w:sz w:val="20"/>
                <w:szCs w:val="20"/>
                <w14:ligatures w14:val="none"/>
              </w:rPr>
              <w:t>1932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Me</w:t>
            </w:r>
            <w:r w:rsidRPr="00C31BBE">
              <w:rPr>
                <w:rFonts w:ascii="Georgia" w:eastAsia="Georgia" w:hAnsi="Georgia" w:cs="Georgia"/>
                <w:color w:val="1F2124"/>
                <w:kern w:val="0"/>
                <w:sz w:val="20"/>
                <w:szCs w:val="20"/>
                <w14:ligatures w14:val="none"/>
              </w:rPr>
              <w:t>th</w:t>
            </w:r>
            <w:r w:rsidRPr="00C31BBE">
              <w:rPr>
                <w:rFonts w:ascii="Georgia" w:eastAsia="Georgia" w:hAnsi="Georgia" w:cs="Georgia"/>
                <w:color w:val="1F2124"/>
                <w:w w:val="99"/>
                <w:kern w:val="0"/>
                <w:sz w:val="20"/>
                <w:szCs w:val="20"/>
                <w14:ligatures w14:val="none"/>
              </w:rPr>
              <w:t>od</w:t>
            </w:r>
            <w:r w:rsidRPr="00C31BBE">
              <w:rPr>
                <w:rFonts w:ascii="Georgia" w:eastAsia="Georgia" w:hAnsi="Georgia" w:cs="Georgia"/>
                <w:color w:val="1F2124"/>
                <w:kern w:val="0"/>
                <w:sz w:val="20"/>
                <w:szCs w:val="20"/>
                <w14:ligatures w14:val="none"/>
              </w:rPr>
              <w:t>ist Churc</w:t>
            </w:r>
            <w:r w:rsidRPr="00C31BBE">
              <w:rPr>
                <w:rFonts w:ascii="Georgia" w:eastAsia="Georgia" w:hAnsi="Georgia" w:cs="Georgia"/>
                <w:color w:val="1F2124"/>
                <w:w w:val="99"/>
                <w:kern w:val="0"/>
                <w:sz w:val="20"/>
                <w:szCs w:val="20"/>
                <w14:ligatures w14:val="none"/>
              </w:rPr>
              <w:t>h</w:t>
            </w:r>
          </w:p>
          <w:p w14:paraId="59CBED63" w14:textId="77777777" w:rsidR="00C31BBE" w:rsidRPr="00C31BBE" w:rsidRDefault="00C31BBE" w:rsidP="00C31BBE">
            <w:pPr>
              <w:widowControl w:val="0"/>
              <w:spacing w:line="239" w:lineRule="auto"/>
              <w:ind w:right="-20"/>
              <w:rPr>
                <w:rFonts w:ascii="Georgia" w:eastAsia="Georgia" w:hAnsi="Georgia" w:cs="Georgia"/>
                <w:i/>
                <w:iCs/>
                <w:color w:val="1F2124"/>
                <w:spacing w:val="2"/>
                <w:kern w:val="0"/>
                <w:sz w:val="20"/>
                <w:szCs w:val="20"/>
                <w:u w:val="single"/>
                <w14:ligatures w14:val="none"/>
              </w:rPr>
            </w:pPr>
            <w:r w:rsidRPr="00C31BBE">
              <w:rPr>
                <w:rFonts w:ascii="Georgia" w:eastAsia="Georgia" w:hAnsi="Georgia" w:cs="Georgia"/>
                <w:color w:val="1F2124"/>
                <w:w w:val="99"/>
                <w:kern w:val="0"/>
                <w:sz w:val="20"/>
                <w:szCs w:val="20"/>
                <w14:ligatures w14:val="none"/>
              </w:rPr>
              <w:t>De</w:t>
            </w:r>
            <w:r w:rsidRPr="00C31BBE">
              <w:rPr>
                <w:rFonts w:ascii="Georgia" w:eastAsia="Georgia" w:hAnsi="Georgia" w:cs="Georgia"/>
                <w:color w:val="1F2124"/>
                <w:kern w:val="0"/>
                <w:sz w:val="20"/>
                <w:szCs w:val="20"/>
                <w14:ligatures w14:val="none"/>
              </w:rPr>
              <w:t>ar</w:t>
            </w:r>
            <w:r w:rsidRPr="00C31BBE">
              <w:rPr>
                <w:rFonts w:ascii="Georgia" w:eastAsia="Georgia" w:hAnsi="Georgia" w:cs="Georgia"/>
                <w:color w:val="1F2124"/>
                <w:w w:val="99"/>
                <w:kern w:val="0"/>
                <w:sz w:val="20"/>
                <w:szCs w:val="20"/>
                <w14:ligatures w14:val="none"/>
              </w:rPr>
              <w:t>l</w:t>
            </w:r>
            <w:r w:rsidRPr="00C31BBE">
              <w:rPr>
                <w:rFonts w:ascii="Georgia" w:eastAsia="Georgia" w:hAnsi="Georgia" w:cs="Georgia"/>
                <w:color w:val="1F2124"/>
                <w:kern w:val="0"/>
                <w:sz w:val="20"/>
                <w:szCs w:val="20"/>
                <w14:ligatures w14:val="none"/>
              </w:rPr>
              <w:t>y b</w:t>
            </w:r>
            <w:r w:rsidRPr="00C31BBE">
              <w:rPr>
                <w:rFonts w:ascii="Georgia" w:eastAsia="Georgia" w:hAnsi="Georgia" w:cs="Georgia"/>
                <w:color w:val="1F2124"/>
                <w:w w:val="99"/>
                <w:kern w:val="0"/>
                <w:sz w:val="20"/>
                <w:szCs w:val="20"/>
                <w14:ligatures w14:val="none"/>
              </w:rPr>
              <w:t>elo</w:t>
            </w:r>
            <w:r w:rsidRPr="00C31BBE">
              <w:rPr>
                <w:rFonts w:ascii="Georgia" w:eastAsia="Georgia" w:hAnsi="Georgia" w:cs="Georgia"/>
                <w:color w:val="1F2124"/>
                <w:kern w:val="0"/>
                <w:sz w:val="20"/>
                <w:szCs w:val="20"/>
                <w14:ligatures w14:val="none"/>
              </w:rPr>
              <w:t>v</w:t>
            </w:r>
            <w:r w:rsidRPr="00C31BBE">
              <w:rPr>
                <w:rFonts w:ascii="Georgia" w:eastAsia="Georgia" w:hAnsi="Georgia" w:cs="Georgia"/>
                <w:color w:val="1F2124"/>
                <w:w w:val="99"/>
                <w:kern w:val="0"/>
                <w:sz w:val="20"/>
                <w:szCs w:val="20"/>
                <w14:ligatures w14:val="none"/>
              </w:rPr>
              <w:t>ed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u w:val="single"/>
                <w14:ligatures w14:val="none"/>
              </w:rPr>
              <w:t>w</w:t>
            </w:r>
            <w:r w:rsidRPr="00C31BBE">
              <w:rPr>
                <w:rFonts w:ascii="Georgia" w:eastAsia="Georgia" w:hAnsi="Georgia" w:cs="Georgia"/>
                <w:color w:val="1F2124"/>
                <w:kern w:val="0"/>
                <w:sz w:val="20"/>
                <w:szCs w:val="20"/>
                <w:u w:val="single"/>
                <w14:ligatures w14:val="none"/>
              </w:rPr>
              <w:t>h</w:t>
            </w:r>
            <w:r w:rsidRPr="00C31BBE">
              <w:rPr>
                <w:rFonts w:ascii="Georgia" w:eastAsia="Georgia" w:hAnsi="Georgia" w:cs="Georgia"/>
                <w:color w:val="1F2124"/>
                <w:w w:val="99"/>
                <w:kern w:val="0"/>
                <w:sz w:val="20"/>
                <w:szCs w:val="20"/>
                <w:u w:val="single"/>
                <w14:ligatures w14:val="none"/>
              </w:rPr>
              <w:t>e</w:t>
            </w:r>
            <w:r w:rsidRPr="00C31BBE">
              <w:rPr>
                <w:rFonts w:ascii="Georgia" w:eastAsia="Georgia" w:hAnsi="Georgia" w:cs="Georgia"/>
                <w:color w:val="1F2124"/>
                <w:kern w:val="0"/>
                <w:sz w:val="20"/>
                <w:szCs w:val="20"/>
                <w:u w:val="single"/>
                <w14:ligatures w14:val="none"/>
              </w:rPr>
              <w:t>r</w:t>
            </w:r>
            <w:r w:rsidRPr="00C31BBE">
              <w:rPr>
                <w:rFonts w:ascii="Georgia" w:eastAsia="Georgia" w:hAnsi="Georgia" w:cs="Georgia"/>
                <w:color w:val="1F2124"/>
                <w:w w:val="99"/>
                <w:kern w:val="0"/>
                <w:sz w:val="20"/>
                <w:szCs w:val="20"/>
                <w:u w:val="single"/>
                <w14:ligatures w14:val="none"/>
              </w:rPr>
              <w:t>e</w:t>
            </w:r>
            <w:r w:rsidRPr="00C31BBE">
              <w:rPr>
                <w:rFonts w:ascii="Georgia" w:eastAsia="Georgia" w:hAnsi="Georgia" w:cs="Georgia"/>
                <w:color w:val="1F2124"/>
                <w:kern w:val="0"/>
                <w:sz w:val="20"/>
                <w:szCs w:val="20"/>
                <w:u w:val="single"/>
                <w14:ligatures w14:val="none"/>
              </w:rPr>
              <w:t xml:space="preserve">as </w:t>
            </w:r>
            <w:r w:rsidRPr="00C31BBE">
              <w:rPr>
                <w:rFonts w:ascii="Georgia" w:eastAsia="Georgia" w:hAnsi="Georgia" w:cs="Georgia"/>
                <w:i/>
                <w:iCs/>
                <w:color w:val="1F2124"/>
                <w:kern w:val="0"/>
                <w:sz w:val="20"/>
                <w:szCs w:val="20"/>
                <w:u w:val="single"/>
                <w14:ligatures w14:val="none"/>
              </w:rPr>
              <w:t xml:space="preserve">all </w:t>
            </w:r>
            <w:r w:rsidRPr="00C31BBE">
              <w:rPr>
                <w:rFonts w:ascii="Georgia" w:eastAsia="Georgia" w:hAnsi="Georgia" w:cs="Georgia"/>
                <w:i/>
                <w:iCs/>
                <w:color w:val="1F2124"/>
                <w:w w:val="99"/>
                <w:kern w:val="0"/>
                <w:sz w:val="20"/>
                <w:szCs w:val="20"/>
                <w:u w:val="single"/>
                <w14:ligatures w14:val="none"/>
              </w:rPr>
              <w:t>m</w:t>
            </w:r>
            <w:r w:rsidRPr="00C31BBE">
              <w:rPr>
                <w:rFonts w:ascii="Georgia" w:eastAsia="Georgia" w:hAnsi="Georgia" w:cs="Georgia"/>
                <w:i/>
                <w:iCs/>
                <w:color w:val="1F2124"/>
                <w:kern w:val="0"/>
                <w:sz w:val="20"/>
                <w:szCs w:val="20"/>
                <w:u w:val="single"/>
                <w14:ligatures w14:val="none"/>
              </w:rPr>
              <w:t xml:space="preserve">en </w:t>
            </w:r>
            <w:r w:rsidRPr="00C31BBE">
              <w:rPr>
                <w:rFonts w:ascii="Georgia" w:eastAsia="Georgia" w:hAnsi="Georgia" w:cs="Georgia"/>
                <w:i/>
                <w:iCs/>
                <w:color w:val="1F2124"/>
                <w:w w:val="99"/>
                <w:kern w:val="0"/>
                <w:sz w:val="20"/>
                <w:szCs w:val="20"/>
                <w:u w:val="single"/>
                <w14:ligatures w14:val="none"/>
              </w:rPr>
              <w:t>ar</w:t>
            </w:r>
            <w:r w:rsidRPr="00C31BBE">
              <w:rPr>
                <w:rFonts w:ascii="Georgia" w:eastAsia="Georgia" w:hAnsi="Georgia" w:cs="Georgia"/>
                <w:i/>
                <w:iCs/>
                <w:color w:val="1F2124"/>
                <w:kern w:val="0"/>
                <w:sz w:val="20"/>
                <w:szCs w:val="20"/>
                <w:u w:val="single"/>
                <w14:ligatures w14:val="none"/>
              </w:rPr>
              <w:t xml:space="preserve">e </w:t>
            </w:r>
            <w:r w:rsidRPr="00C31BBE">
              <w:rPr>
                <w:rFonts w:ascii="Georgia" w:eastAsia="Georgia" w:hAnsi="Georgia" w:cs="Georgia"/>
                <w:i/>
                <w:iCs/>
                <w:color w:val="1F2124"/>
                <w:w w:val="99"/>
                <w:kern w:val="0"/>
                <w:sz w:val="20"/>
                <w:szCs w:val="20"/>
                <w:u w:val="single"/>
                <w14:ligatures w14:val="none"/>
              </w:rPr>
              <w:t>h</w:t>
            </w:r>
            <w:r w:rsidRPr="00C31BBE">
              <w:rPr>
                <w:rFonts w:ascii="Georgia" w:eastAsia="Georgia" w:hAnsi="Georgia" w:cs="Georgia"/>
                <w:i/>
                <w:iCs/>
                <w:color w:val="1F2124"/>
                <w:kern w:val="0"/>
                <w:sz w:val="20"/>
                <w:szCs w:val="20"/>
                <w:u w:val="single"/>
                <w14:ligatures w14:val="none"/>
              </w:rPr>
              <w:t>e</w:t>
            </w:r>
            <w:r w:rsidRPr="00C31BBE">
              <w:rPr>
                <w:rFonts w:ascii="Georgia" w:eastAsia="Georgia" w:hAnsi="Georgia" w:cs="Georgia"/>
                <w:i/>
                <w:iCs/>
                <w:color w:val="1F2124"/>
                <w:w w:val="99"/>
                <w:kern w:val="0"/>
                <w:sz w:val="20"/>
                <w:szCs w:val="20"/>
                <w:u w:val="single"/>
                <w14:ligatures w14:val="none"/>
              </w:rPr>
              <w:t>irs</w:t>
            </w:r>
            <w:r w:rsidRPr="00C31BBE">
              <w:rPr>
                <w:rFonts w:ascii="Georgia" w:eastAsia="Georgia" w:hAnsi="Georgia" w:cs="Georgia"/>
                <w:i/>
                <w:iCs/>
                <w:color w:val="1F2124"/>
                <w:kern w:val="0"/>
                <w:sz w:val="20"/>
                <w:szCs w:val="20"/>
                <w:u w:val="single"/>
                <w14:ligatures w14:val="none"/>
              </w:rPr>
              <w:t xml:space="preserve"> </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f</w:t>
            </w:r>
            <w:r w:rsidRPr="00C31BBE">
              <w:rPr>
                <w:rFonts w:ascii="Georgia" w:eastAsia="Georgia" w:hAnsi="Georgia" w:cs="Georgia"/>
                <w:i/>
                <w:iCs/>
                <w:color w:val="1F2124"/>
                <w:spacing w:val="2"/>
                <w:kern w:val="0"/>
                <w:sz w:val="20"/>
                <w:szCs w:val="20"/>
                <w:u w:val="single"/>
                <w14:ligatures w14:val="none"/>
              </w:rPr>
              <w:t xml:space="preserve"> </w:t>
            </w:r>
          </w:p>
          <w:p w14:paraId="7F5EC20F" w14:textId="77777777" w:rsidR="00C31BBE" w:rsidRPr="00C31BBE" w:rsidRDefault="00C31BBE" w:rsidP="00C31BBE">
            <w:pPr>
              <w:widowControl w:val="0"/>
              <w:spacing w:line="239" w:lineRule="auto"/>
              <w:ind w:right="-47"/>
              <w:rPr>
                <w:rFonts w:ascii="Georgia" w:eastAsia="Georgia" w:hAnsi="Georgia" w:cs="Georgia"/>
                <w:color w:val="1F2124"/>
                <w:kern w:val="0"/>
                <w:sz w:val="20"/>
                <w:szCs w:val="20"/>
                <w14:ligatures w14:val="none"/>
              </w:rPr>
            </w:pPr>
            <w:r w:rsidRPr="00C31BBE">
              <w:rPr>
                <w:rFonts w:ascii="Georgia" w:eastAsia="Georgia" w:hAnsi="Georgia" w:cs="Georgia"/>
                <w:i/>
                <w:iCs/>
                <w:color w:val="1F2124"/>
                <w:w w:val="99"/>
                <w:kern w:val="0"/>
                <w:sz w:val="20"/>
                <w:szCs w:val="20"/>
                <w:u w:val="single"/>
                <w14:ligatures w14:val="none"/>
              </w:rPr>
              <w:t>li</w:t>
            </w:r>
            <w:r w:rsidRPr="00C31BBE">
              <w:rPr>
                <w:rFonts w:ascii="Georgia" w:eastAsia="Georgia" w:hAnsi="Georgia" w:cs="Georgia"/>
                <w:i/>
                <w:iCs/>
                <w:color w:val="1F2124"/>
                <w:kern w:val="0"/>
                <w:sz w:val="20"/>
                <w:szCs w:val="20"/>
                <w:u w:val="single"/>
                <w14:ligatures w14:val="none"/>
              </w:rPr>
              <w:t>fe e</w:t>
            </w:r>
            <w:r w:rsidRPr="00C31BBE">
              <w:rPr>
                <w:rFonts w:ascii="Georgia" w:eastAsia="Georgia" w:hAnsi="Georgia" w:cs="Georgia"/>
                <w:i/>
                <w:iCs/>
                <w:color w:val="1F2124"/>
                <w:w w:val="99"/>
                <w:kern w:val="0"/>
                <w:sz w:val="20"/>
                <w:szCs w:val="20"/>
                <w:u w:val="single"/>
                <w14:ligatures w14:val="none"/>
              </w:rPr>
              <w:t>t</w:t>
            </w:r>
            <w:r w:rsidRPr="00C31BBE">
              <w:rPr>
                <w:rFonts w:ascii="Georgia" w:eastAsia="Georgia" w:hAnsi="Georgia" w:cs="Georgia"/>
                <w:i/>
                <w:iCs/>
                <w:color w:val="1F2124"/>
                <w:kern w:val="0"/>
                <w:sz w:val="20"/>
                <w:szCs w:val="20"/>
                <w:u w:val="single"/>
                <w14:ligatures w14:val="none"/>
              </w:rPr>
              <w:t>e</w:t>
            </w:r>
            <w:r w:rsidRPr="00C31BBE">
              <w:rPr>
                <w:rFonts w:ascii="Georgia" w:eastAsia="Georgia" w:hAnsi="Georgia" w:cs="Georgia"/>
                <w:i/>
                <w:iCs/>
                <w:color w:val="1F2124"/>
                <w:w w:val="99"/>
                <w:kern w:val="0"/>
                <w:sz w:val="20"/>
                <w:szCs w:val="20"/>
                <w:u w:val="single"/>
                <w14:ligatures w14:val="none"/>
              </w:rPr>
              <w:t>r</w:t>
            </w:r>
            <w:r w:rsidRPr="00C31BBE">
              <w:rPr>
                <w:rFonts w:ascii="Georgia" w:eastAsia="Georgia" w:hAnsi="Georgia" w:cs="Georgia"/>
                <w:i/>
                <w:iCs/>
                <w:color w:val="1F2124"/>
                <w:kern w:val="0"/>
                <w:sz w:val="20"/>
                <w:szCs w:val="20"/>
                <w:u w:val="single"/>
                <w14:ligatures w14:val="none"/>
              </w:rPr>
              <w:t>na</w:t>
            </w:r>
            <w:r w:rsidRPr="00C31BBE">
              <w:rPr>
                <w:rFonts w:ascii="Georgia" w:eastAsia="Georgia" w:hAnsi="Georgia" w:cs="Georgia"/>
                <w:i/>
                <w:iCs/>
                <w:color w:val="1F2124"/>
                <w:w w:val="99"/>
                <w:kern w:val="0"/>
                <w:sz w:val="20"/>
                <w:szCs w:val="20"/>
                <w:u w:val="single"/>
                <w14:ligatures w14:val="none"/>
              </w:rPr>
              <w:t>l</w:t>
            </w:r>
            <w:r w:rsidRPr="00C31BBE">
              <w:rPr>
                <w:rFonts w:ascii="Georgia" w:eastAsia="Georgia" w:hAnsi="Georgia" w:cs="Georgia"/>
                <w:i/>
                <w:iCs/>
                <w:color w:val="1F2124"/>
                <w:kern w:val="0"/>
                <w:sz w:val="20"/>
                <w:szCs w:val="20"/>
                <w:u w:val="single"/>
                <w14:ligatures w14:val="none"/>
              </w:rPr>
              <w:t>,</w:t>
            </w:r>
            <w:r w:rsidRPr="00C31BBE">
              <w:rPr>
                <w:rFonts w:ascii="Georgia" w:eastAsia="Georgia" w:hAnsi="Georgia" w:cs="Georgia"/>
                <w:i/>
                <w:iCs/>
                <w:color w:val="1F2124"/>
                <w:kern w:val="0"/>
                <w:sz w:val="20"/>
                <w:szCs w:val="20"/>
                <w14:ligatures w14:val="none"/>
              </w:rPr>
              <w:t xml:space="preserve"> an</w:t>
            </w:r>
            <w:r w:rsidRPr="00C31BBE">
              <w:rPr>
                <w:rFonts w:ascii="Georgia" w:eastAsia="Georgia" w:hAnsi="Georgia" w:cs="Georgia"/>
                <w:i/>
                <w:iCs/>
                <w:color w:val="1F2124"/>
                <w:w w:val="99"/>
                <w:kern w:val="0"/>
                <w:sz w:val="20"/>
                <w:szCs w:val="20"/>
                <w14:ligatures w14:val="none"/>
              </w:rPr>
              <w:t>d</w:t>
            </w:r>
            <w:r w:rsidRPr="00C31BBE">
              <w:rPr>
                <w:rFonts w:ascii="Georgia" w:eastAsia="Georgia" w:hAnsi="Georgia" w:cs="Georgia"/>
                <w:i/>
                <w:iCs/>
                <w:color w:val="1F2124"/>
                <w:kern w:val="0"/>
                <w:sz w:val="20"/>
                <w:szCs w:val="20"/>
                <w14:ligatures w14:val="none"/>
              </w:rPr>
              <w:t xml:space="preserve"> </w:t>
            </w:r>
            <w:r w:rsidRPr="00C31BBE">
              <w:rPr>
                <w:rFonts w:ascii="Georgia" w:eastAsia="Georgia" w:hAnsi="Georgia" w:cs="Georgia"/>
                <w:i/>
                <w:iCs/>
                <w:color w:val="1F2124"/>
                <w:w w:val="99"/>
                <w:kern w:val="0"/>
                <w:sz w:val="20"/>
                <w:szCs w:val="20"/>
                <w14:ligatures w14:val="none"/>
              </w:rPr>
              <w:t>su</w:t>
            </w:r>
            <w:r w:rsidRPr="00C31BBE">
              <w:rPr>
                <w:rFonts w:ascii="Georgia" w:eastAsia="Georgia" w:hAnsi="Georgia" w:cs="Georgia"/>
                <w:i/>
                <w:iCs/>
                <w:color w:val="1F2124"/>
                <w:kern w:val="0"/>
                <w:sz w:val="20"/>
                <w:szCs w:val="20"/>
                <w14:ligatures w14:val="none"/>
              </w:rPr>
              <w:t>b</w:t>
            </w:r>
            <w:r w:rsidRPr="00C31BBE">
              <w:rPr>
                <w:rFonts w:ascii="Georgia" w:eastAsia="Georgia" w:hAnsi="Georgia" w:cs="Georgia"/>
                <w:i/>
                <w:iCs/>
                <w:color w:val="1F2124"/>
                <w:w w:val="99"/>
                <w:kern w:val="0"/>
                <w:sz w:val="20"/>
                <w:szCs w:val="20"/>
                <w14:ligatures w14:val="none"/>
              </w:rPr>
              <w:t>j</w:t>
            </w:r>
            <w:r w:rsidRPr="00C31BBE">
              <w:rPr>
                <w:rFonts w:ascii="Georgia" w:eastAsia="Georgia" w:hAnsi="Georgia" w:cs="Georgia"/>
                <w:i/>
                <w:iCs/>
                <w:color w:val="1F2124"/>
                <w:kern w:val="0"/>
                <w:sz w:val="20"/>
                <w:szCs w:val="20"/>
                <w14:ligatures w14:val="none"/>
              </w:rPr>
              <w:t>ec</w:t>
            </w:r>
            <w:r w:rsidRPr="00C31BBE">
              <w:rPr>
                <w:rFonts w:ascii="Georgia" w:eastAsia="Georgia" w:hAnsi="Georgia" w:cs="Georgia"/>
                <w:i/>
                <w:iCs/>
                <w:color w:val="1F2124"/>
                <w:w w:val="99"/>
                <w:kern w:val="0"/>
                <w:sz w:val="20"/>
                <w:szCs w:val="20"/>
                <w14:ligatures w14:val="none"/>
              </w:rPr>
              <w:t>ts</w:t>
            </w:r>
            <w:r w:rsidRPr="00C31BBE">
              <w:rPr>
                <w:rFonts w:ascii="Georgia" w:eastAsia="Georgia" w:hAnsi="Georgia" w:cs="Georgia"/>
                <w:i/>
                <w:iCs/>
                <w:color w:val="1F2124"/>
                <w:kern w:val="0"/>
                <w:sz w:val="20"/>
                <w:szCs w:val="20"/>
                <w14:ligatures w14:val="none"/>
              </w:rPr>
              <w:t xml:space="preserve"> </w:t>
            </w:r>
            <w:r w:rsidRPr="00C31BBE">
              <w:rPr>
                <w:rFonts w:ascii="Georgia" w:eastAsia="Georgia" w:hAnsi="Georgia" w:cs="Georgia"/>
                <w:i/>
                <w:iCs/>
                <w:color w:val="1F2124"/>
                <w:w w:val="99"/>
                <w:kern w:val="0"/>
                <w:sz w:val="20"/>
                <w:szCs w:val="20"/>
                <w14:ligatures w14:val="none"/>
              </w:rPr>
              <w:t>o</w:t>
            </w:r>
            <w:r w:rsidRPr="00C31BBE">
              <w:rPr>
                <w:rFonts w:ascii="Georgia" w:eastAsia="Georgia" w:hAnsi="Georgia" w:cs="Georgia"/>
                <w:i/>
                <w:iCs/>
                <w:color w:val="1F2124"/>
                <w:kern w:val="0"/>
                <w:sz w:val="20"/>
                <w:szCs w:val="20"/>
                <w14:ligatures w14:val="none"/>
              </w:rPr>
              <w:t xml:space="preserve">f </w:t>
            </w:r>
            <w:r w:rsidRPr="00C31BBE">
              <w:rPr>
                <w:rFonts w:ascii="Georgia" w:eastAsia="Georgia" w:hAnsi="Georgia" w:cs="Georgia"/>
                <w:i/>
                <w:iCs/>
                <w:color w:val="1F2124"/>
                <w:w w:val="99"/>
                <w:kern w:val="0"/>
                <w:sz w:val="20"/>
                <w:szCs w:val="20"/>
                <w14:ligatures w14:val="none"/>
              </w:rPr>
              <w:t>t</w:t>
            </w:r>
            <w:r w:rsidRPr="00C31BBE">
              <w:rPr>
                <w:rFonts w:ascii="Georgia" w:eastAsia="Georgia" w:hAnsi="Georgia" w:cs="Georgia"/>
                <w:i/>
                <w:iCs/>
                <w:color w:val="1F2124"/>
                <w:kern w:val="0"/>
                <w:sz w:val="20"/>
                <w:szCs w:val="20"/>
                <w14:ligatures w14:val="none"/>
              </w:rPr>
              <w:t xml:space="preserve">he </w:t>
            </w:r>
            <w:r w:rsidRPr="00C31BBE">
              <w:rPr>
                <w:rFonts w:ascii="Georgia" w:eastAsia="Georgia" w:hAnsi="Georgia" w:cs="Georgia"/>
                <w:i/>
                <w:iCs/>
                <w:color w:val="1F2124"/>
                <w:w w:val="99"/>
                <w:kern w:val="0"/>
                <w:sz w:val="20"/>
                <w:szCs w:val="20"/>
                <w14:ligatures w14:val="none"/>
              </w:rPr>
              <w:t>s</w:t>
            </w:r>
            <w:r w:rsidRPr="00C31BBE">
              <w:rPr>
                <w:rFonts w:ascii="Georgia" w:eastAsia="Georgia" w:hAnsi="Georgia" w:cs="Georgia"/>
                <w:i/>
                <w:iCs/>
                <w:color w:val="1F2124"/>
                <w:kern w:val="0"/>
                <w:sz w:val="20"/>
                <w:szCs w:val="20"/>
                <w14:ligatures w14:val="none"/>
              </w:rPr>
              <w:t>a</w:t>
            </w:r>
            <w:r w:rsidRPr="00C31BBE">
              <w:rPr>
                <w:rFonts w:ascii="Georgia" w:eastAsia="Georgia" w:hAnsi="Georgia" w:cs="Georgia"/>
                <w:i/>
                <w:iCs/>
                <w:color w:val="1F2124"/>
                <w:w w:val="99"/>
                <w:kern w:val="0"/>
                <w:sz w:val="20"/>
                <w:szCs w:val="20"/>
                <w14:ligatures w14:val="none"/>
              </w:rPr>
              <w:t>vi</w:t>
            </w:r>
            <w:r w:rsidRPr="00C31BBE">
              <w:rPr>
                <w:rFonts w:ascii="Georgia" w:eastAsia="Georgia" w:hAnsi="Georgia" w:cs="Georgia"/>
                <w:i/>
                <w:iCs/>
                <w:color w:val="1F2124"/>
                <w:kern w:val="0"/>
                <w:sz w:val="20"/>
                <w:szCs w:val="20"/>
                <w14:ligatures w14:val="none"/>
              </w:rPr>
              <w:t>ng g</w:t>
            </w:r>
            <w:r w:rsidRPr="00C31BBE">
              <w:rPr>
                <w:rFonts w:ascii="Georgia" w:eastAsia="Georgia" w:hAnsi="Georgia" w:cs="Georgia"/>
                <w:i/>
                <w:iCs/>
                <w:color w:val="1F2124"/>
                <w:w w:val="99"/>
                <w:kern w:val="0"/>
                <w:sz w:val="20"/>
                <w:szCs w:val="20"/>
                <w14:ligatures w14:val="none"/>
              </w:rPr>
              <w:t>r</w:t>
            </w:r>
            <w:r w:rsidRPr="00C31BBE">
              <w:rPr>
                <w:rFonts w:ascii="Georgia" w:eastAsia="Georgia" w:hAnsi="Georgia" w:cs="Georgia"/>
                <w:i/>
                <w:iCs/>
                <w:color w:val="1F2124"/>
                <w:kern w:val="0"/>
                <w:sz w:val="20"/>
                <w:szCs w:val="20"/>
                <w14:ligatures w14:val="none"/>
              </w:rPr>
              <w:t xml:space="preserve">ace </w:t>
            </w:r>
            <w:r w:rsidRPr="00C31BBE">
              <w:rPr>
                <w:rFonts w:ascii="Georgia" w:eastAsia="Georgia" w:hAnsi="Georgia" w:cs="Georgia"/>
                <w:i/>
                <w:iCs/>
                <w:color w:val="1F2124"/>
                <w:w w:val="99"/>
                <w:kern w:val="0"/>
                <w:sz w:val="20"/>
                <w:szCs w:val="20"/>
                <w14:ligatures w14:val="none"/>
              </w:rPr>
              <w:t>o</w:t>
            </w:r>
            <w:r w:rsidRPr="00C31BBE">
              <w:rPr>
                <w:rFonts w:ascii="Georgia" w:eastAsia="Georgia" w:hAnsi="Georgia" w:cs="Georgia"/>
                <w:i/>
                <w:iCs/>
                <w:color w:val="1F2124"/>
                <w:kern w:val="0"/>
                <w:sz w:val="20"/>
                <w:szCs w:val="20"/>
                <w14:ligatures w14:val="none"/>
              </w:rPr>
              <w:t>f the H</w:t>
            </w:r>
            <w:r w:rsidRPr="00C31BBE">
              <w:rPr>
                <w:rFonts w:ascii="Georgia" w:eastAsia="Georgia" w:hAnsi="Georgia" w:cs="Georgia"/>
                <w:i/>
                <w:iCs/>
                <w:color w:val="1F2124"/>
                <w:w w:val="99"/>
                <w:kern w:val="0"/>
                <w:sz w:val="20"/>
                <w:szCs w:val="20"/>
                <w14:ligatures w14:val="none"/>
              </w:rPr>
              <w:t>o</w:t>
            </w:r>
            <w:r w:rsidRPr="00C31BBE">
              <w:rPr>
                <w:rFonts w:ascii="Georgia" w:eastAsia="Georgia" w:hAnsi="Georgia" w:cs="Georgia"/>
                <w:i/>
                <w:iCs/>
                <w:color w:val="1F2124"/>
                <w:kern w:val="0"/>
                <w:sz w:val="20"/>
                <w:szCs w:val="20"/>
                <w14:ligatures w14:val="none"/>
              </w:rPr>
              <w:t xml:space="preserve">ly </w:t>
            </w:r>
            <w:r w:rsidRPr="00C31BBE">
              <w:rPr>
                <w:rFonts w:ascii="Georgia" w:eastAsia="Georgia" w:hAnsi="Georgia" w:cs="Georgia"/>
                <w:i/>
                <w:iCs/>
                <w:color w:val="1F2124"/>
                <w:w w:val="99"/>
                <w:kern w:val="0"/>
                <w:sz w:val="20"/>
                <w:szCs w:val="20"/>
                <w14:ligatures w14:val="none"/>
              </w:rPr>
              <w:t>Sp</w:t>
            </w:r>
            <w:r w:rsidRPr="00C31BBE">
              <w:rPr>
                <w:rFonts w:ascii="Georgia" w:eastAsia="Georgia" w:hAnsi="Georgia" w:cs="Georgia"/>
                <w:i/>
                <w:iCs/>
                <w:color w:val="1F2124"/>
                <w:kern w:val="0"/>
                <w:sz w:val="20"/>
                <w:szCs w:val="20"/>
                <w14:ligatures w14:val="none"/>
              </w:rPr>
              <w:t>i</w:t>
            </w:r>
            <w:r w:rsidRPr="00C31BBE">
              <w:rPr>
                <w:rFonts w:ascii="Georgia" w:eastAsia="Georgia" w:hAnsi="Georgia" w:cs="Georgia"/>
                <w:i/>
                <w:iCs/>
                <w:color w:val="1F2124"/>
                <w:w w:val="99"/>
                <w:kern w:val="0"/>
                <w:sz w:val="20"/>
                <w:szCs w:val="20"/>
                <w14:ligatures w14:val="none"/>
              </w:rPr>
              <w:t>r</w:t>
            </w:r>
            <w:r w:rsidRPr="00C31BBE">
              <w:rPr>
                <w:rFonts w:ascii="Georgia" w:eastAsia="Georgia" w:hAnsi="Georgia" w:cs="Georgia"/>
                <w:i/>
                <w:iCs/>
                <w:color w:val="1F2124"/>
                <w:kern w:val="0"/>
                <w:sz w:val="20"/>
                <w:szCs w:val="20"/>
                <w14:ligatures w14:val="none"/>
              </w:rPr>
              <w:t xml:space="preserve">it; </w:t>
            </w:r>
            <w:r w:rsidRPr="00C31BBE">
              <w:rPr>
                <w:rFonts w:ascii="Georgia" w:eastAsia="Georgia" w:hAnsi="Georgia" w:cs="Georgia"/>
                <w:color w:val="1F2124"/>
                <w:w w:val="99"/>
                <w:kern w:val="0"/>
                <w:sz w:val="20"/>
                <w:szCs w:val="20"/>
                <w14:ligatures w14:val="none"/>
              </w:rPr>
              <w:t>and</w:t>
            </w:r>
            <w:r w:rsidRPr="00C31BBE">
              <w:rPr>
                <w:rFonts w:ascii="Georgia" w:eastAsia="Georgia" w:hAnsi="Georgia" w:cs="Georgia"/>
                <w:color w:val="1F2124"/>
                <w:kern w:val="0"/>
                <w:sz w:val="20"/>
                <w:szCs w:val="20"/>
                <w14:ligatures w14:val="none"/>
              </w:rPr>
              <w:t xml:space="preserve"> th</w:t>
            </w:r>
            <w:r w:rsidRPr="00C31BBE">
              <w:rPr>
                <w:rFonts w:ascii="Georgia" w:eastAsia="Georgia" w:hAnsi="Georgia" w:cs="Georgia"/>
                <w:color w:val="1F2124"/>
                <w:w w:val="99"/>
                <w:kern w:val="0"/>
                <w:sz w:val="20"/>
                <w:szCs w:val="20"/>
                <w14:ligatures w14:val="none"/>
              </w:rPr>
              <w:t>a</w:t>
            </w:r>
            <w:r w:rsidRPr="00C31BBE">
              <w:rPr>
                <w:rFonts w:ascii="Georgia" w:eastAsia="Georgia" w:hAnsi="Georgia" w:cs="Georgia"/>
                <w:color w:val="1F2124"/>
                <w:kern w:val="0"/>
                <w:sz w:val="20"/>
                <w:szCs w:val="20"/>
                <w14:ligatures w14:val="none"/>
              </w:rPr>
              <w:t xml:space="preserve">t our </w:t>
            </w:r>
            <w:r w:rsidRPr="00C31BBE">
              <w:rPr>
                <w:rFonts w:ascii="Georgia" w:eastAsia="Georgia" w:hAnsi="Georgia" w:cs="Georgia"/>
                <w:color w:val="1F2124"/>
                <w:w w:val="99"/>
                <w:kern w:val="0"/>
                <w:sz w:val="20"/>
                <w:szCs w:val="20"/>
                <w14:ligatures w14:val="none"/>
              </w:rPr>
              <w:t>Sa</w:t>
            </w:r>
            <w:r w:rsidRPr="00C31BBE">
              <w:rPr>
                <w:rFonts w:ascii="Georgia" w:eastAsia="Georgia" w:hAnsi="Georgia" w:cs="Georgia"/>
                <w:color w:val="1F2124"/>
                <w:kern w:val="0"/>
                <w:sz w:val="20"/>
                <w:szCs w:val="20"/>
                <w14:ligatures w14:val="none"/>
              </w:rPr>
              <w:t>v</w:t>
            </w:r>
            <w:r w:rsidRPr="00C31BBE">
              <w:rPr>
                <w:rFonts w:ascii="Georgia" w:eastAsia="Georgia" w:hAnsi="Georgia" w:cs="Georgia"/>
                <w:color w:val="1F2124"/>
                <w:w w:val="99"/>
                <w:kern w:val="0"/>
                <w:sz w:val="20"/>
                <w:szCs w:val="20"/>
                <w14:ligatures w14:val="none"/>
              </w:rPr>
              <w:t>i</w:t>
            </w:r>
            <w:r w:rsidRPr="00C31BBE">
              <w:rPr>
                <w:rFonts w:ascii="Georgia" w:eastAsia="Georgia" w:hAnsi="Georgia" w:cs="Georgia"/>
                <w:color w:val="1F2124"/>
                <w:kern w:val="0"/>
                <w:sz w:val="20"/>
                <w:szCs w:val="20"/>
                <w14:ligatures w14:val="none"/>
              </w:rPr>
              <w:t xml:space="preserve">or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hr</w:t>
            </w:r>
            <w:r w:rsidRPr="00C31BBE">
              <w:rPr>
                <w:rFonts w:ascii="Georgia" w:eastAsia="Georgia" w:hAnsi="Georgia" w:cs="Georgia"/>
                <w:color w:val="1F2124"/>
                <w:w w:val="99"/>
                <w:kern w:val="0"/>
                <w:sz w:val="20"/>
                <w:szCs w:val="20"/>
                <w14:ligatures w14:val="none"/>
              </w:rPr>
              <w:t>i</w:t>
            </w:r>
            <w:r w:rsidRPr="00C31BBE">
              <w:rPr>
                <w:rFonts w:ascii="Georgia" w:eastAsia="Georgia" w:hAnsi="Georgia" w:cs="Georgia"/>
                <w:color w:val="1F2124"/>
                <w:kern w:val="0"/>
                <w:sz w:val="20"/>
                <w:szCs w:val="20"/>
                <w14:ligatures w14:val="none"/>
              </w:rPr>
              <w:t xml:space="preserve">st </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ai</w:t>
            </w:r>
            <w:r w:rsidRPr="00C31BBE">
              <w:rPr>
                <w:rFonts w:ascii="Georgia" w:eastAsia="Georgia" w:hAnsi="Georgia" w:cs="Georgia"/>
                <w:color w:val="1F2124"/>
                <w:w w:val="99"/>
                <w:kern w:val="0"/>
                <w:sz w:val="20"/>
                <w:szCs w:val="20"/>
                <w14:ligatures w14:val="none"/>
              </w:rPr>
              <w:t>th</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i/>
                <w:iCs/>
                <w:color w:val="1F2124"/>
                <w:w w:val="99"/>
                <w:kern w:val="0"/>
                <w:sz w:val="20"/>
                <w:szCs w:val="20"/>
                <w14:ligatures w14:val="none"/>
              </w:rPr>
              <w:t>S</w:t>
            </w:r>
            <w:r w:rsidRPr="00C31BBE">
              <w:rPr>
                <w:rFonts w:ascii="Georgia" w:eastAsia="Georgia" w:hAnsi="Georgia" w:cs="Georgia"/>
                <w:i/>
                <w:iCs/>
                <w:color w:val="1F2124"/>
                <w:kern w:val="0"/>
                <w:sz w:val="20"/>
                <w:szCs w:val="20"/>
                <w14:ligatures w14:val="none"/>
              </w:rPr>
              <w:t>u</w:t>
            </w:r>
            <w:r w:rsidRPr="00C31BBE">
              <w:rPr>
                <w:rFonts w:ascii="Georgia" w:eastAsia="Georgia" w:hAnsi="Georgia" w:cs="Georgia"/>
                <w:i/>
                <w:iCs/>
                <w:color w:val="1F2124"/>
                <w:w w:val="99"/>
                <w:kern w:val="0"/>
                <w:sz w:val="20"/>
                <w:szCs w:val="20"/>
                <w14:ligatures w14:val="none"/>
              </w:rPr>
              <w:t>ffer</w:t>
            </w:r>
            <w:r w:rsidRPr="00C31BBE">
              <w:rPr>
                <w:rFonts w:ascii="Georgia" w:eastAsia="Georgia" w:hAnsi="Georgia" w:cs="Georgia"/>
                <w:i/>
                <w:iCs/>
                <w:color w:val="1F2124"/>
                <w:kern w:val="0"/>
                <w:sz w:val="20"/>
                <w:szCs w:val="20"/>
                <w14:ligatures w14:val="none"/>
              </w:rPr>
              <w:t xml:space="preserve"> t</w:t>
            </w:r>
            <w:r w:rsidRPr="00C31BBE">
              <w:rPr>
                <w:rFonts w:ascii="Georgia" w:eastAsia="Georgia" w:hAnsi="Georgia" w:cs="Georgia"/>
                <w:i/>
                <w:iCs/>
                <w:color w:val="1F2124"/>
                <w:w w:val="99"/>
                <w:kern w:val="0"/>
                <w:sz w:val="20"/>
                <w:szCs w:val="20"/>
                <w14:ligatures w14:val="none"/>
              </w:rPr>
              <w:t>he</w:t>
            </w:r>
            <w:r w:rsidRPr="00C31BBE">
              <w:rPr>
                <w:rFonts w:ascii="Georgia" w:eastAsia="Georgia" w:hAnsi="Georgia" w:cs="Georgia"/>
                <w:i/>
                <w:iCs/>
                <w:color w:val="1F2124"/>
                <w:kern w:val="0"/>
                <w:sz w:val="20"/>
                <w:szCs w:val="20"/>
                <w14:ligatures w14:val="none"/>
              </w:rPr>
              <w:t xml:space="preserve"> littl</w:t>
            </w:r>
            <w:r w:rsidRPr="00C31BBE">
              <w:rPr>
                <w:rFonts w:ascii="Georgia" w:eastAsia="Georgia" w:hAnsi="Georgia" w:cs="Georgia"/>
                <w:i/>
                <w:iCs/>
                <w:color w:val="1F2124"/>
                <w:w w:val="99"/>
                <w:kern w:val="0"/>
                <w:sz w:val="20"/>
                <w:szCs w:val="20"/>
                <w14:ligatures w14:val="none"/>
              </w:rPr>
              <w:t>e</w:t>
            </w:r>
            <w:r w:rsidRPr="00C31BBE">
              <w:rPr>
                <w:rFonts w:ascii="Georgia" w:eastAsia="Georgia" w:hAnsi="Georgia" w:cs="Georgia"/>
                <w:i/>
                <w:iCs/>
                <w:color w:val="1F2124"/>
                <w:kern w:val="0"/>
                <w:sz w:val="20"/>
                <w:szCs w:val="20"/>
                <w14:ligatures w14:val="none"/>
              </w:rPr>
              <w:t xml:space="preserve"> </w:t>
            </w:r>
            <w:r w:rsidRPr="00C31BBE">
              <w:rPr>
                <w:rFonts w:ascii="Georgia" w:eastAsia="Georgia" w:hAnsi="Georgia" w:cs="Georgia"/>
                <w:i/>
                <w:iCs/>
                <w:color w:val="1F2124"/>
                <w:w w:val="99"/>
                <w:kern w:val="0"/>
                <w:sz w:val="20"/>
                <w:szCs w:val="20"/>
                <w14:ligatures w14:val="none"/>
              </w:rPr>
              <w:t>ch</w:t>
            </w:r>
            <w:r w:rsidRPr="00C31BBE">
              <w:rPr>
                <w:rFonts w:ascii="Georgia" w:eastAsia="Georgia" w:hAnsi="Georgia" w:cs="Georgia"/>
                <w:i/>
                <w:iCs/>
                <w:color w:val="1F2124"/>
                <w:kern w:val="0"/>
                <w:sz w:val="20"/>
                <w:szCs w:val="20"/>
                <w14:ligatures w14:val="none"/>
              </w:rPr>
              <w:t>ild</w:t>
            </w:r>
            <w:r w:rsidRPr="00C31BBE">
              <w:rPr>
                <w:rFonts w:ascii="Georgia" w:eastAsia="Georgia" w:hAnsi="Georgia" w:cs="Georgia"/>
                <w:i/>
                <w:iCs/>
                <w:color w:val="1F2124"/>
                <w:w w:val="99"/>
                <w:kern w:val="0"/>
                <w:sz w:val="20"/>
                <w:szCs w:val="20"/>
                <w14:ligatures w14:val="none"/>
              </w:rPr>
              <w:t>r</w:t>
            </w:r>
            <w:r w:rsidRPr="00C31BBE">
              <w:rPr>
                <w:rFonts w:ascii="Georgia" w:eastAsia="Georgia" w:hAnsi="Georgia" w:cs="Georgia"/>
                <w:i/>
                <w:iCs/>
                <w:color w:val="1F2124"/>
                <w:kern w:val="0"/>
                <w:sz w:val="20"/>
                <w:szCs w:val="20"/>
                <w14:ligatures w14:val="none"/>
              </w:rPr>
              <w:t xml:space="preserve">en </w:t>
            </w:r>
            <w:r w:rsidRPr="00C31BBE">
              <w:rPr>
                <w:rFonts w:ascii="Georgia" w:eastAsia="Georgia" w:hAnsi="Georgia" w:cs="Georgia"/>
                <w:i/>
                <w:iCs/>
                <w:color w:val="1F2124"/>
                <w:w w:val="99"/>
                <w:kern w:val="0"/>
                <w:sz w:val="20"/>
                <w:szCs w:val="20"/>
                <w14:ligatures w14:val="none"/>
              </w:rPr>
              <w:t>to</w:t>
            </w:r>
            <w:r w:rsidRPr="00C31BBE">
              <w:rPr>
                <w:rFonts w:ascii="Georgia" w:eastAsia="Georgia" w:hAnsi="Georgia" w:cs="Georgia"/>
                <w:i/>
                <w:iCs/>
                <w:color w:val="1F2124"/>
                <w:kern w:val="0"/>
                <w:sz w:val="20"/>
                <w:szCs w:val="20"/>
                <w14:ligatures w14:val="none"/>
              </w:rPr>
              <w:t xml:space="preserve"> c</w:t>
            </w:r>
            <w:r w:rsidRPr="00C31BBE">
              <w:rPr>
                <w:rFonts w:ascii="Georgia" w:eastAsia="Georgia" w:hAnsi="Georgia" w:cs="Georgia"/>
                <w:i/>
                <w:iCs/>
                <w:color w:val="1F2124"/>
                <w:w w:val="99"/>
                <w:kern w:val="0"/>
                <w:sz w:val="20"/>
                <w:szCs w:val="20"/>
                <w14:ligatures w14:val="none"/>
              </w:rPr>
              <w:t>om</w:t>
            </w:r>
            <w:r w:rsidRPr="00C31BBE">
              <w:rPr>
                <w:rFonts w:ascii="Georgia" w:eastAsia="Georgia" w:hAnsi="Georgia" w:cs="Georgia"/>
                <w:i/>
                <w:iCs/>
                <w:color w:val="1F2124"/>
                <w:kern w:val="0"/>
                <w:sz w:val="20"/>
                <w:szCs w:val="20"/>
                <w14:ligatures w14:val="none"/>
              </w:rPr>
              <w:t>e un</w:t>
            </w:r>
            <w:r w:rsidRPr="00C31BBE">
              <w:rPr>
                <w:rFonts w:ascii="Georgia" w:eastAsia="Georgia" w:hAnsi="Georgia" w:cs="Georgia"/>
                <w:i/>
                <w:iCs/>
                <w:color w:val="1F2124"/>
                <w:w w:val="99"/>
                <w:kern w:val="0"/>
                <w:sz w:val="20"/>
                <w:szCs w:val="20"/>
                <w14:ligatures w14:val="none"/>
              </w:rPr>
              <w:t>to</w:t>
            </w:r>
            <w:r w:rsidRPr="00C31BBE">
              <w:rPr>
                <w:rFonts w:ascii="Georgia" w:eastAsia="Georgia" w:hAnsi="Georgia" w:cs="Georgia"/>
                <w:i/>
                <w:iCs/>
                <w:color w:val="1F2124"/>
                <w:kern w:val="0"/>
                <w:sz w:val="20"/>
                <w:szCs w:val="20"/>
                <w14:ligatures w14:val="none"/>
              </w:rPr>
              <w:t xml:space="preserve"> me </w:t>
            </w:r>
            <w:r w:rsidRPr="00C31BBE">
              <w:rPr>
                <w:rFonts w:ascii="Georgia" w:eastAsia="Georgia" w:hAnsi="Georgia" w:cs="Georgia"/>
                <w:i/>
                <w:iCs/>
                <w:color w:val="1F2124"/>
                <w:kern w:val="0"/>
                <w:sz w:val="20"/>
                <w:szCs w:val="20"/>
                <w:u w:val="single"/>
                <w14:ligatures w14:val="none"/>
              </w:rPr>
              <w:t>and f</w:t>
            </w:r>
            <w:r w:rsidRPr="00C31BBE">
              <w:rPr>
                <w:rFonts w:ascii="Georgia" w:eastAsia="Georgia" w:hAnsi="Georgia" w:cs="Georgia"/>
                <w:i/>
                <w:iCs/>
                <w:color w:val="1F2124"/>
                <w:w w:val="99"/>
                <w:kern w:val="0"/>
                <w:sz w:val="20"/>
                <w:szCs w:val="20"/>
                <w:u w:val="single"/>
                <w14:ligatures w14:val="none"/>
              </w:rPr>
              <w:t>or</w:t>
            </w:r>
            <w:r w:rsidRPr="00C31BBE">
              <w:rPr>
                <w:rFonts w:ascii="Georgia" w:eastAsia="Georgia" w:hAnsi="Georgia" w:cs="Georgia"/>
                <w:i/>
                <w:iCs/>
                <w:color w:val="1F2124"/>
                <w:kern w:val="0"/>
                <w:sz w:val="20"/>
                <w:szCs w:val="20"/>
                <w:u w:val="single"/>
                <w14:ligatures w14:val="none"/>
              </w:rPr>
              <w:t>bid them n</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color w:val="1F2124"/>
                <w:kern w:val="0"/>
                <w:sz w:val="20"/>
                <w:szCs w:val="20"/>
                <w:u w:val="single"/>
                <w14:ligatures w14:val="none"/>
              </w:rPr>
              <w:t>t</w:t>
            </w:r>
            <w:r w:rsidRPr="00C31BBE">
              <w:rPr>
                <w:rFonts w:ascii="Georgia" w:eastAsia="Georgia" w:hAnsi="Georgia" w:cs="Georgia"/>
                <w:color w:val="1F2124"/>
                <w:kern w:val="0"/>
                <w:sz w:val="20"/>
                <w:szCs w:val="20"/>
                <w14:ligatures w14:val="none"/>
              </w:rPr>
              <w:t>, f</w:t>
            </w:r>
            <w:r w:rsidRPr="00C31BBE">
              <w:rPr>
                <w:rFonts w:ascii="Georgia" w:eastAsia="Georgia" w:hAnsi="Georgia" w:cs="Georgia"/>
                <w:color w:val="1F2124"/>
                <w:spacing w:val="1"/>
                <w:w w:val="99"/>
                <w:kern w:val="0"/>
                <w:sz w:val="20"/>
                <w:szCs w:val="20"/>
                <w14:ligatures w14:val="none"/>
              </w:rPr>
              <w:t>o</w:t>
            </w:r>
            <w:r w:rsidRPr="00C31BBE">
              <w:rPr>
                <w:rFonts w:ascii="Georgia" w:eastAsia="Georgia" w:hAnsi="Georgia" w:cs="Georgia"/>
                <w:color w:val="1F2124"/>
                <w:kern w:val="0"/>
                <w:sz w:val="20"/>
                <w:szCs w:val="20"/>
                <w14:ligatures w14:val="none"/>
              </w:rPr>
              <w:t>r of su</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h is the kin</w:t>
            </w:r>
            <w:r w:rsidRPr="00C31BBE">
              <w:rPr>
                <w:rFonts w:ascii="Georgia" w:eastAsia="Georgia" w:hAnsi="Georgia" w:cs="Georgia"/>
                <w:color w:val="1F2124"/>
                <w:w w:val="99"/>
                <w:kern w:val="0"/>
                <w:sz w:val="20"/>
                <w:szCs w:val="20"/>
                <w14:ligatures w14:val="none"/>
              </w:rPr>
              <w:t>gdo</w:t>
            </w:r>
            <w:r w:rsidRPr="00C31BBE">
              <w:rPr>
                <w:rFonts w:ascii="Georgia" w:eastAsia="Georgia" w:hAnsi="Georgia" w:cs="Georgia"/>
                <w:color w:val="1F2124"/>
                <w:kern w:val="0"/>
                <w:sz w:val="20"/>
                <w:szCs w:val="20"/>
                <w14:ligatures w14:val="none"/>
              </w:rPr>
              <w:t xml:space="preserve">m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G</w:t>
            </w:r>
            <w:r w:rsidRPr="00C31BBE">
              <w:rPr>
                <w:rFonts w:ascii="Georgia" w:eastAsia="Georgia" w:hAnsi="Georgia" w:cs="Georgia"/>
                <w:color w:val="1F2124"/>
                <w:w w:val="99"/>
                <w:kern w:val="0"/>
                <w:sz w:val="20"/>
                <w:szCs w:val="20"/>
                <w14:ligatures w14:val="none"/>
              </w:rPr>
              <w:t>od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spacing w:val="1"/>
                <w:kern w:val="0"/>
                <w:sz w:val="20"/>
                <w:szCs w:val="20"/>
                <w14:ligatures w14:val="none"/>
              </w:rPr>
              <w:t>I</w:t>
            </w:r>
            <w:r w:rsidRPr="00C31BBE">
              <w:rPr>
                <w:rFonts w:ascii="Georgia" w:eastAsia="Georgia" w:hAnsi="Georgia" w:cs="Georgia"/>
                <w:color w:val="1F2124"/>
                <w:kern w:val="0"/>
                <w:sz w:val="20"/>
                <w:szCs w:val="20"/>
                <w14:ligatures w14:val="none"/>
              </w:rPr>
              <w:t xml:space="preserve"> 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s</w:t>
            </w:r>
            <w:r w:rsidRPr="00C31BBE">
              <w:rPr>
                <w:rFonts w:ascii="Georgia" w:eastAsia="Georgia" w:hAnsi="Georgia" w:cs="Georgia"/>
                <w:color w:val="1F2124"/>
                <w:w w:val="99"/>
                <w:kern w:val="0"/>
                <w:sz w:val="20"/>
                <w:szCs w:val="20"/>
                <w14:ligatures w14:val="none"/>
              </w:rPr>
              <w:t>ee</w:t>
            </w:r>
            <w:r w:rsidRPr="00C31BBE">
              <w:rPr>
                <w:rFonts w:ascii="Georgia" w:eastAsia="Georgia" w:hAnsi="Georgia" w:cs="Georgia"/>
                <w:color w:val="1F2124"/>
                <w:kern w:val="0"/>
                <w:sz w:val="20"/>
                <w:szCs w:val="20"/>
                <w14:ligatures w14:val="none"/>
              </w:rPr>
              <w:t xml:space="preserve">ch </w:t>
            </w:r>
            <w:r w:rsidRPr="00C31BBE">
              <w:rPr>
                <w:rFonts w:ascii="Georgia" w:eastAsia="Georgia" w:hAnsi="Georgia" w:cs="Georgia"/>
                <w:color w:val="1F2124"/>
                <w:w w:val="99"/>
                <w:kern w:val="0"/>
                <w:sz w:val="20"/>
                <w:szCs w:val="20"/>
                <w14:ligatures w14:val="none"/>
              </w:rPr>
              <w:t>y</w:t>
            </w:r>
            <w:r w:rsidRPr="00C31BBE">
              <w:rPr>
                <w:rFonts w:ascii="Georgia" w:eastAsia="Georgia" w:hAnsi="Georgia" w:cs="Georgia"/>
                <w:color w:val="1F2124"/>
                <w:kern w:val="0"/>
                <w:sz w:val="20"/>
                <w:szCs w:val="20"/>
                <w14:ligatures w14:val="none"/>
              </w:rPr>
              <w:t xml:space="preserve">ou to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a</w:t>
            </w:r>
            <w:r w:rsidRPr="00C31BBE">
              <w:rPr>
                <w:rFonts w:ascii="Georgia" w:eastAsia="Georgia" w:hAnsi="Georgia" w:cs="Georgia"/>
                <w:color w:val="1F2124"/>
                <w:w w:val="99"/>
                <w:kern w:val="0"/>
                <w:sz w:val="20"/>
                <w:szCs w:val="20"/>
                <w14:ligatures w14:val="none"/>
              </w:rPr>
              <w:t>ll</w:t>
            </w:r>
            <w:r w:rsidRPr="00C31BBE">
              <w:rPr>
                <w:rFonts w:ascii="Georgia" w:eastAsia="Georgia" w:hAnsi="Georgia" w:cs="Georgia"/>
                <w:color w:val="1F2124"/>
                <w:kern w:val="0"/>
                <w:sz w:val="20"/>
                <w:szCs w:val="20"/>
                <w14:ligatures w14:val="none"/>
              </w:rPr>
              <w:t xml:space="preserve"> upon G</w:t>
            </w:r>
            <w:r w:rsidRPr="00C31BBE">
              <w:rPr>
                <w:rFonts w:ascii="Georgia" w:eastAsia="Georgia" w:hAnsi="Georgia" w:cs="Georgia"/>
                <w:color w:val="1F2124"/>
                <w:w w:val="99"/>
                <w:kern w:val="0"/>
                <w:sz w:val="20"/>
                <w:szCs w:val="20"/>
                <w14:ligatures w14:val="none"/>
              </w:rPr>
              <w:t>od</w:t>
            </w:r>
            <w:r w:rsidRPr="00C31BBE">
              <w:rPr>
                <w:rFonts w:ascii="Georgia" w:eastAsia="Georgia" w:hAnsi="Georgia" w:cs="Georgia"/>
                <w:color w:val="1F2124"/>
                <w:kern w:val="0"/>
                <w:sz w:val="20"/>
                <w:szCs w:val="20"/>
                <w14:ligatures w14:val="none"/>
              </w:rPr>
              <w:t xml:space="preserve">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F</w:t>
            </w:r>
            <w:r w:rsidRPr="00C31BBE">
              <w:rPr>
                <w:rFonts w:ascii="Georgia" w:eastAsia="Georgia" w:hAnsi="Georgia" w:cs="Georgia"/>
                <w:color w:val="1F2124"/>
                <w:kern w:val="0"/>
                <w:sz w:val="20"/>
                <w:szCs w:val="20"/>
                <w14:ligatures w14:val="none"/>
              </w:rPr>
              <w:t>ath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th</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h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ur Lor</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Jesus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 xml:space="preserve">hrist, that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his b</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unt</w:t>
            </w:r>
            <w:r w:rsidRPr="00C31BBE">
              <w:rPr>
                <w:rFonts w:ascii="Georgia" w:eastAsia="Georgia" w:hAnsi="Georgia" w:cs="Georgia"/>
                <w:color w:val="1F2124"/>
                <w:w w:val="99"/>
                <w:kern w:val="0"/>
                <w:sz w:val="20"/>
                <w:szCs w:val="20"/>
                <w14:ligatures w14:val="none"/>
              </w:rPr>
              <w:t>eo</w:t>
            </w:r>
            <w:r w:rsidRPr="00C31BBE">
              <w:rPr>
                <w:rFonts w:ascii="Georgia" w:eastAsia="Georgia" w:hAnsi="Georgia" w:cs="Georgia"/>
                <w:color w:val="1F2124"/>
                <w:kern w:val="0"/>
                <w:sz w:val="20"/>
                <w:szCs w:val="20"/>
                <w14:ligatures w14:val="none"/>
              </w:rPr>
              <w:t xml:space="preserve">us </w:t>
            </w:r>
            <w:r w:rsidRPr="00C31BBE">
              <w:rPr>
                <w:rFonts w:ascii="Georgia" w:eastAsia="Georgia" w:hAnsi="Georgia" w:cs="Georgia"/>
                <w:color w:val="1F2124"/>
                <w:w w:val="99"/>
                <w:kern w:val="0"/>
                <w:sz w:val="20"/>
                <w:szCs w:val="20"/>
                <w14:ligatures w14:val="none"/>
              </w:rPr>
              <w:t>good</w:t>
            </w:r>
            <w:r w:rsidRPr="00C31BBE">
              <w:rPr>
                <w:rFonts w:ascii="Georgia" w:eastAsia="Georgia" w:hAnsi="Georgia" w:cs="Georgia"/>
                <w:color w:val="1F2124"/>
                <w:kern w:val="0"/>
                <w:sz w:val="20"/>
                <w:szCs w:val="20"/>
                <w14:ligatures w14:val="none"/>
              </w:rPr>
              <w:t xml:space="preserve">ness he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i</w:t>
            </w:r>
            <w:r w:rsidRPr="00C31BBE">
              <w:rPr>
                <w:rFonts w:ascii="Georgia" w:eastAsia="Georgia" w:hAnsi="Georgia" w:cs="Georgia"/>
                <w:color w:val="1F2124"/>
                <w:w w:val="99"/>
                <w:kern w:val="0"/>
                <w:sz w:val="20"/>
                <w:szCs w:val="20"/>
                <w14:ligatures w14:val="none"/>
              </w:rPr>
              <w:t>ll</w:t>
            </w:r>
            <w:r w:rsidRPr="00C31BBE">
              <w:rPr>
                <w:rFonts w:ascii="Georgia" w:eastAsia="Georgia" w:hAnsi="Georgia" w:cs="Georgia"/>
                <w:color w:val="1F2124"/>
                <w:kern w:val="0"/>
                <w:sz w:val="20"/>
                <w:szCs w:val="20"/>
                <w14:ligatures w14:val="none"/>
              </w:rPr>
              <w:t xml:space="preserve"> grant unt</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 this chi</w:t>
            </w:r>
            <w:r w:rsidRPr="00C31BBE">
              <w:rPr>
                <w:rFonts w:ascii="Georgia" w:eastAsia="Georgia" w:hAnsi="Georgia" w:cs="Georgia"/>
                <w:color w:val="1F2124"/>
                <w:w w:val="99"/>
                <w:kern w:val="0"/>
                <w:sz w:val="20"/>
                <w:szCs w:val="20"/>
                <w14:ligatures w14:val="none"/>
              </w:rPr>
              <w:t>ld</w:t>
            </w:r>
            <w:r w:rsidRPr="00C31BBE">
              <w:rPr>
                <w:rFonts w:ascii="Georgia" w:eastAsia="Georgia" w:hAnsi="Georgia" w:cs="Georgia"/>
                <w:color w:val="1F2124"/>
                <w:kern w:val="0"/>
                <w:sz w:val="20"/>
                <w:szCs w:val="20"/>
                <w14:ligatures w14:val="none"/>
              </w:rPr>
              <w:t xml:space="preserve"> n</w:t>
            </w:r>
            <w:r w:rsidRPr="00C31BBE">
              <w:rPr>
                <w:rFonts w:ascii="Georgia" w:eastAsia="Georgia" w:hAnsi="Georgia" w:cs="Georgia"/>
                <w:color w:val="1F2124"/>
                <w:w w:val="99"/>
                <w:kern w:val="0"/>
                <w:sz w:val="20"/>
                <w:szCs w:val="20"/>
                <w14:ligatures w14:val="none"/>
              </w:rPr>
              <w:t>ow</w:t>
            </w:r>
            <w:r w:rsidRPr="00C31BBE">
              <w:rPr>
                <w:rFonts w:ascii="Georgia" w:eastAsia="Georgia" w:hAnsi="Georgia" w:cs="Georgia"/>
                <w:color w:val="1F2124"/>
                <w:kern w:val="0"/>
                <w:sz w:val="20"/>
                <w:szCs w:val="20"/>
                <w14:ligatures w14:val="none"/>
              </w:rPr>
              <w:t xml:space="preserve"> t</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 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baptize</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the c</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ntinua</w:t>
            </w:r>
            <w:r w:rsidRPr="00C31BBE">
              <w:rPr>
                <w:rFonts w:ascii="Georgia" w:eastAsia="Georgia" w:hAnsi="Georgia" w:cs="Georgia"/>
                <w:color w:val="1F2124"/>
                <w:w w:val="99"/>
                <w:kern w:val="0"/>
                <w:sz w:val="20"/>
                <w:szCs w:val="20"/>
                <w14:ligatures w14:val="none"/>
              </w:rPr>
              <w:t>l</w:t>
            </w:r>
            <w:r w:rsidRPr="00C31BBE">
              <w:rPr>
                <w:rFonts w:ascii="Georgia" w:eastAsia="Georgia" w:hAnsi="Georgia" w:cs="Georgia"/>
                <w:color w:val="1F2124"/>
                <w:kern w:val="0"/>
                <w:sz w:val="20"/>
                <w:szCs w:val="20"/>
                <w14:ligatures w14:val="none"/>
              </w:rPr>
              <w:t xml:space="preserve"> r</w:t>
            </w:r>
            <w:r w:rsidRPr="00C31BBE">
              <w:rPr>
                <w:rFonts w:ascii="Georgia" w:eastAsia="Georgia" w:hAnsi="Georgia" w:cs="Georgia"/>
                <w:color w:val="1F2124"/>
                <w:w w:val="99"/>
                <w:kern w:val="0"/>
                <w:sz w:val="20"/>
                <w:szCs w:val="20"/>
                <w14:ligatures w14:val="none"/>
              </w:rPr>
              <w:t>eple</w:t>
            </w:r>
            <w:r w:rsidRPr="00C31BBE">
              <w:rPr>
                <w:rFonts w:ascii="Georgia" w:eastAsia="Georgia" w:hAnsi="Georgia" w:cs="Georgia"/>
                <w:color w:val="1F2124"/>
                <w:kern w:val="0"/>
                <w:sz w:val="20"/>
                <w:szCs w:val="20"/>
                <w14:ligatures w14:val="none"/>
              </w:rPr>
              <w:t>nishin</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his gra</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e that he 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c</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m</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a </w:t>
            </w:r>
            <w:r w:rsidRPr="00C31BBE">
              <w:rPr>
                <w:rFonts w:ascii="Georgia" w:eastAsia="Georgia" w:hAnsi="Georgia" w:cs="Georgia"/>
                <w:color w:val="1F2124"/>
                <w:w w:val="99"/>
                <w:kern w:val="0"/>
                <w:sz w:val="20"/>
                <w:szCs w:val="20"/>
                <w14:ligatures w14:val="none"/>
              </w:rPr>
              <w:t>wo</w:t>
            </w:r>
            <w:r w:rsidRPr="00C31BBE">
              <w:rPr>
                <w:rFonts w:ascii="Georgia" w:eastAsia="Georgia" w:hAnsi="Georgia" w:cs="Georgia"/>
                <w:color w:val="1F2124"/>
                <w:kern w:val="0"/>
                <w:sz w:val="20"/>
                <w:szCs w:val="20"/>
                <w14:ligatures w14:val="none"/>
              </w:rPr>
              <w:t>rthy m</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mb</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r of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hris</w:t>
            </w:r>
            <w:r w:rsidRPr="00C31BBE">
              <w:rPr>
                <w:rFonts w:ascii="Georgia" w:eastAsia="Georgia" w:hAnsi="Georgia" w:cs="Georgia"/>
                <w:color w:val="1F2124"/>
                <w:spacing w:val="1"/>
                <w:kern w:val="0"/>
                <w:sz w:val="20"/>
                <w:szCs w:val="20"/>
                <w14:ligatures w14:val="none"/>
              </w:rPr>
              <w:t>t</w:t>
            </w:r>
            <w:r w:rsidRPr="00C31BBE">
              <w:rPr>
                <w:rFonts w:ascii="Georgia" w:eastAsia="Georgia" w:hAnsi="Georgia" w:cs="Georgia"/>
                <w:color w:val="1F2124"/>
                <w:kern w:val="0"/>
                <w:sz w:val="20"/>
                <w:szCs w:val="20"/>
                <w14:ligatures w14:val="none"/>
              </w:rPr>
              <w:t>’s ho</w:t>
            </w:r>
            <w:r w:rsidRPr="00C31BBE">
              <w:rPr>
                <w:rFonts w:ascii="Georgia" w:eastAsia="Georgia" w:hAnsi="Georgia" w:cs="Georgia"/>
                <w:color w:val="1F2124"/>
                <w:w w:val="99"/>
                <w:kern w:val="0"/>
                <w:sz w:val="20"/>
                <w:szCs w:val="20"/>
                <w14:ligatures w14:val="none"/>
              </w:rPr>
              <w:t>ly</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Chu</w:t>
            </w:r>
            <w:r w:rsidRPr="00C31BBE">
              <w:rPr>
                <w:rFonts w:ascii="Georgia" w:eastAsia="Georgia" w:hAnsi="Georgia" w:cs="Georgia"/>
                <w:color w:val="1F2124"/>
                <w:kern w:val="0"/>
                <w:sz w:val="20"/>
                <w:szCs w:val="20"/>
                <w14:ligatures w14:val="none"/>
              </w:rPr>
              <w:t>r</w:t>
            </w:r>
            <w:r w:rsidRPr="00C31BBE">
              <w:rPr>
                <w:rFonts w:ascii="Georgia" w:eastAsia="Georgia" w:hAnsi="Georgia" w:cs="Georgia"/>
                <w:color w:val="1F2124"/>
                <w:w w:val="99"/>
                <w:kern w:val="0"/>
                <w:sz w:val="20"/>
                <w:szCs w:val="20"/>
                <w14:ligatures w14:val="none"/>
              </w:rPr>
              <w:t>ch</w:t>
            </w:r>
            <w:r w:rsidRPr="00C31BBE">
              <w:rPr>
                <w:rFonts w:ascii="Georgia" w:eastAsia="Georgia" w:hAnsi="Georgia" w:cs="Georgia"/>
                <w:color w:val="1F2124"/>
                <w:kern w:val="0"/>
                <w:sz w:val="20"/>
                <w:szCs w:val="20"/>
                <w14:ligatures w14:val="none"/>
              </w:rPr>
              <w:t>.</w:t>
            </w:r>
          </w:p>
          <w:p w14:paraId="7147A425" w14:textId="77777777" w:rsidR="00C31BBE" w:rsidRPr="00C31BBE" w:rsidRDefault="00C31BBE" w:rsidP="00C31BBE">
            <w:pPr>
              <w:rPr>
                <w:rFonts w:ascii="Calibri" w:eastAsia="Calibri" w:hAnsi="Calibri" w:cs="Calibri"/>
                <w:kern w:val="0"/>
                <w:sz w:val="22"/>
                <w:szCs w:val="22"/>
                <w14:ligatures w14:val="none"/>
              </w:rPr>
            </w:pPr>
          </w:p>
        </w:tc>
      </w:tr>
      <w:tr w:rsidR="00C31BBE" w:rsidRPr="00C31BBE" w14:paraId="526D6F87" w14:textId="77777777" w:rsidTr="000F6DC8">
        <w:trPr>
          <w:trHeight w:val="6020"/>
        </w:trPr>
        <w:tc>
          <w:tcPr>
            <w:tcW w:w="3661" w:type="dxa"/>
          </w:tcPr>
          <w:p w14:paraId="60DDE573" w14:textId="77777777" w:rsidR="00C31BBE" w:rsidRPr="00C31BBE" w:rsidRDefault="00C31BBE" w:rsidP="00C31BBE">
            <w:pPr>
              <w:widowControl w:val="0"/>
              <w:spacing w:line="239" w:lineRule="auto"/>
              <w:ind w:left="128" w:right="-20"/>
              <w:rPr>
                <w:rFonts w:ascii="Georgia" w:eastAsia="Georgia" w:hAnsi="Georgia" w:cs="Georgia"/>
                <w:color w:val="1F2124"/>
                <w:w w:val="99"/>
                <w:kern w:val="0"/>
                <w:sz w:val="20"/>
                <w:szCs w:val="20"/>
                <w14:ligatures w14:val="none"/>
              </w:rPr>
            </w:pPr>
            <w:r w:rsidRPr="00C31BBE">
              <w:rPr>
                <w:rFonts w:ascii="Georgia" w:eastAsia="Georgia" w:hAnsi="Georgia" w:cs="Georgia"/>
                <w:color w:val="1F2124"/>
                <w:kern w:val="0"/>
                <w:sz w:val="20"/>
                <w:szCs w:val="20"/>
                <w14:ligatures w14:val="none"/>
              </w:rPr>
              <w:t xml:space="preserve">1964 </w:t>
            </w:r>
            <w:r w:rsidRPr="00C31BBE">
              <w:rPr>
                <w:rFonts w:ascii="Georgia" w:eastAsia="Georgia" w:hAnsi="Georgia" w:cs="Georgia"/>
                <w:color w:val="1F2124"/>
                <w:w w:val="99"/>
                <w:kern w:val="0"/>
                <w:sz w:val="20"/>
                <w:szCs w:val="20"/>
                <w14:ligatures w14:val="none"/>
              </w:rPr>
              <w:t>UMC</w:t>
            </w:r>
          </w:p>
          <w:p w14:paraId="3BB8498A" w14:textId="77777777" w:rsidR="00C31BBE" w:rsidRPr="00C31BBE" w:rsidRDefault="00C31BBE" w:rsidP="00C31BBE">
            <w:pPr>
              <w:widowControl w:val="0"/>
              <w:spacing w:line="239" w:lineRule="auto"/>
              <w:ind w:left="128" w:right="-33"/>
              <w:rPr>
                <w:rFonts w:ascii="Georgia" w:eastAsia="Georgia" w:hAnsi="Georgia" w:cs="Georgia"/>
                <w:color w:val="1F2124"/>
                <w:w w:val="99"/>
                <w:kern w:val="0"/>
                <w:sz w:val="20"/>
                <w:szCs w:val="20"/>
                <w14:ligatures w14:val="none"/>
              </w:rPr>
            </w:pP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earl</w:t>
            </w:r>
            <w:r w:rsidRPr="00C31BBE">
              <w:rPr>
                <w:rFonts w:ascii="Georgia" w:eastAsia="Georgia" w:hAnsi="Georgia" w:cs="Georgia"/>
                <w:color w:val="1F2124"/>
                <w:w w:val="99"/>
                <w:kern w:val="0"/>
                <w:sz w:val="20"/>
                <w:szCs w:val="20"/>
                <w14:ligatures w14:val="none"/>
              </w:rPr>
              <w:t>y</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b</w:t>
            </w:r>
            <w:r w:rsidRPr="00C31BBE">
              <w:rPr>
                <w:rFonts w:ascii="Georgia" w:eastAsia="Georgia" w:hAnsi="Georgia" w:cs="Georgia"/>
                <w:color w:val="1F2124"/>
                <w:kern w:val="0"/>
                <w:sz w:val="20"/>
                <w:szCs w:val="20"/>
                <w14:ligatures w14:val="none"/>
              </w:rPr>
              <w:t>el</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ved, ba</w:t>
            </w:r>
            <w:r w:rsidRPr="00C31BBE">
              <w:rPr>
                <w:rFonts w:ascii="Georgia" w:eastAsia="Georgia" w:hAnsi="Georgia" w:cs="Georgia"/>
                <w:color w:val="1F2124"/>
                <w:spacing w:val="1"/>
                <w:w w:val="99"/>
                <w:kern w:val="0"/>
                <w:sz w:val="20"/>
                <w:szCs w:val="20"/>
                <w14:ligatures w14:val="none"/>
              </w:rPr>
              <w:t>p</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kern w:val="0"/>
                <w:sz w:val="20"/>
                <w:szCs w:val="20"/>
                <w14:ligatures w14:val="none"/>
              </w:rPr>
              <w:t>i</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m i</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 xml:space="preserve"> an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w:t>
            </w:r>
            <w:r w:rsidRPr="00C31BBE">
              <w:rPr>
                <w:rFonts w:ascii="Georgia" w:eastAsia="Georgia" w:hAnsi="Georgia" w:cs="Georgia"/>
                <w:color w:val="1F2124"/>
                <w:w w:val="99"/>
                <w:kern w:val="0"/>
                <w:sz w:val="20"/>
                <w:szCs w:val="20"/>
                <w14:ligatures w14:val="none"/>
              </w:rPr>
              <w:t>tw</w:t>
            </w:r>
            <w:r w:rsidRPr="00C31BBE">
              <w:rPr>
                <w:rFonts w:ascii="Georgia" w:eastAsia="Georgia" w:hAnsi="Georgia" w:cs="Georgia"/>
                <w:color w:val="1F2124"/>
                <w:kern w:val="0"/>
                <w:sz w:val="20"/>
                <w:szCs w:val="20"/>
                <w14:ligatures w14:val="none"/>
              </w:rPr>
              <w:t>ar</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and vi</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 xml:space="preserve">ible </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i</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n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f </w:t>
            </w:r>
            <w:r w:rsidRPr="00C31BBE">
              <w:rPr>
                <w:rFonts w:ascii="Georgia" w:eastAsia="Georgia" w:hAnsi="Georgia" w:cs="Georgia"/>
                <w:color w:val="1F2124"/>
                <w:w w:val="99"/>
                <w:kern w:val="0"/>
                <w:sz w:val="20"/>
                <w:szCs w:val="20"/>
                <w14:ligatures w14:val="none"/>
              </w:rPr>
              <w:t>th</w:t>
            </w:r>
            <w:r w:rsidRPr="00C31BBE">
              <w:rPr>
                <w:rFonts w:ascii="Georgia" w:eastAsia="Georgia" w:hAnsi="Georgia" w:cs="Georgia"/>
                <w:color w:val="1F2124"/>
                <w:kern w:val="0"/>
                <w:sz w:val="20"/>
                <w:szCs w:val="20"/>
                <w14:ligatures w14:val="none"/>
              </w:rPr>
              <w:t>e</w:t>
            </w:r>
            <w:r w:rsidRPr="00C31BBE">
              <w:rPr>
                <w:rFonts w:ascii="Georgia" w:eastAsia="Georgia" w:hAnsi="Georgia" w:cs="Georgia"/>
                <w:color w:val="1F2124"/>
                <w:spacing w:val="27"/>
                <w:kern w:val="0"/>
                <w:sz w:val="20"/>
                <w:szCs w:val="20"/>
                <w14:ligatures w14:val="none"/>
              </w:rPr>
              <w:t xml:space="preserve"> </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race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f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ur L</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rd Je</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u</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Ch</w:t>
            </w:r>
            <w:r w:rsidRPr="00C31BBE">
              <w:rPr>
                <w:rFonts w:ascii="Georgia" w:eastAsia="Georgia" w:hAnsi="Georgia" w:cs="Georgia"/>
                <w:color w:val="1F2124"/>
                <w:kern w:val="0"/>
                <w:sz w:val="20"/>
                <w:szCs w:val="20"/>
                <w14:ligatures w14:val="none"/>
              </w:rPr>
              <w:t>ri</w:t>
            </w:r>
            <w:r w:rsidRPr="00C31BBE">
              <w:rPr>
                <w:rFonts w:ascii="Georgia" w:eastAsia="Georgia" w:hAnsi="Georgia" w:cs="Georgia"/>
                <w:color w:val="1F2124"/>
                <w:w w:val="99"/>
                <w:kern w:val="0"/>
                <w:sz w:val="20"/>
                <w:szCs w:val="20"/>
                <w14:ligatures w14:val="none"/>
              </w:rPr>
              <w:t>st</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th</w:t>
            </w:r>
            <w:r w:rsidRPr="00C31BBE">
              <w:rPr>
                <w:rFonts w:ascii="Georgia" w:eastAsia="Georgia" w:hAnsi="Georgia" w:cs="Georgia"/>
                <w:color w:val="1F2124"/>
                <w:kern w:val="0"/>
                <w:sz w:val="20"/>
                <w:szCs w:val="20"/>
                <w14:ligatures w14:val="none"/>
              </w:rPr>
              <w:t>r</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w:t>
            </w:r>
            <w:r w:rsidRPr="00C31BBE">
              <w:rPr>
                <w:rFonts w:ascii="Georgia" w:eastAsia="Georgia" w:hAnsi="Georgia" w:cs="Georgia"/>
                <w:color w:val="1F2124"/>
                <w:w w:val="99"/>
                <w:kern w:val="0"/>
                <w:sz w:val="20"/>
                <w:szCs w:val="20"/>
                <w14:ligatures w14:val="none"/>
              </w:rPr>
              <w:t>gh</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wh</w:t>
            </w:r>
            <w:r w:rsidRPr="00C31BBE">
              <w:rPr>
                <w:rFonts w:ascii="Georgia" w:eastAsia="Georgia" w:hAnsi="Georgia" w:cs="Georgia"/>
                <w:color w:val="1F2124"/>
                <w:kern w:val="0"/>
                <w:sz w:val="20"/>
                <w:szCs w:val="20"/>
                <w14:ligatures w14:val="none"/>
              </w:rPr>
              <w:t>i</w:t>
            </w:r>
            <w:r w:rsidRPr="00C31BBE">
              <w:rPr>
                <w:rFonts w:ascii="Georgia" w:eastAsia="Georgia" w:hAnsi="Georgia" w:cs="Georgia"/>
                <w:color w:val="1F2124"/>
                <w:w w:val="99"/>
                <w:kern w:val="0"/>
                <w:sz w:val="20"/>
                <w:szCs w:val="20"/>
                <w14:ligatures w14:val="none"/>
              </w:rPr>
              <w:t>ch</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ra</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 xml:space="preserve">e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 xml:space="preserve">e </w:t>
            </w:r>
            <w:r w:rsidRPr="00C31BBE">
              <w:rPr>
                <w:rFonts w:ascii="Georgia" w:eastAsia="Georgia" w:hAnsi="Georgia" w:cs="Georgia"/>
                <w:color w:val="1F2124"/>
                <w:w w:val="99"/>
                <w:kern w:val="0"/>
                <w:sz w:val="20"/>
                <w:szCs w:val="20"/>
                <w14:ligatures w14:val="none"/>
              </w:rPr>
              <w:t>b</w:t>
            </w:r>
            <w:r w:rsidRPr="00C31BBE">
              <w:rPr>
                <w:rFonts w:ascii="Georgia" w:eastAsia="Georgia" w:hAnsi="Georgia" w:cs="Georgia"/>
                <w:color w:val="1F2124"/>
                <w:kern w:val="0"/>
                <w:sz w:val="20"/>
                <w:szCs w:val="20"/>
                <w14:ligatures w14:val="none"/>
              </w:rPr>
              <w:t>e</w:t>
            </w:r>
            <w:r w:rsidRPr="00C31BBE">
              <w:rPr>
                <w:rFonts w:ascii="Georgia" w:eastAsia="Georgia" w:hAnsi="Georgia" w:cs="Georgia"/>
                <w:color w:val="1F2124"/>
                <w:w w:val="99"/>
                <w:kern w:val="0"/>
                <w:sz w:val="20"/>
                <w:szCs w:val="20"/>
                <w14:ligatures w14:val="none"/>
              </w:rPr>
              <w:t>co</w:t>
            </w:r>
            <w:r w:rsidRPr="00C31BBE">
              <w:rPr>
                <w:rFonts w:ascii="Georgia" w:eastAsia="Georgia" w:hAnsi="Georgia" w:cs="Georgia"/>
                <w:color w:val="1F2124"/>
                <w:kern w:val="0"/>
                <w:sz w:val="20"/>
                <w:szCs w:val="20"/>
                <w14:ligatures w14:val="none"/>
              </w:rPr>
              <w:t xml:space="preserve">me </w:t>
            </w:r>
            <w:r w:rsidRPr="00C31BBE">
              <w:rPr>
                <w:rFonts w:ascii="Georgia" w:eastAsia="Georgia" w:hAnsi="Georgia" w:cs="Georgia"/>
                <w:color w:val="1F2124"/>
                <w:w w:val="99"/>
                <w:kern w:val="0"/>
                <w:sz w:val="20"/>
                <w:szCs w:val="20"/>
                <w14:ligatures w14:val="none"/>
              </w:rPr>
              <w:t>p</w:t>
            </w:r>
            <w:r w:rsidRPr="00C31BBE">
              <w:rPr>
                <w:rFonts w:ascii="Georgia" w:eastAsia="Georgia" w:hAnsi="Georgia" w:cs="Georgia"/>
                <w:color w:val="1F2124"/>
                <w:kern w:val="0"/>
                <w:sz w:val="20"/>
                <w:szCs w:val="20"/>
                <w14:ligatures w14:val="none"/>
              </w:rPr>
              <w:t>ar</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kern w:val="0"/>
                <w:sz w:val="20"/>
                <w:szCs w:val="20"/>
                <w14:ligatures w14:val="none"/>
              </w:rPr>
              <w:t>aker</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spacing w:val="1"/>
                <w:w w:val="99"/>
                <w:kern w:val="0"/>
                <w:sz w:val="20"/>
                <w:szCs w:val="20"/>
                <w14:ligatures w14:val="none"/>
              </w:rPr>
              <w:t>o</w:t>
            </w:r>
            <w:r w:rsidRPr="00C31BBE">
              <w:rPr>
                <w:rFonts w:ascii="Georgia" w:eastAsia="Georgia" w:hAnsi="Georgia" w:cs="Georgia"/>
                <w:color w:val="1F2124"/>
                <w:kern w:val="0"/>
                <w:sz w:val="20"/>
                <w:szCs w:val="20"/>
                <w14:ligatures w14:val="none"/>
              </w:rPr>
              <w:t xml:space="preserve">f </w:t>
            </w:r>
            <w:r w:rsidRPr="00C31BBE">
              <w:rPr>
                <w:rFonts w:ascii="Georgia" w:eastAsia="Georgia" w:hAnsi="Georgia" w:cs="Georgia"/>
                <w:color w:val="1F2124"/>
                <w:w w:val="99"/>
                <w:kern w:val="0"/>
                <w:sz w:val="20"/>
                <w:szCs w:val="20"/>
                <w14:ligatures w14:val="none"/>
              </w:rPr>
              <w:t>h</w:t>
            </w:r>
            <w:r w:rsidRPr="00C31BBE">
              <w:rPr>
                <w:rFonts w:ascii="Georgia" w:eastAsia="Georgia" w:hAnsi="Georgia" w:cs="Georgia"/>
                <w:color w:val="1F2124"/>
                <w:kern w:val="0"/>
                <w:sz w:val="20"/>
                <w:szCs w:val="20"/>
                <w14:ligatures w14:val="none"/>
              </w:rPr>
              <w:t>i</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 xml:space="preserve"> ri</w:t>
            </w:r>
            <w:r w:rsidRPr="00C31BBE">
              <w:rPr>
                <w:rFonts w:ascii="Georgia" w:eastAsia="Georgia" w:hAnsi="Georgia" w:cs="Georgia"/>
                <w:color w:val="1F2124"/>
                <w:w w:val="99"/>
                <w:kern w:val="0"/>
                <w:sz w:val="20"/>
                <w:szCs w:val="20"/>
                <w14:ligatures w14:val="none"/>
              </w:rPr>
              <w:t>ght</w:t>
            </w:r>
            <w:r w:rsidRPr="00C31BBE">
              <w:rPr>
                <w:rFonts w:ascii="Georgia" w:eastAsia="Georgia" w:hAnsi="Georgia" w:cs="Georgia"/>
                <w:color w:val="1F2124"/>
                <w:kern w:val="0"/>
                <w:sz w:val="20"/>
                <w:szCs w:val="20"/>
                <w14:ligatures w14:val="none"/>
              </w:rPr>
              <w:t>e</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ne</w:t>
            </w:r>
            <w:r w:rsidRPr="00C31BBE">
              <w:rPr>
                <w:rFonts w:ascii="Georgia" w:eastAsia="Georgia" w:hAnsi="Georgia" w:cs="Georgia"/>
                <w:color w:val="1F2124"/>
                <w:w w:val="99"/>
                <w:kern w:val="0"/>
                <w:sz w:val="20"/>
                <w:szCs w:val="20"/>
                <w14:ligatures w14:val="none"/>
              </w:rPr>
              <w:t>ss</w:t>
            </w:r>
            <w:r w:rsidRPr="00C31BBE">
              <w:rPr>
                <w:rFonts w:ascii="Georgia" w:eastAsia="Georgia" w:hAnsi="Georgia" w:cs="Georgia"/>
                <w:color w:val="1F2124"/>
                <w:kern w:val="0"/>
                <w:sz w:val="20"/>
                <w:szCs w:val="20"/>
                <w14:ligatures w14:val="none"/>
              </w:rPr>
              <w:t xml:space="preserve"> and </w:t>
            </w:r>
            <w:r w:rsidRPr="00C31BBE">
              <w:rPr>
                <w:rFonts w:ascii="Georgia" w:eastAsia="Georgia" w:hAnsi="Georgia" w:cs="Georgia"/>
                <w:color w:val="1F2124"/>
                <w:w w:val="99"/>
                <w:kern w:val="0"/>
                <w:sz w:val="20"/>
                <w:szCs w:val="20"/>
                <w14:ligatures w14:val="none"/>
              </w:rPr>
              <w:t>h</w:t>
            </w:r>
            <w:r w:rsidRPr="00C31BBE">
              <w:rPr>
                <w:rFonts w:ascii="Georgia" w:eastAsia="Georgia" w:hAnsi="Georgia" w:cs="Georgia"/>
                <w:color w:val="1F2124"/>
                <w:kern w:val="0"/>
                <w:sz w:val="20"/>
                <w:szCs w:val="20"/>
                <w14:ligatures w14:val="none"/>
              </w:rPr>
              <w:t>eir</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life e</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kern w:val="0"/>
                <w:sz w:val="20"/>
                <w:szCs w:val="20"/>
                <w14:ligatures w14:val="none"/>
              </w:rPr>
              <w:t>ernal. T</w:t>
            </w:r>
            <w:r w:rsidRPr="00C31BBE">
              <w:rPr>
                <w:rFonts w:ascii="Georgia" w:eastAsia="Georgia" w:hAnsi="Georgia" w:cs="Georgia"/>
                <w:color w:val="1F2124"/>
                <w:w w:val="99"/>
                <w:kern w:val="0"/>
                <w:sz w:val="20"/>
                <w:szCs w:val="20"/>
                <w14:ligatures w14:val="none"/>
              </w:rPr>
              <w:t>hos</w:t>
            </w:r>
            <w:r w:rsidRPr="00C31BBE">
              <w:rPr>
                <w:rFonts w:ascii="Georgia" w:eastAsia="Georgia" w:hAnsi="Georgia" w:cs="Georgia"/>
                <w:color w:val="1F2124"/>
                <w:kern w:val="0"/>
                <w:sz w:val="20"/>
                <w:szCs w:val="20"/>
                <w14:ligatures w14:val="none"/>
              </w:rPr>
              <w:t>e re</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eivin</w:t>
            </w:r>
            <w:r w:rsidRPr="00C31BBE">
              <w:rPr>
                <w:rFonts w:ascii="Georgia" w:eastAsia="Georgia" w:hAnsi="Georgia" w:cs="Georgia"/>
                <w:color w:val="1F2124"/>
                <w:w w:val="99"/>
                <w:kern w:val="0"/>
                <w:sz w:val="20"/>
                <w:szCs w:val="20"/>
                <w14:ligatures w14:val="none"/>
              </w:rPr>
              <w:t>g</w:t>
            </w:r>
          </w:p>
          <w:p w14:paraId="27EA0807" w14:textId="77777777" w:rsidR="00C31BBE" w:rsidRPr="00C31BBE" w:rsidRDefault="00C31BBE" w:rsidP="00C31BBE">
            <w:pPr>
              <w:widowControl w:val="0"/>
              <w:spacing w:line="239" w:lineRule="auto"/>
              <w:ind w:left="128" w:right="-20"/>
              <w:rPr>
                <w:rFonts w:ascii="Georgia" w:eastAsia="Georgia" w:hAnsi="Georgia" w:cs="Georgia"/>
                <w:i/>
                <w:iCs/>
                <w:color w:val="1F2124"/>
                <w:kern w:val="0"/>
                <w:sz w:val="20"/>
                <w:szCs w:val="20"/>
                <w:u w:val="single"/>
                <w14:ligatures w14:val="none"/>
              </w:rPr>
            </w:pPr>
            <w:proofErr w:type="gramStart"/>
            <w:r w:rsidRPr="00C31BBE">
              <w:rPr>
                <w:rFonts w:ascii="Georgia" w:eastAsia="Georgia" w:hAnsi="Georgia" w:cs="Georgia"/>
                <w:color w:val="1F2124"/>
                <w:w w:val="99"/>
                <w:kern w:val="0"/>
                <w:sz w:val="20"/>
                <w:szCs w:val="20"/>
                <w14:ligatures w14:val="none"/>
              </w:rPr>
              <w:t>th</w:t>
            </w:r>
            <w:r w:rsidRPr="00C31BBE">
              <w:rPr>
                <w:rFonts w:ascii="Georgia" w:eastAsia="Georgia" w:hAnsi="Georgia" w:cs="Georgia"/>
                <w:color w:val="1F2124"/>
                <w:kern w:val="0"/>
                <w:sz w:val="20"/>
                <w:szCs w:val="20"/>
                <w14:ligatures w14:val="none"/>
              </w:rPr>
              <w:t>e</w:t>
            </w:r>
            <w:proofErr w:type="gramEnd"/>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acram</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n</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kern w:val="0"/>
                <w:sz w:val="20"/>
                <w:szCs w:val="20"/>
                <w14:ligatures w14:val="none"/>
              </w:rPr>
              <w:t xml:space="preserve"> </w:t>
            </w:r>
            <w:proofErr w:type="gramStart"/>
            <w:r w:rsidRPr="00C31BBE">
              <w:rPr>
                <w:rFonts w:ascii="Georgia" w:eastAsia="Georgia" w:hAnsi="Georgia" w:cs="Georgia"/>
                <w:color w:val="1F2124"/>
                <w:kern w:val="0"/>
                <w:sz w:val="20"/>
                <w:szCs w:val="20"/>
                <w14:ligatures w14:val="none"/>
              </w:rPr>
              <w:t>are</w:t>
            </w:r>
            <w:proofErr w:type="gramEnd"/>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th</w:t>
            </w:r>
            <w:r w:rsidRPr="00C31BBE">
              <w:rPr>
                <w:rFonts w:ascii="Georgia" w:eastAsia="Georgia" w:hAnsi="Georgia" w:cs="Georgia"/>
                <w:color w:val="1F2124"/>
                <w:kern w:val="0"/>
                <w:sz w:val="20"/>
                <w:szCs w:val="20"/>
                <w14:ligatures w14:val="none"/>
              </w:rPr>
              <w:t>ereb</w:t>
            </w:r>
            <w:r w:rsidRPr="00C31BBE">
              <w:rPr>
                <w:rFonts w:ascii="Georgia" w:eastAsia="Georgia" w:hAnsi="Georgia" w:cs="Georgia"/>
                <w:color w:val="1F2124"/>
                <w:w w:val="99"/>
                <w:kern w:val="0"/>
                <w:sz w:val="20"/>
                <w:szCs w:val="20"/>
                <w14:ligatures w14:val="none"/>
              </w:rPr>
              <w:t>y</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i/>
                <w:iCs/>
                <w:color w:val="1F2124"/>
                <w:w w:val="99"/>
                <w:kern w:val="0"/>
                <w:sz w:val="20"/>
                <w:szCs w:val="20"/>
                <w:u w:val="single"/>
                <w14:ligatures w14:val="none"/>
              </w:rPr>
              <w:t>m</w:t>
            </w:r>
            <w:r w:rsidRPr="00C31BBE">
              <w:rPr>
                <w:rFonts w:ascii="Georgia" w:eastAsia="Georgia" w:hAnsi="Georgia" w:cs="Georgia"/>
                <w:i/>
                <w:iCs/>
                <w:color w:val="1F2124"/>
                <w:kern w:val="0"/>
                <w:sz w:val="20"/>
                <w:szCs w:val="20"/>
                <w:u w:val="single"/>
                <w14:ligatures w14:val="none"/>
              </w:rPr>
              <w:t xml:space="preserve">arked </w:t>
            </w:r>
          </w:p>
          <w:p w14:paraId="5842C6AA" w14:textId="77777777" w:rsidR="00C31BBE" w:rsidRPr="00C31BBE" w:rsidRDefault="00C31BBE" w:rsidP="00C31BBE">
            <w:pPr>
              <w:widowControl w:val="0"/>
              <w:spacing w:line="239" w:lineRule="auto"/>
              <w:ind w:left="128" w:right="-20"/>
              <w:rPr>
                <w:rFonts w:ascii="Georgia" w:eastAsia="Georgia" w:hAnsi="Georgia" w:cs="Georgia"/>
                <w:i/>
                <w:iCs/>
                <w:color w:val="1F2124"/>
                <w:kern w:val="0"/>
                <w:sz w:val="20"/>
                <w:szCs w:val="20"/>
                <w:u w:val="single"/>
                <w14:ligatures w14:val="none"/>
              </w:rPr>
            </w:pPr>
            <w:r w:rsidRPr="00C31BBE">
              <w:rPr>
                <w:rFonts w:ascii="Georgia" w:eastAsia="Georgia" w:hAnsi="Georgia" w:cs="Georgia"/>
                <w:i/>
                <w:iCs/>
                <w:color w:val="1F2124"/>
                <w:kern w:val="0"/>
                <w:sz w:val="20"/>
                <w:szCs w:val="20"/>
                <w:u w:val="single"/>
                <w14:ligatures w14:val="none"/>
              </w:rPr>
              <w:t>a</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 xml:space="preserve"> </w:t>
            </w:r>
            <w:r w:rsidRPr="00C31BBE">
              <w:rPr>
                <w:rFonts w:ascii="Georgia" w:eastAsia="Georgia" w:hAnsi="Georgia" w:cs="Georgia"/>
                <w:i/>
                <w:iCs/>
                <w:color w:val="1F2124"/>
                <w:w w:val="99"/>
                <w:kern w:val="0"/>
                <w:sz w:val="20"/>
                <w:szCs w:val="20"/>
                <w:u w:val="single"/>
                <w14:ligatures w14:val="none"/>
              </w:rPr>
              <w:t>C</w:t>
            </w:r>
            <w:r w:rsidRPr="00C31BBE">
              <w:rPr>
                <w:rFonts w:ascii="Georgia" w:eastAsia="Georgia" w:hAnsi="Georgia" w:cs="Georgia"/>
                <w:i/>
                <w:iCs/>
                <w:color w:val="1F2124"/>
                <w:kern w:val="0"/>
                <w:sz w:val="20"/>
                <w:szCs w:val="20"/>
                <w:u w:val="single"/>
                <w14:ligatures w14:val="none"/>
              </w:rPr>
              <w:t>hri</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tian di</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ci</w:t>
            </w:r>
            <w:r w:rsidRPr="00C31BBE">
              <w:rPr>
                <w:rFonts w:ascii="Georgia" w:eastAsia="Georgia" w:hAnsi="Georgia" w:cs="Georgia"/>
                <w:i/>
                <w:iCs/>
                <w:color w:val="1F2124"/>
                <w:w w:val="99"/>
                <w:kern w:val="0"/>
                <w:sz w:val="20"/>
                <w:szCs w:val="20"/>
                <w:u w:val="single"/>
                <w14:ligatures w14:val="none"/>
              </w:rPr>
              <w:t>p</w:t>
            </w:r>
            <w:r w:rsidRPr="00C31BBE">
              <w:rPr>
                <w:rFonts w:ascii="Georgia" w:eastAsia="Georgia" w:hAnsi="Georgia" w:cs="Georgia"/>
                <w:i/>
                <w:iCs/>
                <w:color w:val="1F2124"/>
                <w:kern w:val="0"/>
                <w:sz w:val="20"/>
                <w:szCs w:val="20"/>
                <w:u w:val="single"/>
                <w14:ligatures w14:val="none"/>
              </w:rPr>
              <w:t>le</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 xml:space="preserve"> and initiated </w:t>
            </w:r>
          </w:p>
          <w:p w14:paraId="14CC4499" w14:textId="77777777" w:rsidR="00C31BBE" w:rsidRPr="00C31BBE" w:rsidRDefault="00C31BBE" w:rsidP="00C31BBE">
            <w:pPr>
              <w:widowControl w:val="0"/>
              <w:spacing w:line="239" w:lineRule="auto"/>
              <w:ind w:left="128" w:right="89"/>
              <w:rPr>
                <w:rFonts w:ascii="Georgia" w:eastAsia="Georgia" w:hAnsi="Georgia" w:cs="Georgia"/>
                <w:color w:val="1F2124"/>
                <w:kern w:val="0"/>
                <w:sz w:val="20"/>
                <w:szCs w:val="20"/>
                <w14:ligatures w14:val="none"/>
              </w:rPr>
            </w:pPr>
            <w:r w:rsidRPr="00C31BBE">
              <w:rPr>
                <w:rFonts w:ascii="Georgia" w:eastAsia="Georgia" w:hAnsi="Georgia" w:cs="Georgia"/>
                <w:i/>
                <w:iCs/>
                <w:color w:val="1F2124"/>
                <w:kern w:val="0"/>
                <w:sz w:val="20"/>
                <w:szCs w:val="20"/>
                <w:u w:val="single"/>
                <w14:ligatures w14:val="none"/>
              </w:rPr>
              <w:t>int</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 xml:space="preserve"> the fe</w:t>
            </w:r>
            <w:r w:rsidRPr="00C31BBE">
              <w:rPr>
                <w:rFonts w:ascii="Georgia" w:eastAsia="Georgia" w:hAnsi="Georgia" w:cs="Georgia"/>
                <w:i/>
                <w:iCs/>
                <w:color w:val="1F2124"/>
                <w:w w:val="99"/>
                <w:kern w:val="0"/>
                <w:sz w:val="20"/>
                <w:szCs w:val="20"/>
                <w:u w:val="single"/>
                <w14:ligatures w14:val="none"/>
              </w:rPr>
              <w:t>l</w:t>
            </w:r>
            <w:r w:rsidRPr="00C31BBE">
              <w:rPr>
                <w:rFonts w:ascii="Georgia" w:eastAsia="Georgia" w:hAnsi="Georgia" w:cs="Georgia"/>
                <w:i/>
                <w:iCs/>
                <w:color w:val="1F2124"/>
                <w:kern w:val="0"/>
                <w:sz w:val="20"/>
                <w:szCs w:val="20"/>
                <w:u w:val="single"/>
                <w14:ligatures w14:val="none"/>
              </w:rPr>
              <w:t>l</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w</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hi</w:t>
            </w:r>
            <w:r w:rsidRPr="00C31BBE">
              <w:rPr>
                <w:rFonts w:ascii="Georgia" w:eastAsia="Georgia" w:hAnsi="Georgia" w:cs="Georgia"/>
                <w:i/>
                <w:iCs/>
                <w:color w:val="1F2124"/>
                <w:w w:val="99"/>
                <w:kern w:val="0"/>
                <w:sz w:val="20"/>
                <w:szCs w:val="20"/>
                <w:u w:val="single"/>
                <w14:ligatures w14:val="none"/>
              </w:rPr>
              <w:t>p</w:t>
            </w:r>
            <w:r w:rsidRPr="00C31BBE">
              <w:rPr>
                <w:rFonts w:ascii="Georgia" w:eastAsia="Georgia" w:hAnsi="Georgia" w:cs="Georgia"/>
                <w:i/>
                <w:iCs/>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f </w:t>
            </w:r>
            <w:r w:rsidRPr="00C31BBE">
              <w:rPr>
                <w:rFonts w:ascii="Georgia" w:eastAsia="Georgia" w:hAnsi="Georgia" w:cs="Georgia"/>
                <w:color w:val="1F2124"/>
                <w:w w:val="99"/>
                <w:kern w:val="0"/>
                <w:sz w:val="20"/>
                <w:szCs w:val="20"/>
                <w14:ligatures w14:val="none"/>
              </w:rPr>
              <w:t>Ch</w:t>
            </w:r>
            <w:r w:rsidRPr="00C31BBE">
              <w:rPr>
                <w:rFonts w:ascii="Georgia" w:eastAsia="Georgia" w:hAnsi="Georgia" w:cs="Georgia"/>
                <w:color w:val="1F2124"/>
                <w:kern w:val="0"/>
                <w:sz w:val="20"/>
                <w:szCs w:val="20"/>
                <w14:ligatures w14:val="none"/>
              </w:rPr>
              <w:t>ri</w:t>
            </w:r>
            <w:r w:rsidRPr="00C31BBE">
              <w:rPr>
                <w:rFonts w:ascii="Georgia" w:eastAsia="Georgia" w:hAnsi="Georgia" w:cs="Georgia"/>
                <w:color w:val="1F2124"/>
                <w:w w:val="99"/>
                <w:kern w:val="0"/>
                <w:sz w:val="20"/>
                <w:szCs w:val="20"/>
                <w14:ligatures w14:val="none"/>
              </w:rPr>
              <w:t>st’s</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ho</w:t>
            </w:r>
            <w:r w:rsidRPr="00C31BBE">
              <w:rPr>
                <w:rFonts w:ascii="Georgia" w:eastAsia="Georgia" w:hAnsi="Georgia" w:cs="Georgia"/>
                <w:color w:val="1F2124"/>
                <w:kern w:val="0"/>
                <w:sz w:val="20"/>
                <w:szCs w:val="20"/>
                <w14:ligatures w14:val="none"/>
              </w:rPr>
              <w:t>l</w:t>
            </w:r>
            <w:r w:rsidRPr="00C31BBE">
              <w:rPr>
                <w:rFonts w:ascii="Georgia" w:eastAsia="Georgia" w:hAnsi="Georgia" w:cs="Georgia"/>
                <w:color w:val="1F2124"/>
                <w:w w:val="99"/>
                <w:kern w:val="0"/>
                <w:sz w:val="20"/>
                <w:szCs w:val="20"/>
                <w14:ligatures w14:val="none"/>
              </w:rPr>
              <w:t>y</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Ch</w:t>
            </w:r>
            <w:r w:rsidRPr="00C31BBE">
              <w:rPr>
                <w:rFonts w:ascii="Georgia" w:eastAsia="Georgia" w:hAnsi="Georgia" w:cs="Georgia"/>
                <w:color w:val="1F2124"/>
                <w:kern w:val="0"/>
                <w:sz w:val="20"/>
                <w:szCs w:val="20"/>
                <w14:ligatures w14:val="none"/>
              </w:rPr>
              <w:t>urc</w:t>
            </w:r>
            <w:r w:rsidRPr="00C31BBE">
              <w:rPr>
                <w:rFonts w:ascii="Georgia" w:eastAsia="Georgia" w:hAnsi="Georgia" w:cs="Georgia"/>
                <w:color w:val="1F2124"/>
                <w:w w:val="99"/>
                <w:kern w:val="0"/>
                <w:sz w:val="20"/>
                <w:szCs w:val="20"/>
                <w14:ligatures w14:val="none"/>
              </w:rPr>
              <w:t>h</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Ou</w:t>
            </w:r>
            <w:r w:rsidRPr="00C31BBE">
              <w:rPr>
                <w:rFonts w:ascii="Georgia" w:eastAsia="Georgia" w:hAnsi="Georgia" w:cs="Georgia"/>
                <w:color w:val="1F2124"/>
                <w:kern w:val="0"/>
                <w:sz w:val="20"/>
                <w:szCs w:val="20"/>
                <w14:ligatures w14:val="none"/>
              </w:rPr>
              <w:t>r L</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rd </w:t>
            </w:r>
            <w:r w:rsidRPr="00C31BBE">
              <w:rPr>
                <w:rFonts w:ascii="Georgia" w:eastAsia="Georgia" w:hAnsi="Georgia" w:cs="Georgia"/>
                <w:color w:val="1F2124"/>
                <w:w w:val="99"/>
                <w:kern w:val="0"/>
                <w:sz w:val="20"/>
                <w:szCs w:val="20"/>
                <w14:ligatures w14:val="none"/>
              </w:rPr>
              <w:t>h</w:t>
            </w:r>
            <w:r w:rsidRPr="00C31BBE">
              <w:rPr>
                <w:rFonts w:ascii="Georgia" w:eastAsia="Georgia" w:hAnsi="Georgia" w:cs="Georgia"/>
                <w:color w:val="1F2124"/>
                <w:kern w:val="0"/>
                <w:sz w:val="20"/>
                <w:szCs w:val="20"/>
                <w14:ligatures w14:val="none"/>
              </w:rPr>
              <w:t>a</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 xml:space="preserve"> expre</w:t>
            </w:r>
            <w:r w:rsidRPr="00C31BBE">
              <w:rPr>
                <w:rFonts w:ascii="Georgia" w:eastAsia="Georgia" w:hAnsi="Georgia" w:cs="Georgia"/>
                <w:color w:val="1F2124"/>
                <w:w w:val="99"/>
                <w:kern w:val="0"/>
                <w:sz w:val="20"/>
                <w:szCs w:val="20"/>
                <w14:ligatures w14:val="none"/>
              </w:rPr>
              <w:t>ss</w:t>
            </w:r>
            <w:r w:rsidRPr="00C31BBE">
              <w:rPr>
                <w:rFonts w:ascii="Georgia" w:eastAsia="Georgia" w:hAnsi="Georgia" w:cs="Georgia"/>
                <w:color w:val="1F2124"/>
                <w:kern w:val="0"/>
                <w:sz w:val="20"/>
                <w:szCs w:val="20"/>
                <w14:ligatures w14:val="none"/>
              </w:rPr>
              <w:t>l</w:t>
            </w:r>
            <w:r w:rsidRPr="00C31BBE">
              <w:rPr>
                <w:rFonts w:ascii="Georgia" w:eastAsia="Georgia" w:hAnsi="Georgia" w:cs="Georgia"/>
                <w:color w:val="1F2124"/>
                <w:w w:val="99"/>
                <w:kern w:val="0"/>
                <w:sz w:val="20"/>
                <w:szCs w:val="20"/>
                <w14:ligatures w14:val="none"/>
              </w:rPr>
              <w:t>y</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iven </w:t>
            </w:r>
            <w:r w:rsidRPr="00C31BBE">
              <w:rPr>
                <w:rFonts w:ascii="Georgia" w:eastAsia="Georgia" w:hAnsi="Georgia" w:cs="Georgia"/>
                <w:color w:val="1F2124"/>
                <w:w w:val="99"/>
                <w:kern w:val="0"/>
                <w:sz w:val="20"/>
                <w:szCs w:val="20"/>
                <w14:ligatures w14:val="none"/>
              </w:rPr>
              <w:t>to</w:t>
            </w:r>
            <w:r w:rsidRPr="00C31BBE">
              <w:rPr>
                <w:rFonts w:ascii="Georgia" w:eastAsia="Georgia" w:hAnsi="Georgia" w:cs="Georgia"/>
                <w:color w:val="1F2124"/>
                <w:kern w:val="0"/>
                <w:sz w:val="20"/>
                <w:szCs w:val="20"/>
                <w14:ligatures w14:val="none"/>
              </w:rPr>
              <w:t xml:space="preserve"> li</w:t>
            </w:r>
            <w:r w:rsidRPr="00C31BBE">
              <w:rPr>
                <w:rFonts w:ascii="Georgia" w:eastAsia="Georgia" w:hAnsi="Georgia" w:cs="Georgia"/>
                <w:color w:val="1F2124"/>
                <w:w w:val="99"/>
                <w:kern w:val="0"/>
                <w:sz w:val="20"/>
                <w:szCs w:val="20"/>
                <w14:ligatures w14:val="none"/>
              </w:rPr>
              <w:t>tt</w:t>
            </w:r>
            <w:r w:rsidRPr="00C31BBE">
              <w:rPr>
                <w:rFonts w:ascii="Georgia" w:eastAsia="Georgia" w:hAnsi="Georgia" w:cs="Georgia"/>
                <w:color w:val="1F2124"/>
                <w:kern w:val="0"/>
                <w:sz w:val="20"/>
                <w:szCs w:val="20"/>
                <w14:ligatures w14:val="none"/>
              </w:rPr>
              <w:t xml:space="preserve">le </w:t>
            </w:r>
            <w:r w:rsidRPr="00C31BBE">
              <w:rPr>
                <w:rFonts w:ascii="Georgia" w:eastAsia="Georgia" w:hAnsi="Georgia" w:cs="Georgia"/>
                <w:color w:val="1F2124"/>
                <w:w w:val="99"/>
                <w:kern w:val="0"/>
                <w:sz w:val="20"/>
                <w:szCs w:val="20"/>
                <w14:ligatures w14:val="none"/>
              </w:rPr>
              <w:t>ch</w:t>
            </w:r>
            <w:r w:rsidRPr="00C31BBE">
              <w:rPr>
                <w:rFonts w:ascii="Georgia" w:eastAsia="Georgia" w:hAnsi="Georgia" w:cs="Georgia"/>
                <w:color w:val="1F2124"/>
                <w:kern w:val="0"/>
                <w:sz w:val="20"/>
                <w:szCs w:val="20"/>
                <w14:ligatures w14:val="none"/>
              </w:rPr>
              <w:t>ildren a pla</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e</w:t>
            </w:r>
          </w:p>
          <w:p w14:paraId="7B705714" w14:textId="77777777" w:rsidR="00C31BBE" w:rsidRPr="00C31BBE" w:rsidRDefault="00C31BBE" w:rsidP="00C31BBE">
            <w:pPr>
              <w:widowControl w:val="0"/>
              <w:spacing w:line="239" w:lineRule="auto"/>
              <w:ind w:left="128" w:right="-20"/>
              <w:rPr>
                <w:rFonts w:ascii="Georgia" w:eastAsia="Georgia" w:hAnsi="Georgia" w:cs="Georgia"/>
                <w:i/>
                <w:iCs/>
                <w:color w:val="1F2124"/>
                <w:kern w:val="0"/>
                <w:sz w:val="20"/>
                <w:szCs w:val="20"/>
                <w:u w:val="single"/>
                <w14:ligatures w14:val="none"/>
              </w:rPr>
            </w:pPr>
            <w:r w:rsidRPr="00C31BBE">
              <w:rPr>
                <w:rFonts w:ascii="Georgia" w:eastAsia="Georgia" w:hAnsi="Georgia" w:cs="Georgia"/>
                <w:color w:val="1F2124"/>
                <w:w w:val="99"/>
                <w:kern w:val="0"/>
                <w:sz w:val="20"/>
                <w:szCs w:val="20"/>
                <w14:ligatures w14:val="none"/>
              </w:rPr>
              <w:t>amo</w:t>
            </w:r>
            <w:r w:rsidRPr="00C31BBE">
              <w:rPr>
                <w:rFonts w:ascii="Georgia" w:eastAsia="Georgia" w:hAnsi="Georgia" w:cs="Georgia"/>
                <w:color w:val="1F2124"/>
                <w:kern w:val="0"/>
                <w:sz w:val="20"/>
                <w:szCs w:val="20"/>
                <w14:ligatures w14:val="none"/>
              </w:rPr>
              <w:t>n</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th</w:t>
            </w:r>
            <w:r w:rsidRPr="00C31BBE">
              <w:rPr>
                <w:rFonts w:ascii="Georgia" w:eastAsia="Georgia" w:hAnsi="Georgia" w:cs="Georgia"/>
                <w:color w:val="1F2124"/>
                <w:kern w:val="0"/>
                <w:sz w:val="20"/>
                <w:szCs w:val="20"/>
                <w14:ligatures w14:val="none"/>
              </w:rPr>
              <w:t xml:space="preserve">e </w:t>
            </w:r>
            <w:r w:rsidRPr="00C31BBE">
              <w:rPr>
                <w:rFonts w:ascii="Georgia" w:eastAsia="Georgia" w:hAnsi="Georgia" w:cs="Georgia"/>
                <w:color w:val="1F2124"/>
                <w:w w:val="99"/>
                <w:kern w:val="0"/>
                <w:sz w:val="20"/>
                <w:szCs w:val="20"/>
                <w14:ligatures w14:val="none"/>
              </w:rPr>
              <w:t>p</w:t>
            </w:r>
            <w:r w:rsidRPr="00C31BBE">
              <w:rPr>
                <w:rFonts w:ascii="Georgia" w:eastAsia="Georgia" w:hAnsi="Georgia" w:cs="Georgia"/>
                <w:color w:val="1F2124"/>
                <w:kern w:val="0"/>
                <w:sz w:val="20"/>
                <w:szCs w:val="20"/>
                <w14:ligatures w14:val="none"/>
              </w:rPr>
              <w:t>e</w:t>
            </w:r>
            <w:r w:rsidRPr="00C31BBE">
              <w:rPr>
                <w:rFonts w:ascii="Georgia" w:eastAsia="Georgia" w:hAnsi="Georgia" w:cs="Georgia"/>
                <w:color w:val="1F2124"/>
                <w:w w:val="99"/>
                <w:kern w:val="0"/>
                <w:sz w:val="20"/>
                <w:szCs w:val="20"/>
                <w14:ligatures w14:val="none"/>
              </w:rPr>
              <w:t>op</w:t>
            </w:r>
            <w:r w:rsidRPr="00C31BBE">
              <w:rPr>
                <w:rFonts w:ascii="Georgia" w:eastAsia="Georgia" w:hAnsi="Georgia" w:cs="Georgia"/>
                <w:color w:val="1F2124"/>
                <w:kern w:val="0"/>
                <w:sz w:val="20"/>
                <w:szCs w:val="20"/>
                <w14:ligatures w14:val="none"/>
              </w:rPr>
              <w:t xml:space="preserve">le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G</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d,</w:t>
            </w:r>
            <w:r w:rsidRPr="00C31BBE">
              <w:rPr>
                <w:rFonts w:ascii="Georgia" w:eastAsia="Georgia" w:hAnsi="Georgia" w:cs="Georgia"/>
                <w:color w:val="1F2124"/>
                <w:spacing w:val="1"/>
                <w:kern w:val="0"/>
                <w:sz w:val="20"/>
                <w:szCs w:val="20"/>
                <w14:ligatures w14:val="none"/>
              </w:rPr>
              <w:t xml:space="preserve"> </w:t>
            </w:r>
            <w:r w:rsidRPr="00C31BBE">
              <w:rPr>
                <w:rFonts w:ascii="Georgia" w:eastAsia="Georgia" w:hAnsi="Georgia" w:cs="Georgia"/>
                <w:i/>
                <w:iCs/>
                <w:color w:val="1F2124"/>
                <w:w w:val="99"/>
                <w:kern w:val="0"/>
                <w:sz w:val="20"/>
                <w:szCs w:val="20"/>
                <w:u w:val="single"/>
                <w14:ligatures w14:val="none"/>
              </w:rPr>
              <w:t>w</w:t>
            </w:r>
            <w:r w:rsidRPr="00C31BBE">
              <w:rPr>
                <w:rFonts w:ascii="Georgia" w:eastAsia="Georgia" w:hAnsi="Georgia" w:cs="Georgia"/>
                <w:i/>
                <w:iCs/>
                <w:color w:val="1F2124"/>
                <w:kern w:val="0"/>
                <w:sz w:val="20"/>
                <w:szCs w:val="20"/>
                <w:u w:val="single"/>
                <w14:ligatures w14:val="none"/>
              </w:rPr>
              <w:t>h</w:t>
            </w:r>
            <w:r w:rsidRPr="00C31BBE">
              <w:rPr>
                <w:rFonts w:ascii="Georgia" w:eastAsia="Georgia" w:hAnsi="Georgia" w:cs="Georgia"/>
                <w:i/>
                <w:iCs/>
                <w:color w:val="1F2124"/>
                <w:w w:val="99"/>
                <w:kern w:val="0"/>
                <w:sz w:val="20"/>
                <w:szCs w:val="20"/>
                <w:u w:val="single"/>
                <w14:ligatures w14:val="none"/>
              </w:rPr>
              <w:t>i</w:t>
            </w:r>
            <w:r w:rsidRPr="00C31BBE">
              <w:rPr>
                <w:rFonts w:ascii="Georgia" w:eastAsia="Georgia" w:hAnsi="Georgia" w:cs="Georgia"/>
                <w:i/>
                <w:iCs/>
                <w:color w:val="1F2124"/>
                <w:kern w:val="0"/>
                <w:sz w:val="20"/>
                <w:szCs w:val="20"/>
                <w:u w:val="single"/>
                <w14:ligatures w14:val="none"/>
              </w:rPr>
              <w:t xml:space="preserve">ch </w:t>
            </w:r>
          </w:p>
          <w:p w14:paraId="1FC98EA2" w14:textId="77777777" w:rsidR="00C31BBE" w:rsidRPr="00C31BBE" w:rsidRDefault="00C31BBE" w:rsidP="00C31BBE">
            <w:pPr>
              <w:widowControl w:val="0"/>
              <w:spacing w:line="239" w:lineRule="auto"/>
              <w:ind w:left="128" w:right="-20"/>
              <w:rPr>
                <w:rFonts w:ascii="Georgia" w:eastAsia="Georgia" w:hAnsi="Georgia" w:cs="Georgia"/>
                <w:i/>
                <w:iCs/>
                <w:color w:val="1F2124"/>
                <w:kern w:val="0"/>
                <w:sz w:val="20"/>
                <w:szCs w:val="20"/>
                <w:u w:val="single"/>
                <w14:ligatures w14:val="none"/>
              </w:rPr>
            </w:pPr>
            <w:proofErr w:type="gramStart"/>
            <w:r w:rsidRPr="00C31BBE">
              <w:rPr>
                <w:rFonts w:ascii="Georgia" w:eastAsia="Georgia" w:hAnsi="Georgia" w:cs="Georgia"/>
                <w:i/>
                <w:iCs/>
                <w:color w:val="1F2124"/>
                <w:kern w:val="0"/>
                <w:sz w:val="20"/>
                <w:szCs w:val="20"/>
                <w:u w:val="single"/>
                <w14:ligatures w14:val="none"/>
              </w:rPr>
              <w:t>h</w:t>
            </w:r>
            <w:r w:rsidRPr="00C31BBE">
              <w:rPr>
                <w:rFonts w:ascii="Georgia" w:eastAsia="Georgia" w:hAnsi="Georgia" w:cs="Georgia"/>
                <w:i/>
                <w:iCs/>
                <w:color w:val="1F2124"/>
                <w:w w:val="99"/>
                <w:kern w:val="0"/>
                <w:sz w:val="20"/>
                <w:szCs w:val="20"/>
                <w:u w:val="single"/>
                <w14:ligatures w14:val="none"/>
              </w:rPr>
              <w:t>ol</w:t>
            </w:r>
            <w:r w:rsidRPr="00C31BBE">
              <w:rPr>
                <w:rFonts w:ascii="Georgia" w:eastAsia="Georgia" w:hAnsi="Georgia" w:cs="Georgia"/>
                <w:i/>
                <w:iCs/>
                <w:color w:val="1F2124"/>
                <w:kern w:val="0"/>
                <w:sz w:val="20"/>
                <w:szCs w:val="20"/>
                <w:u w:val="single"/>
                <w14:ligatures w14:val="none"/>
              </w:rPr>
              <w:t>y</w:t>
            </w:r>
            <w:proofErr w:type="gramEnd"/>
            <w:r w:rsidRPr="00C31BBE">
              <w:rPr>
                <w:rFonts w:ascii="Georgia" w:eastAsia="Georgia" w:hAnsi="Georgia" w:cs="Georgia"/>
                <w:i/>
                <w:iCs/>
                <w:color w:val="1F2124"/>
                <w:kern w:val="0"/>
                <w:sz w:val="20"/>
                <w:szCs w:val="20"/>
                <w:u w:val="single"/>
                <w14:ligatures w14:val="none"/>
              </w:rPr>
              <w:t xml:space="preserve"> </w:t>
            </w:r>
            <w:r w:rsidRPr="00C31BBE">
              <w:rPr>
                <w:rFonts w:ascii="Georgia" w:eastAsia="Georgia" w:hAnsi="Georgia" w:cs="Georgia"/>
                <w:i/>
                <w:iCs/>
                <w:color w:val="1F2124"/>
                <w:w w:val="99"/>
                <w:kern w:val="0"/>
                <w:sz w:val="20"/>
                <w:szCs w:val="20"/>
                <w:u w:val="single"/>
                <w14:ligatures w14:val="none"/>
              </w:rPr>
              <w:t>p</w:t>
            </w:r>
            <w:r w:rsidRPr="00C31BBE">
              <w:rPr>
                <w:rFonts w:ascii="Georgia" w:eastAsia="Georgia" w:hAnsi="Georgia" w:cs="Georgia"/>
                <w:i/>
                <w:iCs/>
                <w:color w:val="1F2124"/>
                <w:kern w:val="0"/>
                <w:sz w:val="20"/>
                <w:szCs w:val="20"/>
                <w:u w:val="single"/>
                <w14:ligatures w14:val="none"/>
              </w:rPr>
              <w:t>ri</w:t>
            </w:r>
            <w:r w:rsidRPr="00C31BBE">
              <w:rPr>
                <w:rFonts w:ascii="Georgia" w:eastAsia="Georgia" w:hAnsi="Georgia" w:cs="Georgia"/>
                <w:i/>
                <w:iCs/>
                <w:color w:val="1F2124"/>
                <w:w w:val="99"/>
                <w:kern w:val="0"/>
                <w:sz w:val="20"/>
                <w:szCs w:val="20"/>
                <w:u w:val="single"/>
                <w14:ligatures w14:val="none"/>
              </w:rPr>
              <w:t>v</w:t>
            </w:r>
            <w:r w:rsidRPr="00C31BBE">
              <w:rPr>
                <w:rFonts w:ascii="Georgia" w:eastAsia="Georgia" w:hAnsi="Georgia" w:cs="Georgia"/>
                <w:i/>
                <w:iCs/>
                <w:color w:val="1F2124"/>
                <w:kern w:val="0"/>
                <w:sz w:val="20"/>
                <w:szCs w:val="20"/>
                <w:u w:val="single"/>
                <w14:ligatures w14:val="none"/>
              </w:rPr>
              <w:t>i</w:t>
            </w:r>
            <w:r w:rsidRPr="00C31BBE">
              <w:rPr>
                <w:rFonts w:ascii="Georgia" w:eastAsia="Georgia" w:hAnsi="Georgia" w:cs="Georgia"/>
                <w:i/>
                <w:iCs/>
                <w:color w:val="1F2124"/>
                <w:w w:val="99"/>
                <w:kern w:val="0"/>
                <w:sz w:val="20"/>
                <w:szCs w:val="20"/>
                <w:u w:val="single"/>
                <w14:ligatures w14:val="none"/>
              </w:rPr>
              <w:t>l</w:t>
            </w:r>
            <w:r w:rsidRPr="00C31BBE">
              <w:rPr>
                <w:rFonts w:ascii="Georgia" w:eastAsia="Georgia" w:hAnsi="Georgia" w:cs="Georgia"/>
                <w:i/>
                <w:iCs/>
                <w:color w:val="1F2124"/>
                <w:kern w:val="0"/>
                <w:sz w:val="20"/>
                <w:szCs w:val="20"/>
                <w:u w:val="single"/>
                <w14:ligatures w14:val="none"/>
              </w:rPr>
              <w:t xml:space="preserve">ege </w:t>
            </w:r>
            <w:r w:rsidRPr="00C31BBE">
              <w:rPr>
                <w:rFonts w:ascii="Georgia" w:eastAsia="Georgia" w:hAnsi="Georgia" w:cs="Georgia"/>
                <w:i/>
                <w:iCs/>
                <w:color w:val="1F2124"/>
                <w:w w:val="99"/>
                <w:kern w:val="0"/>
                <w:sz w:val="20"/>
                <w:szCs w:val="20"/>
                <w:u w:val="single"/>
                <w14:ligatures w14:val="none"/>
              </w:rPr>
              <w:t>m</w:t>
            </w:r>
            <w:r w:rsidRPr="00C31BBE">
              <w:rPr>
                <w:rFonts w:ascii="Georgia" w:eastAsia="Georgia" w:hAnsi="Georgia" w:cs="Georgia"/>
                <w:i/>
                <w:iCs/>
                <w:color w:val="1F2124"/>
                <w:kern w:val="0"/>
                <w:sz w:val="20"/>
                <w:szCs w:val="20"/>
                <w:u w:val="single"/>
                <w14:ligatures w14:val="none"/>
              </w:rPr>
              <w:t>u</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t n</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spacing w:val="1"/>
                <w:kern w:val="0"/>
                <w:sz w:val="20"/>
                <w:szCs w:val="20"/>
                <w:u w:val="single"/>
                <w14:ligatures w14:val="none"/>
              </w:rPr>
              <w:t>t</w:t>
            </w:r>
            <w:r w:rsidRPr="00C31BBE">
              <w:rPr>
                <w:rFonts w:ascii="Georgia" w:eastAsia="Georgia" w:hAnsi="Georgia" w:cs="Georgia"/>
                <w:i/>
                <w:iCs/>
                <w:color w:val="1F2124"/>
                <w:kern w:val="0"/>
                <w:sz w:val="20"/>
                <w:szCs w:val="20"/>
                <w:u w:val="single"/>
                <w14:ligatures w14:val="none"/>
              </w:rPr>
              <w:t xml:space="preserve"> </w:t>
            </w:r>
            <w:proofErr w:type="gramStart"/>
            <w:r w:rsidRPr="00C31BBE">
              <w:rPr>
                <w:rFonts w:ascii="Georgia" w:eastAsia="Georgia" w:hAnsi="Georgia" w:cs="Georgia"/>
                <w:i/>
                <w:iCs/>
                <w:color w:val="1F2124"/>
                <w:kern w:val="0"/>
                <w:sz w:val="20"/>
                <w:szCs w:val="20"/>
                <w:u w:val="single"/>
                <w14:ligatures w14:val="none"/>
              </w:rPr>
              <w:t>be</w:t>
            </w:r>
            <w:proofErr w:type="gramEnd"/>
            <w:r w:rsidRPr="00C31BBE">
              <w:rPr>
                <w:rFonts w:ascii="Georgia" w:eastAsia="Georgia" w:hAnsi="Georgia" w:cs="Georgia"/>
                <w:i/>
                <w:iCs/>
                <w:color w:val="1F2124"/>
                <w:kern w:val="0"/>
                <w:sz w:val="20"/>
                <w:szCs w:val="20"/>
                <w:u w:val="single"/>
                <w14:ligatures w14:val="none"/>
              </w:rPr>
              <w:t xml:space="preserve"> denied them. </w:t>
            </w:r>
          </w:p>
          <w:p w14:paraId="127193C7" w14:textId="77777777" w:rsidR="00C31BBE" w:rsidRPr="00C31BBE" w:rsidRDefault="00C31BBE" w:rsidP="00C31BBE">
            <w:pPr>
              <w:rPr>
                <w:rFonts w:ascii="Calibri" w:eastAsia="Calibri" w:hAnsi="Calibri" w:cs="Calibri"/>
                <w:kern w:val="0"/>
                <w:sz w:val="22"/>
                <w:szCs w:val="22"/>
                <w14:ligatures w14:val="none"/>
              </w:rPr>
            </w:pPr>
          </w:p>
          <w:p w14:paraId="2A3EF23D" w14:textId="77777777" w:rsidR="00C31BBE" w:rsidRPr="00C31BBE" w:rsidRDefault="00C31BBE" w:rsidP="00C31BBE">
            <w:pPr>
              <w:rPr>
                <w:rFonts w:ascii="Calibri" w:eastAsia="Calibri" w:hAnsi="Calibri" w:cs="Calibri"/>
                <w:kern w:val="0"/>
                <w:sz w:val="22"/>
                <w:szCs w:val="22"/>
                <w14:ligatures w14:val="none"/>
              </w:rPr>
            </w:pPr>
          </w:p>
        </w:tc>
        <w:tc>
          <w:tcPr>
            <w:tcW w:w="3117" w:type="dxa"/>
          </w:tcPr>
          <w:p w14:paraId="4BDFE9CC" w14:textId="77777777" w:rsidR="00C31BBE" w:rsidRPr="00C31BBE" w:rsidRDefault="00C31BBE" w:rsidP="00C31BBE">
            <w:pPr>
              <w:widowControl w:val="0"/>
              <w:spacing w:line="239" w:lineRule="auto"/>
              <w:ind w:right="-20"/>
              <w:rPr>
                <w:rFonts w:ascii="Georgia" w:eastAsia="Georgia" w:hAnsi="Georgia" w:cs="Georgia"/>
                <w:color w:val="1F2124"/>
                <w:kern w:val="0"/>
                <w:sz w:val="20"/>
                <w:szCs w:val="20"/>
                <w14:ligatures w14:val="none"/>
              </w:rPr>
            </w:pPr>
            <w:r w:rsidRPr="00C31BBE">
              <w:rPr>
                <w:rFonts w:ascii="Georgia" w:eastAsia="Georgia" w:hAnsi="Georgia" w:cs="Georgia"/>
                <w:color w:val="1F2124"/>
                <w:kern w:val="0"/>
                <w:sz w:val="20"/>
                <w:szCs w:val="20"/>
                <w14:ligatures w14:val="none"/>
              </w:rPr>
              <w:t>19</w:t>
            </w:r>
            <w:r w:rsidRPr="00C31BBE">
              <w:rPr>
                <w:rFonts w:ascii="Georgia" w:eastAsia="Georgia" w:hAnsi="Georgia" w:cs="Georgia"/>
                <w:color w:val="1F2124"/>
                <w:w w:val="99"/>
                <w:kern w:val="0"/>
                <w:sz w:val="20"/>
                <w:szCs w:val="20"/>
                <w14:ligatures w14:val="none"/>
              </w:rPr>
              <w:t>8</w:t>
            </w:r>
            <w:r w:rsidRPr="00C31BBE">
              <w:rPr>
                <w:rFonts w:ascii="Georgia" w:eastAsia="Georgia" w:hAnsi="Georgia" w:cs="Georgia"/>
                <w:color w:val="1F2124"/>
                <w:kern w:val="0"/>
                <w:sz w:val="20"/>
                <w:szCs w:val="20"/>
                <w14:ligatures w14:val="none"/>
              </w:rPr>
              <w:t xml:space="preserve">9 </w:t>
            </w:r>
            <w:r w:rsidRPr="00C31BBE">
              <w:rPr>
                <w:rFonts w:ascii="Georgia" w:eastAsia="Georgia" w:hAnsi="Georgia" w:cs="Georgia"/>
                <w:color w:val="1F2124"/>
                <w:w w:val="99"/>
                <w:kern w:val="0"/>
                <w:sz w:val="20"/>
                <w:szCs w:val="20"/>
                <w14:ligatures w14:val="none"/>
              </w:rPr>
              <w:t>UM</w:t>
            </w:r>
            <w:r w:rsidRPr="00C31BBE">
              <w:rPr>
                <w:rFonts w:ascii="Georgia" w:eastAsia="Georgia" w:hAnsi="Georgia" w:cs="Georgia"/>
                <w:color w:val="1F2124"/>
                <w:kern w:val="0"/>
                <w:sz w:val="20"/>
                <w:szCs w:val="20"/>
                <w14:ligatures w14:val="none"/>
              </w:rPr>
              <w:t>C</w:t>
            </w:r>
          </w:p>
          <w:p w14:paraId="68191691" w14:textId="77777777" w:rsidR="00C31BBE" w:rsidRPr="00C31BBE" w:rsidRDefault="00C31BBE" w:rsidP="00C31BBE">
            <w:pPr>
              <w:widowControl w:val="0"/>
              <w:spacing w:line="239" w:lineRule="auto"/>
              <w:ind w:right="504"/>
              <w:rPr>
                <w:rFonts w:ascii="Georgia" w:eastAsia="Georgia" w:hAnsi="Georgia" w:cs="Georgia"/>
                <w:color w:val="1F2124"/>
                <w:w w:val="99"/>
                <w:kern w:val="0"/>
                <w:sz w:val="20"/>
                <w:szCs w:val="20"/>
                <w14:ligatures w14:val="none"/>
              </w:rPr>
            </w:pPr>
            <w:r w:rsidRPr="00C31BBE">
              <w:rPr>
                <w:rFonts w:ascii="Georgia" w:eastAsia="Georgia" w:hAnsi="Georgia" w:cs="Georgia"/>
                <w:color w:val="1F2124"/>
                <w:kern w:val="0"/>
                <w:sz w:val="20"/>
                <w:szCs w:val="20"/>
                <w14:ligatures w14:val="none"/>
              </w:rPr>
              <w:t>Br</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rs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sist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rs in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hrist: Thr</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h th</w:t>
            </w:r>
            <w:r w:rsidRPr="00C31BBE">
              <w:rPr>
                <w:rFonts w:ascii="Georgia" w:eastAsia="Georgia" w:hAnsi="Georgia" w:cs="Georgia"/>
                <w:color w:val="1F2124"/>
                <w:w w:val="99"/>
                <w:kern w:val="0"/>
                <w:sz w:val="20"/>
                <w:szCs w:val="20"/>
                <w14:ligatures w14:val="none"/>
              </w:rPr>
              <w:t>e</w:t>
            </w:r>
          </w:p>
          <w:p w14:paraId="2583A240" w14:textId="77777777" w:rsidR="00C31BBE" w:rsidRPr="00C31BBE" w:rsidRDefault="00C31BBE" w:rsidP="00C31BBE">
            <w:pPr>
              <w:widowControl w:val="0"/>
              <w:spacing w:before="1" w:line="239" w:lineRule="auto"/>
              <w:ind w:right="-20"/>
              <w:rPr>
                <w:rFonts w:ascii="Georgia" w:eastAsia="Georgia" w:hAnsi="Georgia" w:cs="Georgia"/>
                <w:i/>
                <w:iCs/>
                <w:color w:val="1F2124"/>
                <w:kern w:val="0"/>
                <w:sz w:val="20"/>
                <w:szCs w:val="20"/>
                <w:u w:val="single"/>
                <w14:ligatures w14:val="none"/>
              </w:rPr>
            </w:pPr>
            <w:r w:rsidRPr="00C31BBE">
              <w:rPr>
                <w:rFonts w:ascii="Georgia" w:eastAsia="Georgia" w:hAnsi="Georgia" w:cs="Georgia"/>
                <w:color w:val="1F2124"/>
                <w:kern w:val="0"/>
                <w:sz w:val="20"/>
                <w:szCs w:val="20"/>
                <w14:ligatures w14:val="none"/>
              </w:rPr>
              <w:t>Sacram</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nt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Ba</w:t>
            </w:r>
            <w:r w:rsidRPr="00C31BBE">
              <w:rPr>
                <w:rFonts w:ascii="Georgia" w:eastAsia="Georgia" w:hAnsi="Georgia" w:cs="Georgia"/>
                <w:color w:val="1F2124"/>
                <w:w w:val="99"/>
                <w:kern w:val="0"/>
                <w:sz w:val="20"/>
                <w:szCs w:val="20"/>
                <w14:ligatures w14:val="none"/>
              </w:rPr>
              <w:t>p</w:t>
            </w:r>
            <w:r w:rsidRPr="00C31BBE">
              <w:rPr>
                <w:rFonts w:ascii="Georgia" w:eastAsia="Georgia" w:hAnsi="Georgia" w:cs="Georgia"/>
                <w:color w:val="1F2124"/>
                <w:kern w:val="0"/>
                <w:sz w:val="20"/>
                <w:szCs w:val="20"/>
                <w14:ligatures w14:val="none"/>
              </w:rPr>
              <w:t>tism</w:t>
            </w:r>
            <w:r w:rsidRPr="00C31BBE">
              <w:rPr>
                <w:rFonts w:ascii="Georgia" w:eastAsia="Georgia" w:hAnsi="Georgia" w:cs="Georgia"/>
                <w:color w:val="1F2124"/>
                <w:kern w:val="0"/>
                <w:sz w:val="20"/>
                <w:szCs w:val="20"/>
                <w:u w:val="single"/>
                <w14:ligatures w14:val="none"/>
              </w:rPr>
              <w:t>,</w:t>
            </w:r>
            <w:r w:rsidRPr="00C31BBE">
              <w:rPr>
                <w:rFonts w:ascii="Georgia" w:eastAsia="Georgia" w:hAnsi="Georgia" w:cs="Georgia"/>
                <w:color w:val="1F2124"/>
                <w:spacing w:val="1"/>
                <w:kern w:val="0"/>
                <w:sz w:val="20"/>
                <w:szCs w:val="20"/>
                <w:u w:val="single"/>
                <w14:ligatures w14:val="none"/>
              </w:rPr>
              <w:t xml:space="preserve"> </w:t>
            </w:r>
            <w:r w:rsidRPr="00C31BBE">
              <w:rPr>
                <w:rFonts w:ascii="Georgia" w:eastAsia="Georgia" w:hAnsi="Georgia" w:cs="Georgia"/>
                <w:i/>
                <w:iCs/>
                <w:color w:val="1F2124"/>
                <w:kern w:val="0"/>
                <w:sz w:val="20"/>
                <w:szCs w:val="20"/>
                <w:u w:val="single"/>
                <w14:ligatures w14:val="none"/>
              </w:rPr>
              <w:t xml:space="preserve">we </w:t>
            </w:r>
          </w:p>
          <w:p w14:paraId="45F44877" w14:textId="77777777" w:rsidR="00C31BBE" w:rsidRPr="00C31BBE" w:rsidRDefault="00C31BBE" w:rsidP="00C31BBE">
            <w:pPr>
              <w:widowControl w:val="0"/>
              <w:spacing w:line="239" w:lineRule="auto"/>
              <w:ind w:right="-20"/>
              <w:rPr>
                <w:rFonts w:ascii="Georgia" w:eastAsia="Georgia" w:hAnsi="Georgia" w:cs="Georgia"/>
                <w:i/>
                <w:iCs/>
                <w:color w:val="1F2124"/>
                <w:spacing w:val="1"/>
                <w:kern w:val="0"/>
                <w:sz w:val="20"/>
                <w:szCs w:val="20"/>
                <w:u w:val="single"/>
                <w14:ligatures w14:val="none"/>
              </w:rPr>
            </w:pPr>
            <w:r w:rsidRPr="00C31BBE">
              <w:rPr>
                <w:rFonts w:ascii="Georgia" w:eastAsia="Georgia" w:hAnsi="Georgia" w:cs="Georgia"/>
                <w:i/>
                <w:iCs/>
                <w:color w:val="1F2124"/>
                <w:kern w:val="0"/>
                <w:sz w:val="20"/>
                <w:szCs w:val="20"/>
                <w:u w:val="single"/>
                <w14:ligatures w14:val="none"/>
              </w:rPr>
              <w:t>a</w:t>
            </w:r>
            <w:r w:rsidRPr="00C31BBE">
              <w:rPr>
                <w:rFonts w:ascii="Georgia" w:eastAsia="Georgia" w:hAnsi="Georgia" w:cs="Georgia"/>
                <w:i/>
                <w:iCs/>
                <w:color w:val="1F2124"/>
                <w:w w:val="99"/>
                <w:kern w:val="0"/>
                <w:sz w:val="20"/>
                <w:szCs w:val="20"/>
                <w:u w:val="single"/>
                <w14:ligatures w14:val="none"/>
              </w:rPr>
              <w:t>r</w:t>
            </w:r>
            <w:r w:rsidRPr="00C31BBE">
              <w:rPr>
                <w:rFonts w:ascii="Georgia" w:eastAsia="Georgia" w:hAnsi="Georgia" w:cs="Georgia"/>
                <w:i/>
                <w:iCs/>
                <w:color w:val="1F2124"/>
                <w:kern w:val="0"/>
                <w:sz w:val="20"/>
                <w:szCs w:val="20"/>
                <w:u w:val="single"/>
                <w14:ligatures w14:val="none"/>
              </w:rPr>
              <w:t>e initiated</w:t>
            </w:r>
            <w:r w:rsidRPr="00C31BBE">
              <w:rPr>
                <w:rFonts w:ascii="Georgia" w:eastAsia="Georgia" w:hAnsi="Georgia" w:cs="Georgia"/>
                <w:i/>
                <w:iCs/>
                <w:color w:val="1F2124"/>
                <w:spacing w:val="1"/>
                <w:kern w:val="0"/>
                <w:sz w:val="20"/>
                <w:szCs w:val="20"/>
                <w:u w:val="single"/>
                <w14:ligatures w14:val="none"/>
              </w:rPr>
              <w:t xml:space="preserve"> </w:t>
            </w:r>
            <w:r w:rsidRPr="00C31BBE">
              <w:rPr>
                <w:rFonts w:ascii="Georgia" w:eastAsia="Georgia" w:hAnsi="Georgia" w:cs="Georgia"/>
                <w:i/>
                <w:iCs/>
                <w:color w:val="1F2124"/>
                <w:kern w:val="0"/>
                <w:sz w:val="20"/>
                <w:szCs w:val="20"/>
                <w:u w:val="single"/>
                <w14:ligatures w14:val="none"/>
              </w:rPr>
              <w:t>int</w:t>
            </w:r>
            <w:r w:rsidRPr="00C31BBE">
              <w:rPr>
                <w:rFonts w:ascii="Georgia" w:eastAsia="Georgia" w:hAnsi="Georgia" w:cs="Georgia"/>
                <w:i/>
                <w:iCs/>
                <w:color w:val="1F2124"/>
                <w:w w:val="99"/>
                <w:kern w:val="0"/>
                <w:sz w:val="20"/>
                <w:szCs w:val="20"/>
                <w:u w:val="single"/>
                <w14:ligatures w14:val="none"/>
              </w:rPr>
              <w:t>o</w:t>
            </w:r>
            <w:r w:rsidRPr="00C31BBE">
              <w:rPr>
                <w:rFonts w:ascii="Georgia" w:eastAsia="Georgia" w:hAnsi="Georgia" w:cs="Georgia"/>
                <w:i/>
                <w:iCs/>
                <w:color w:val="1F2124"/>
                <w:kern w:val="0"/>
                <w:sz w:val="20"/>
                <w:szCs w:val="20"/>
                <w:u w:val="single"/>
                <w14:ligatures w14:val="none"/>
              </w:rPr>
              <w:t xml:space="preserve"> Ch</w:t>
            </w:r>
            <w:r w:rsidRPr="00C31BBE">
              <w:rPr>
                <w:rFonts w:ascii="Georgia" w:eastAsia="Georgia" w:hAnsi="Georgia" w:cs="Georgia"/>
                <w:i/>
                <w:iCs/>
                <w:color w:val="1F2124"/>
                <w:w w:val="99"/>
                <w:kern w:val="0"/>
                <w:sz w:val="20"/>
                <w:szCs w:val="20"/>
                <w:u w:val="single"/>
                <w14:ligatures w14:val="none"/>
              </w:rPr>
              <w:t>r</w:t>
            </w:r>
            <w:r w:rsidRPr="00C31BBE">
              <w:rPr>
                <w:rFonts w:ascii="Georgia" w:eastAsia="Georgia" w:hAnsi="Georgia" w:cs="Georgia"/>
                <w:i/>
                <w:iCs/>
                <w:color w:val="1F2124"/>
                <w:kern w:val="0"/>
                <w:sz w:val="20"/>
                <w:szCs w:val="20"/>
                <w:u w:val="single"/>
                <w14:ligatures w14:val="none"/>
              </w:rPr>
              <w:t>i</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kern w:val="0"/>
                <w:sz w:val="20"/>
                <w:szCs w:val="20"/>
                <w:u w:val="single"/>
                <w14:ligatures w14:val="none"/>
              </w:rPr>
              <w:t>t’</w:t>
            </w:r>
            <w:r w:rsidRPr="00C31BBE">
              <w:rPr>
                <w:rFonts w:ascii="Georgia" w:eastAsia="Georgia" w:hAnsi="Georgia" w:cs="Georgia"/>
                <w:i/>
                <w:iCs/>
                <w:color w:val="1F2124"/>
                <w:w w:val="99"/>
                <w:kern w:val="0"/>
                <w:sz w:val="20"/>
                <w:szCs w:val="20"/>
                <w:u w:val="single"/>
                <w14:ligatures w14:val="none"/>
              </w:rPr>
              <w:t>s</w:t>
            </w:r>
            <w:r w:rsidRPr="00C31BBE">
              <w:rPr>
                <w:rFonts w:ascii="Georgia" w:eastAsia="Georgia" w:hAnsi="Georgia" w:cs="Georgia"/>
                <w:i/>
                <w:iCs/>
                <w:color w:val="1F2124"/>
                <w:spacing w:val="1"/>
                <w:kern w:val="0"/>
                <w:sz w:val="20"/>
                <w:szCs w:val="20"/>
                <w:u w:val="single"/>
                <w14:ligatures w14:val="none"/>
              </w:rPr>
              <w:t xml:space="preserve"> </w:t>
            </w:r>
          </w:p>
          <w:p w14:paraId="478CE78E" w14:textId="77777777" w:rsidR="00C31BBE" w:rsidRPr="00C31BBE" w:rsidRDefault="00C31BBE" w:rsidP="00C31BBE">
            <w:pPr>
              <w:widowControl w:val="0"/>
              <w:spacing w:line="239" w:lineRule="auto"/>
              <w:ind w:right="15"/>
              <w:rPr>
                <w:rFonts w:ascii="Georgia" w:eastAsia="Georgia" w:hAnsi="Georgia" w:cs="Georgia"/>
                <w:color w:val="1F2124"/>
                <w:kern w:val="0"/>
                <w:sz w:val="20"/>
                <w:szCs w:val="20"/>
                <w14:ligatures w14:val="none"/>
              </w:rPr>
            </w:pPr>
            <w:r w:rsidRPr="00C31BBE">
              <w:rPr>
                <w:rFonts w:ascii="Georgia" w:eastAsia="Georgia" w:hAnsi="Georgia" w:cs="Georgia"/>
                <w:i/>
                <w:iCs/>
                <w:color w:val="1F2124"/>
                <w:kern w:val="0"/>
                <w:sz w:val="20"/>
                <w:szCs w:val="20"/>
                <w:u w:val="single"/>
                <w14:ligatures w14:val="none"/>
              </w:rPr>
              <w:t>h</w:t>
            </w:r>
            <w:r w:rsidRPr="00C31BBE">
              <w:rPr>
                <w:rFonts w:ascii="Georgia" w:eastAsia="Georgia" w:hAnsi="Georgia" w:cs="Georgia"/>
                <w:i/>
                <w:iCs/>
                <w:color w:val="1F2124"/>
                <w:w w:val="99"/>
                <w:kern w:val="0"/>
                <w:sz w:val="20"/>
                <w:szCs w:val="20"/>
                <w:u w:val="single"/>
                <w14:ligatures w14:val="none"/>
              </w:rPr>
              <w:t>ol</w:t>
            </w:r>
            <w:r w:rsidRPr="00C31BBE">
              <w:rPr>
                <w:rFonts w:ascii="Georgia" w:eastAsia="Georgia" w:hAnsi="Georgia" w:cs="Georgia"/>
                <w:i/>
                <w:iCs/>
                <w:color w:val="1F2124"/>
                <w:kern w:val="0"/>
                <w:sz w:val="20"/>
                <w:szCs w:val="20"/>
                <w:u w:val="single"/>
                <w14:ligatures w14:val="none"/>
              </w:rPr>
              <w:t xml:space="preserve">y </w:t>
            </w:r>
            <w:r w:rsidRPr="00C31BBE">
              <w:rPr>
                <w:rFonts w:ascii="Georgia" w:eastAsia="Georgia" w:hAnsi="Georgia" w:cs="Georgia"/>
                <w:i/>
                <w:iCs/>
                <w:color w:val="1F2124"/>
                <w:w w:val="99"/>
                <w:kern w:val="0"/>
                <w:sz w:val="20"/>
                <w:szCs w:val="20"/>
                <w:u w:val="single"/>
                <w14:ligatures w14:val="none"/>
              </w:rPr>
              <w:t>C</w:t>
            </w:r>
            <w:r w:rsidRPr="00C31BBE">
              <w:rPr>
                <w:rFonts w:ascii="Georgia" w:eastAsia="Georgia" w:hAnsi="Georgia" w:cs="Georgia"/>
                <w:i/>
                <w:iCs/>
                <w:color w:val="1F2124"/>
                <w:kern w:val="0"/>
                <w:sz w:val="20"/>
                <w:szCs w:val="20"/>
                <w:u w:val="single"/>
                <w14:ligatures w14:val="none"/>
              </w:rPr>
              <w:t>h</w:t>
            </w:r>
            <w:r w:rsidRPr="00C31BBE">
              <w:rPr>
                <w:rFonts w:ascii="Georgia" w:eastAsia="Georgia" w:hAnsi="Georgia" w:cs="Georgia"/>
                <w:i/>
                <w:iCs/>
                <w:color w:val="1F2124"/>
                <w:w w:val="99"/>
                <w:kern w:val="0"/>
                <w:sz w:val="20"/>
                <w:szCs w:val="20"/>
                <w:u w:val="single"/>
                <w14:ligatures w14:val="none"/>
              </w:rPr>
              <w:t>ur</w:t>
            </w:r>
            <w:r w:rsidRPr="00C31BBE">
              <w:rPr>
                <w:rFonts w:ascii="Georgia" w:eastAsia="Georgia" w:hAnsi="Georgia" w:cs="Georgia"/>
                <w:i/>
                <w:iCs/>
                <w:color w:val="1F2124"/>
                <w:kern w:val="0"/>
                <w:sz w:val="20"/>
                <w:szCs w:val="20"/>
                <w:u w:val="single"/>
                <w14:ligatures w14:val="none"/>
              </w:rPr>
              <w:t>ch</w:t>
            </w:r>
            <w:r w:rsidRPr="00C31BBE">
              <w:rPr>
                <w:rFonts w:ascii="Georgia" w:eastAsia="Georgia" w:hAnsi="Georgia" w:cs="Georgia"/>
                <w:color w:val="1F2124"/>
                <w:kern w:val="0"/>
                <w:sz w:val="20"/>
                <w:szCs w:val="20"/>
                <w:u w:val="single"/>
                <w14:ligatures w14:val="none"/>
              </w:rPr>
              <w:t>.</w:t>
            </w:r>
            <w:r w:rsidRPr="00C31BBE">
              <w:rPr>
                <w:rFonts w:ascii="Georgia" w:eastAsia="Georgia" w:hAnsi="Georgia" w:cs="Georgia"/>
                <w:color w:val="1F2124"/>
                <w:kern w:val="0"/>
                <w:sz w:val="20"/>
                <w:szCs w:val="20"/>
                <w14:ligatures w14:val="none"/>
              </w:rPr>
              <w:t xml:space="preserve"> W</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ar</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inc</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r</w:t>
            </w:r>
            <w:r w:rsidRPr="00C31BBE">
              <w:rPr>
                <w:rFonts w:ascii="Georgia" w:eastAsia="Georgia" w:hAnsi="Georgia" w:cs="Georgia"/>
                <w:color w:val="1F2124"/>
                <w:w w:val="99"/>
                <w:kern w:val="0"/>
                <w:sz w:val="20"/>
                <w:szCs w:val="20"/>
                <w14:ligatures w14:val="none"/>
              </w:rPr>
              <w:t>po</w:t>
            </w:r>
            <w:r w:rsidRPr="00C31BBE">
              <w:rPr>
                <w:rFonts w:ascii="Georgia" w:eastAsia="Georgia" w:hAnsi="Georgia" w:cs="Georgia"/>
                <w:color w:val="1F2124"/>
                <w:kern w:val="0"/>
                <w:sz w:val="20"/>
                <w:szCs w:val="20"/>
                <w14:ligatures w14:val="none"/>
              </w:rPr>
              <w:t>rat</w:t>
            </w:r>
            <w:r w:rsidRPr="00C31BBE">
              <w:rPr>
                <w:rFonts w:ascii="Georgia" w:eastAsia="Georgia" w:hAnsi="Georgia" w:cs="Georgia"/>
                <w:color w:val="1F2124"/>
                <w:w w:val="99"/>
                <w:kern w:val="0"/>
                <w:sz w:val="20"/>
                <w:szCs w:val="20"/>
                <w14:ligatures w14:val="none"/>
              </w:rPr>
              <w:t>ed</w:t>
            </w:r>
            <w:r w:rsidRPr="00C31BBE">
              <w:rPr>
                <w:rFonts w:ascii="Georgia" w:eastAsia="Georgia" w:hAnsi="Georgia" w:cs="Georgia"/>
                <w:color w:val="1F2124"/>
                <w:kern w:val="0"/>
                <w:sz w:val="20"/>
                <w:szCs w:val="20"/>
                <w14:ligatures w14:val="none"/>
              </w:rPr>
              <w:t xml:space="preserve"> int</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 G</w:t>
            </w:r>
            <w:r w:rsidRPr="00C31BBE">
              <w:rPr>
                <w:rFonts w:ascii="Georgia" w:eastAsia="Georgia" w:hAnsi="Georgia" w:cs="Georgia"/>
                <w:color w:val="1F2124"/>
                <w:w w:val="99"/>
                <w:kern w:val="0"/>
                <w:sz w:val="20"/>
                <w:szCs w:val="20"/>
                <w14:ligatures w14:val="none"/>
              </w:rPr>
              <w:t>od</w:t>
            </w:r>
            <w:r w:rsidRPr="00C31BBE">
              <w:rPr>
                <w:rFonts w:ascii="Georgia" w:eastAsia="Georgia" w:hAnsi="Georgia" w:cs="Georgia"/>
                <w:color w:val="1F2124"/>
                <w:kern w:val="0"/>
                <w:sz w:val="20"/>
                <w:szCs w:val="20"/>
                <w14:ligatures w14:val="none"/>
              </w:rPr>
              <w:t>’s mi</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hty acts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sa</w:t>
            </w:r>
            <w:r w:rsidRPr="00C31BBE">
              <w:rPr>
                <w:rFonts w:ascii="Georgia" w:eastAsia="Georgia" w:hAnsi="Georgia" w:cs="Georgia"/>
                <w:color w:val="1F2124"/>
                <w:w w:val="99"/>
                <w:kern w:val="0"/>
                <w:sz w:val="20"/>
                <w:szCs w:val="20"/>
                <w14:ligatures w14:val="none"/>
              </w:rPr>
              <w:t>l</w:t>
            </w:r>
            <w:r w:rsidRPr="00C31BBE">
              <w:rPr>
                <w:rFonts w:ascii="Georgia" w:eastAsia="Georgia" w:hAnsi="Georgia" w:cs="Georgia"/>
                <w:color w:val="1F2124"/>
                <w:kern w:val="0"/>
                <w:sz w:val="20"/>
                <w:szCs w:val="20"/>
                <w14:ligatures w14:val="none"/>
              </w:rPr>
              <w:t>vati</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n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iv</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n n</w:t>
            </w:r>
            <w:r w:rsidRPr="00C31BBE">
              <w:rPr>
                <w:rFonts w:ascii="Georgia" w:eastAsia="Georgia" w:hAnsi="Georgia" w:cs="Georgia"/>
                <w:color w:val="1F2124"/>
                <w:w w:val="99"/>
                <w:kern w:val="0"/>
                <w:sz w:val="20"/>
                <w:szCs w:val="20"/>
                <w14:ligatures w14:val="none"/>
              </w:rPr>
              <w:t>ew</w:t>
            </w:r>
            <w:r w:rsidRPr="00C31BBE">
              <w:rPr>
                <w:rFonts w:ascii="Georgia" w:eastAsia="Georgia" w:hAnsi="Georgia" w:cs="Georgia"/>
                <w:color w:val="1F2124"/>
                <w:kern w:val="0"/>
                <w:sz w:val="20"/>
                <w:szCs w:val="20"/>
                <w14:ligatures w14:val="none"/>
              </w:rPr>
              <w:t xml:space="preserve"> birth thr</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h wat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Sp</w:t>
            </w:r>
            <w:r w:rsidRPr="00C31BBE">
              <w:rPr>
                <w:rFonts w:ascii="Georgia" w:eastAsia="Georgia" w:hAnsi="Georgia" w:cs="Georgia"/>
                <w:color w:val="1F2124"/>
                <w:kern w:val="0"/>
                <w:sz w:val="20"/>
                <w:szCs w:val="20"/>
                <w14:ligatures w14:val="none"/>
              </w:rPr>
              <w:t>irit. A</w:t>
            </w:r>
            <w:r w:rsidRPr="00C31BBE">
              <w:rPr>
                <w:rFonts w:ascii="Georgia" w:eastAsia="Georgia" w:hAnsi="Georgia" w:cs="Georgia"/>
                <w:color w:val="1F2124"/>
                <w:w w:val="99"/>
                <w:kern w:val="0"/>
                <w:sz w:val="20"/>
                <w:szCs w:val="20"/>
                <w14:ligatures w14:val="none"/>
              </w:rPr>
              <w:t>ll</w:t>
            </w:r>
            <w:r w:rsidRPr="00C31BBE">
              <w:rPr>
                <w:rFonts w:ascii="Georgia" w:eastAsia="Georgia" w:hAnsi="Georgia" w:cs="Georgia"/>
                <w:color w:val="1F2124"/>
                <w:kern w:val="0"/>
                <w:sz w:val="20"/>
                <w:szCs w:val="20"/>
                <w14:ligatures w14:val="none"/>
              </w:rPr>
              <w:t xml:space="preserve"> this i</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 xml:space="preserve"> G</w:t>
            </w:r>
            <w:r w:rsidRPr="00C31BBE">
              <w:rPr>
                <w:rFonts w:ascii="Georgia" w:eastAsia="Georgia" w:hAnsi="Georgia" w:cs="Georgia"/>
                <w:color w:val="1F2124"/>
                <w:w w:val="99"/>
                <w:kern w:val="0"/>
                <w:sz w:val="20"/>
                <w:szCs w:val="20"/>
                <w14:ligatures w14:val="none"/>
              </w:rPr>
              <w:t>od</w:t>
            </w:r>
            <w:r w:rsidRPr="00C31BBE">
              <w:rPr>
                <w:rFonts w:ascii="Georgia" w:eastAsia="Georgia" w:hAnsi="Georgia" w:cs="Georgia"/>
                <w:color w:val="1F2124"/>
                <w:kern w:val="0"/>
                <w:sz w:val="20"/>
                <w:szCs w:val="20"/>
                <w14:ligatures w14:val="none"/>
              </w:rPr>
              <w:t xml:space="preserve">’s </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ift,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ff</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w:t>
            </w:r>
            <w:r w:rsidRPr="00C31BBE">
              <w:rPr>
                <w:rFonts w:ascii="Georgia" w:eastAsia="Georgia" w:hAnsi="Georgia" w:cs="Georgia"/>
                <w:color w:val="1F2124"/>
                <w:w w:val="99"/>
                <w:kern w:val="0"/>
                <w:sz w:val="20"/>
                <w:szCs w:val="20"/>
                <w14:ligatures w14:val="none"/>
              </w:rPr>
              <w:t>ed</w:t>
            </w:r>
            <w:r w:rsidRPr="00C31BBE">
              <w:rPr>
                <w:rFonts w:ascii="Georgia" w:eastAsia="Georgia" w:hAnsi="Georgia" w:cs="Georgia"/>
                <w:color w:val="1F2124"/>
                <w:kern w:val="0"/>
                <w:sz w:val="20"/>
                <w:szCs w:val="20"/>
                <w14:ligatures w14:val="none"/>
              </w:rPr>
              <w:t xml:space="preserve"> t</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 us with</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ut </w:t>
            </w:r>
            <w:r w:rsidRPr="00C31BBE">
              <w:rPr>
                <w:rFonts w:ascii="Georgia" w:eastAsia="Georgia" w:hAnsi="Georgia" w:cs="Georgia"/>
                <w:color w:val="1F2124"/>
                <w:w w:val="99"/>
                <w:kern w:val="0"/>
                <w:sz w:val="20"/>
                <w:szCs w:val="20"/>
                <w14:ligatures w14:val="none"/>
              </w:rPr>
              <w:t>p</w:t>
            </w:r>
            <w:r w:rsidRPr="00C31BBE">
              <w:rPr>
                <w:rFonts w:ascii="Georgia" w:eastAsia="Georgia" w:hAnsi="Georgia" w:cs="Georgia"/>
                <w:color w:val="1F2124"/>
                <w:kern w:val="0"/>
                <w:sz w:val="20"/>
                <w:szCs w:val="20"/>
                <w14:ligatures w14:val="none"/>
              </w:rPr>
              <w:t>ric</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w:t>
            </w:r>
          </w:p>
          <w:p w14:paraId="039C02C3" w14:textId="77777777" w:rsidR="00C31BBE" w:rsidRPr="00C31BBE" w:rsidRDefault="00C31BBE" w:rsidP="00C31BBE">
            <w:pPr>
              <w:spacing w:line="240" w:lineRule="exact"/>
              <w:rPr>
                <w:rFonts w:ascii="Georgia" w:eastAsia="Georgia" w:hAnsi="Georgia" w:cs="Georgia"/>
                <w:kern w:val="0"/>
                <w14:ligatures w14:val="none"/>
              </w:rPr>
            </w:pPr>
            <w:r w:rsidRPr="00C31BBE">
              <w:rPr>
                <w:rFonts w:ascii="Calibri" w:eastAsia="Calibri" w:hAnsi="Calibri" w:cs="Calibri"/>
                <w:kern w:val="0"/>
                <w:sz w:val="22"/>
                <w:szCs w:val="22"/>
                <w14:ligatures w14:val="none"/>
              </w:rPr>
              <w:br w:type="column"/>
            </w:r>
          </w:p>
          <w:p w14:paraId="1322B3F5" w14:textId="77777777" w:rsidR="00C31BBE" w:rsidRPr="00C31BBE" w:rsidRDefault="00C31BBE" w:rsidP="00C31BBE">
            <w:pPr>
              <w:rPr>
                <w:rFonts w:ascii="Calibri" w:eastAsia="Calibri" w:hAnsi="Calibri" w:cs="Calibri"/>
                <w:kern w:val="0"/>
                <w:sz w:val="22"/>
                <w:szCs w:val="22"/>
                <w14:ligatures w14:val="none"/>
              </w:rPr>
            </w:pPr>
          </w:p>
        </w:tc>
        <w:tc>
          <w:tcPr>
            <w:tcW w:w="3117" w:type="dxa"/>
          </w:tcPr>
          <w:p w14:paraId="355E6B90" w14:textId="77777777" w:rsidR="00C31BBE" w:rsidRPr="00C31BBE" w:rsidRDefault="00C31BBE" w:rsidP="00C31BBE">
            <w:pPr>
              <w:widowControl w:val="0"/>
              <w:spacing w:line="239" w:lineRule="auto"/>
              <w:ind w:right="-20"/>
              <w:rPr>
                <w:rFonts w:ascii="Georgia" w:eastAsia="Georgia" w:hAnsi="Georgia" w:cs="Georgia"/>
                <w:color w:val="1F2124"/>
                <w:w w:val="99"/>
                <w:kern w:val="0"/>
                <w:sz w:val="20"/>
                <w:szCs w:val="20"/>
                <w14:ligatures w14:val="none"/>
              </w:rPr>
            </w:pPr>
            <w:r w:rsidRPr="00C31BBE">
              <w:rPr>
                <w:rFonts w:ascii="Georgia" w:eastAsia="Georgia" w:hAnsi="Georgia" w:cs="Georgia"/>
                <w:color w:val="1F2124"/>
                <w:kern w:val="0"/>
                <w:sz w:val="20"/>
                <w:szCs w:val="20"/>
                <w14:ligatures w14:val="none"/>
              </w:rPr>
              <w:t xml:space="preserve">2009 </w:t>
            </w:r>
            <w:r w:rsidRPr="00C31BBE">
              <w:rPr>
                <w:rFonts w:ascii="Georgia" w:eastAsia="Georgia" w:hAnsi="Georgia" w:cs="Georgia"/>
                <w:color w:val="1F2124"/>
                <w:w w:val="99"/>
                <w:kern w:val="0"/>
                <w:sz w:val="20"/>
                <w:szCs w:val="20"/>
                <w14:ligatures w14:val="none"/>
              </w:rPr>
              <w:t>UMC</w:t>
            </w:r>
          </w:p>
          <w:p w14:paraId="02513794" w14:textId="77777777" w:rsidR="00C31BBE" w:rsidRPr="00C31BBE" w:rsidRDefault="00C31BBE" w:rsidP="00C31BBE">
            <w:pPr>
              <w:widowControl w:val="0"/>
              <w:spacing w:line="239" w:lineRule="auto"/>
              <w:ind w:right="969"/>
              <w:rPr>
                <w:rFonts w:ascii="Georgia" w:eastAsia="Georgia" w:hAnsi="Georgia" w:cs="Georgia"/>
                <w:color w:val="1F2124"/>
                <w:kern w:val="0"/>
                <w:sz w:val="20"/>
                <w:szCs w:val="20"/>
                <w14:ligatures w14:val="none"/>
              </w:rPr>
            </w:pP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ist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rs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br</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rs in Christ: thr</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u</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h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sacram</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nt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baptism</w:t>
            </w:r>
          </w:p>
          <w:p w14:paraId="00CDC817" w14:textId="77777777" w:rsidR="00C31BBE" w:rsidRPr="00C31BBE" w:rsidRDefault="00C31BBE" w:rsidP="00C31BBE">
            <w:pPr>
              <w:widowControl w:val="0"/>
              <w:spacing w:line="239" w:lineRule="auto"/>
              <w:ind w:right="356"/>
              <w:rPr>
                <w:rFonts w:ascii="Georgia" w:eastAsia="Georgia" w:hAnsi="Georgia" w:cs="Georgia"/>
                <w:color w:val="1F2124"/>
                <w:kern w:val="0"/>
                <w:sz w:val="20"/>
                <w:szCs w:val="20"/>
                <w14:ligatures w14:val="none"/>
              </w:rPr>
            </w:pPr>
            <w:r w:rsidRPr="00C31BBE">
              <w:rPr>
                <w:rFonts w:ascii="Georgia" w:eastAsia="Georgia" w:hAnsi="Georgia" w:cs="Georgia"/>
                <w:color w:val="1F2124"/>
                <w:kern w:val="0"/>
                <w:sz w:val="20"/>
                <w:szCs w:val="20"/>
                <w14:ligatures w14:val="none"/>
              </w:rPr>
              <w:t>G</w:t>
            </w:r>
            <w:r w:rsidRPr="00C31BBE">
              <w:rPr>
                <w:rFonts w:ascii="Georgia" w:eastAsia="Georgia" w:hAnsi="Georgia" w:cs="Georgia"/>
                <w:color w:val="1F2124"/>
                <w:w w:val="99"/>
                <w:kern w:val="0"/>
                <w:sz w:val="20"/>
                <w:szCs w:val="20"/>
                <w14:ligatures w14:val="none"/>
              </w:rPr>
              <w:t>od</w:t>
            </w:r>
            <w:r w:rsidRPr="00C31BBE">
              <w:rPr>
                <w:rFonts w:ascii="Georgia" w:eastAsia="Georgia" w:hAnsi="Georgia" w:cs="Georgia"/>
                <w:color w:val="1F2124"/>
                <w:kern w:val="0"/>
                <w:sz w:val="20"/>
                <w:szCs w:val="20"/>
                <w14:ligatures w14:val="none"/>
              </w:rPr>
              <w:t xml:space="preserve">’s </w:t>
            </w:r>
            <w:r w:rsidRPr="00C31BBE">
              <w:rPr>
                <w:rFonts w:ascii="Georgia" w:eastAsia="Georgia" w:hAnsi="Georgia" w:cs="Georgia"/>
                <w:color w:val="1F2124"/>
                <w:w w:val="99"/>
                <w:kern w:val="0"/>
                <w:sz w:val="20"/>
                <w:szCs w:val="20"/>
                <w14:ligatures w14:val="none"/>
              </w:rPr>
              <w:t>Sp</w:t>
            </w:r>
            <w:r w:rsidRPr="00C31BBE">
              <w:rPr>
                <w:rFonts w:ascii="Georgia" w:eastAsia="Georgia" w:hAnsi="Georgia" w:cs="Georgia"/>
                <w:color w:val="1F2124"/>
                <w:kern w:val="0"/>
                <w:sz w:val="20"/>
                <w:szCs w:val="20"/>
                <w14:ligatures w14:val="none"/>
              </w:rPr>
              <w:t>irit initiat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s us int</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hris</w:t>
            </w:r>
            <w:r w:rsidRPr="00C31BBE">
              <w:rPr>
                <w:rFonts w:ascii="Georgia" w:eastAsia="Georgia" w:hAnsi="Georgia" w:cs="Georgia"/>
                <w:color w:val="1F2124"/>
                <w:spacing w:val="1"/>
                <w:kern w:val="0"/>
                <w:sz w:val="20"/>
                <w:szCs w:val="20"/>
                <w14:ligatures w14:val="none"/>
              </w:rPr>
              <w:t>t</w:t>
            </w:r>
            <w:r w:rsidRPr="00C31BBE">
              <w:rPr>
                <w:rFonts w:ascii="Georgia" w:eastAsia="Georgia" w:hAnsi="Georgia" w:cs="Georgia"/>
                <w:color w:val="1F2124"/>
                <w:kern w:val="0"/>
                <w:sz w:val="20"/>
                <w:szCs w:val="20"/>
                <w14:ligatures w14:val="none"/>
              </w:rPr>
              <w:t>’s ho</w:t>
            </w:r>
            <w:r w:rsidRPr="00C31BBE">
              <w:rPr>
                <w:rFonts w:ascii="Georgia" w:eastAsia="Georgia" w:hAnsi="Georgia" w:cs="Georgia"/>
                <w:color w:val="1F2124"/>
                <w:w w:val="99"/>
                <w:kern w:val="0"/>
                <w:sz w:val="20"/>
                <w:szCs w:val="20"/>
                <w14:ligatures w14:val="none"/>
              </w:rPr>
              <w:t>ly</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chu</w:t>
            </w:r>
            <w:r w:rsidRPr="00C31BBE">
              <w:rPr>
                <w:rFonts w:ascii="Georgia" w:eastAsia="Georgia" w:hAnsi="Georgia" w:cs="Georgia"/>
                <w:color w:val="1F2124"/>
                <w:kern w:val="0"/>
                <w:sz w:val="20"/>
                <w:szCs w:val="20"/>
                <w14:ligatures w14:val="none"/>
              </w:rPr>
              <w:t>r</w:t>
            </w:r>
            <w:r w:rsidRPr="00C31BBE">
              <w:rPr>
                <w:rFonts w:ascii="Georgia" w:eastAsia="Georgia" w:hAnsi="Georgia" w:cs="Georgia"/>
                <w:color w:val="1F2124"/>
                <w:w w:val="99"/>
                <w:kern w:val="0"/>
                <w:sz w:val="20"/>
                <w:szCs w:val="20"/>
                <w14:ligatures w14:val="none"/>
              </w:rPr>
              <w:t>ch</w:t>
            </w:r>
            <w:r w:rsidRPr="00C31BBE">
              <w:rPr>
                <w:rFonts w:ascii="Georgia" w:eastAsia="Georgia" w:hAnsi="Georgia" w:cs="Georgia"/>
                <w:color w:val="1F2124"/>
                <w:kern w:val="0"/>
                <w:sz w:val="20"/>
                <w:szCs w:val="20"/>
                <w14:ligatures w14:val="none"/>
              </w:rPr>
              <w:t>,</w:t>
            </w:r>
          </w:p>
          <w:p w14:paraId="7181CAFC" w14:textId="77777777" w:rsidR="00C31BBE" w:rsidRPr="00C31BBE" w:rsidRDefault="00C31BBE" w:rsidP="00C31BBE">
            <w:pPr>
              <w:widowControl w:val="0"/>
              <w:spacing w:line="239" w:lineRule="auto"/>
              <w:ind w:right="-20"/>
              <w:rPr>
                <w:rFonts w:ascii="Georgia" w:eastAsia="Georgia" w:hAnsi="Georgia" w:cs="Georgia"/>
                <w:color w:val="1F2124"/>
                <w:kern w:val="0"/>
                <w:sz w:val="20"/>
                <w:szCs w:val="20"/>
                <w14:ligatures w14:val="none"/>
              </w:rPr>
            </w:pPr>
            <w:r w:rsidRPr="00C31BBE">
              <w:rPr>
                <w:rFonts w:ascii="Georgia" w:eastAsia="Georgia" w:hAnsi="Georgia" w:cs="Georgia"/>
                <w:color w:val="1F2124"/>
                <w:w w:val="99"/>
                <w:kern w:val="0"/>
                <w:sz w:val="20"/>
                <w:szCs w:val="20"/>
                <w14:ligatures w14:val="none"/>
              </w:rPr>
              <w:t>p</w:t>
            </w:r>
            <w:r w:rsidRPr="00C31BBE">
              <w:rPr>
                <w:rFonts w:ascii="Georgia" w:eastAsia="Georgia" w:hAnsi="Georgia" w:cs="Georgia"/>
                <w:color w:val="1F2124"/>
                <w:kern w:val="0"/>
                <w:sz w:val="20"/>
                <w:szCs w:val="20"/>
                <w14:ligatures w14:val="none"/>
              </w:rPr>
              <w:t xml:space="preserve">uts us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n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sta</w:t>
            </w:r>
            <w:r w:rsidRPr="00C31BBE">
              <w:rPr>
                <w:rFonts w:ascii="Georgia" w:eastAsia="Georgia" w:hAnsi="Georgia" w:cs="Georgia"/>
                <w:color w:val="1F2124"/>
                <w:w w:val="99"/>
                <w:kern w:val="0"/>
                <w:sz w:val="20"/>
                <w:szCs w:val="20"/>
                <w14:ligatures w14:val="none"/>
              </w:rPr>
              <w:t>ge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G</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spacing w:val="1"/>
                <w:w w:val="99"/>
                <w:kern w:val="0"/>
                <w:sz w:val="20"/>
                <w:szCs w:val="20"/>
                <w14:ligatures w14:val="none"/>
              </w:rPr>
              <w:t>d</w:t>
            </w:r>
            <w:r w:rsidRPr="00C31BBE">
              <w:rPr>
                <w:rFonts w:ascii="Georgia" w:eastAsia="Georgia" w:hAnsi="Georgia" w:cs="Georgia"/>
                <w:color w:val="1F2124"/>
                <w:kern w:val="0"/>
                <w:sz w:val="20"/>
                <w:szCs w:val="20"/>
                <w14:ligatures w14:val="none"/>
              </w:rPr>
              <w:t>’</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s</w:t>
            </w:r>
            <w:r w:rsidRPr="00C31BBE">
              <w:rPr>
                <w:rFonts w:ascii="Georgia" w:eastAsia="Georgia" w:hAnsi="Georgia" w:cs="Georgia"/>
                <w:color w:val="1F2124"/>
                <w:kern w:val="0"/>
                <w:sz w:val="20"/>
                <w:szCs w:val="20"/>
                <w14:ligatures w14:val="none"/>
              </w:rPr>
              <w:t>avin</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 </w:t>
            </w:r>
            <w:proofErr w:type="gramStart"/>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rama, an</w:t>
            </w:r>
            <w:r w:rsidRPr="00C31BBE">
              <w:rPr>
                <w:rFonts w:ascii="Georgia" w:eastAsia="Georgia" w:hAnsi="Georgia" w:cs="Georgia"/>
                <w:color w:val="1F2124"/>
                <w:w w:val="99"/>
                <w:kern w:val="0"/>
                <w:sz w:val="20"/>
                <w:szCs w:val="20"/>
                <w14:ligatures w14:val="none"/>
              </w:rPr>
              <w:t>d</w:t>
            </w:r>
            <w:proofErr w:type="gramEnd"/>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iv</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s us n</w:t>
            </w:r>
            <w:r w:rsidRPr="00C31BBE">
              <w:rPr>
                <w:rFonts w:ascii="Georgia" w:eastAsia="Georgia" w:hAnsi="Georgia" w:cs="Georgia"/>
                <w:color w:val="1F2124"/>
                <w:w w:val="99"/>
                <w:kern w:val="0"/>
                <w:sz w:val="20"/>
                <w:szCs w:val="20"/>
                <w14:ligatures w14:val="none"/>
              </w:rPr>
              <w:t>ew</w:t>
            </w:r>
            <w:r w:rsidRPr="00C31BBE">
              <w:rPr>
                <w:rFonts w:ascii="Georgia" w:eastAsia="Georgia" w:hAnsi="Georgia" w:cs="Georgia"/>
                <w:color w:val="1F2124"/>
                <w:kern w:val="0"/>
                <w:sz w:val="20"/>
                <w:szCs w:val="20"/>
                <w14:ligatures w14:val="none"/>
              </w:rPr>
              <w:t xml:space="preserve"> birth thr</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ugh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ater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the </w:t>
            </w:r>
            <w:r w:rsidRPr="00C31BBE">
              <w:rPr>
                <w:rFonts w:ascii="Georgia" w:eastAsia="Georgia" w:hAnsi="Georgia" w:cs="Georgia"/>
                <w:color w:val="1F2124"/>
                <w:w w:val="99"/>
                <w:kern w:val="0"/>
                <w:sz w:val="20"/>
                <w:szCs w:val="20"/>
                <w14:ligatures w14:val="none"/>
              </w:rPr>
              <w:t>Sp</w:t>
            </w:r>
            <w:r w:rsidRPr="00C31BBE">
              <w:rPr>
                <w:rFonts w:ascii="Georgia" w:eastAsia="Georgia" w:hAnsi="Georgia" w:cs="Georgia"/>
                <w:color w:val="1F2124"/>
                <w:kern w:val="0"/>
                <w:sz w:val="20"/>
                <w:szCs w:val="20"/>
                <w14:ligatures w14:val="none"/>
              </w:rPr>
              <w:t>iri</w:t>
            </w:r>
            <w:r w:rsidRPr="00C31BBE">
              <w:rPr>
                <w:rFonts w:ascii="Georgia" w:eastAsia="Georgia" w:hAnsi="Georgia" w:cs="Georgia"/>
                <w:color w:val="1F2124"/>
                <w:w w:val="99"/>
                <w:kern w:val="0"/>
                <w:sz w:val="20"/>
                <w:szCs w:val="20"/>
                <w14:ligatures w14:val="none"/>
              </w:rPr>
              <w:t>t</w:t>
            </w:r>
            <w:r w:rsidRPr="00C31BBE">
              <w:rPr>
                <w:rFonts w:ascii="Georgia" w:eastAsia="Georgia" w:hAnsi="Georgia" w:cs="Georgia"/>
                <w:color w:val="1F2124"/>
                <w:kern w:val="0"/>
                <w:sz w:val="20"/>
                <w:szCs w:val="20"/>
                <w14:ligatures w14:val="none"/>
              </w:rPr>
              <w:t>.</w:t>
            </w:r>
          </w:p>
          <w:p w14:paraId="1B5511F7" w14:textId="77777777" w:rsidR="00C31BBE" w:rsidRPr="00C31BBE" w:rsidRDefault="00C31BBE" w:rsidP="00C31BBE">
            <w:pPr>
              <w:widowControl w:val="0"/>
              <w:spacing w:line="239" w:lineRule="auto"/>
              <w:ind w:right="-20"/>
              <w:rPr>
                <w:rFonts w:ascii="Georgia" w:eastAsia="Georgia" w:hAnsi="Georgia" w:cs="Georgia"/>
                <w:color w:val="1F2124"/>
                <w:w w:val="99"/>
                <w:kern w:val="0"/>
                <w:sz w:val="20"/>
                <w:szCs w:val="20"/>
                <w14:ligatures w14:val="none"/>
              </w:rPr>
            </w:pPr>
            <w:r w:rsidRPr="00C31BBE">
              <w:rPr>
                <w:rFonts w:ascii="Georgia" w:eastAsia="Georgia" w:hAnsi="Georgia" w:cs="Georgia"/>
                <w:color w:val="1F2124"/>
                <w:w w:val="99"/>
                <w:kern w:val="0"/>
                <w:sz w:val="20"/>
                <w:szCs w:val="20"/>
                <w14:ligatures w14:val="none"/>
              </w:rPr>
              <w:t>So</w:t>
            </w:r>
            <w:r w:rsidRPr="00C31BBE">
              <w:rPr>
                <w:rFonts w:ascii="Georgia" w:eastAsia="Georgia" w:hAnsi="Georgia" w:cs="Georgia"/>
                <w:color w:val="1F2124"/>
                <w:kern w:val="0"/>
                <w:sz w:val="20"/>
                <w:szCs w:val="20"/>
                <w14:ligatures w14:val="none"/>
              </w:rPr>
              <w:t>, c</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m</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t</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at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w:t>
            </w:r>
            <w:r w:rsidRPr="00C31BBE">
              <w:rPr>
                <w:rFonts w:ascii="Georgia" w:eastAsia="Georgia" w:hAnsi="Georgia" w:cs="Georgia"/>
                <w:color w:val="1F2124"/>
                <w:spacing w:val="1"/>
                <w:kern w:val="0"/>
                <w:sz w:val="20"/>
                <w:szCs w:val="20"/>
                <w14:ligatures w14:val="none"/>
              </w:rPr>
              <w:t xml:space="preserve"> </w:t>
            </w:r>
            <w:r w:rsidRPr="00C31BBE">
              <w:rPr>
                <w:rFonts w:ascii="Georgia" w:eastAsia="Georgia" w:hAnsi="Georgia" w:cs="Georgia"/>
                <w:color w:val="1F2124"/>
                <w:w w:val="99"/>
                <w:kern w:val="0"/>
                <w:sz w:val="20"/>
                <w:szCs w:val="20"/>
                <w14:ligatures w14:val="none"/>
              </w:rPr>
              <w:t>—</w:t>
            </w:r>
          </w:p>
          <w:p w14:paraId="299EF118" w14:textId="77777777" w:rsidR="00C31BBE" w:rsidRPr="00C31BBE" w:rsidRDefault="00C31BBE" w:rsidP="00C31BBE">
            <w:pPr>
              <w:widowControl w:val="0"/>
              <w:spacing w:line="239" w:lineRule="auto"/>
              <w:ind w:right="-20"/>
              <w:rPr>
                <w:rFonts w:ascii="Georgia" w:eastAsia="Georgia" w:hAnsi="Georgia" w:cs="Georgia"/>
                <w:color w:val="1F2124"/>
                <w:kern w:val="0"/>
                <w:sz w:val="20"/>
                <w:szCs w:val="20"/>
                <w14:ligatures w14:val="none"/>
              </w:rPr>
            </w:pP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at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r </w:t>
            </w:r>
            <w:r w:rsidRPr="00C31BBE">
              <w:rPr>
                <w:rFonts w:ascii="Georgia" w:eastAsia="Georgia" w:hAnsi="Georgia" w:cs="Georgia"/>
                <w:color w:val="1F2124"/>
                <w:w w:val="99"/>
                <w:kern w:val="0"/>
                <w:sz w:val="20"/>
                <w:szCs w:val="20"/>
                <w14:ligatures w14:val="none"/>
              </w:rPr>
              <w:t>po</w:t>
            </w:r>
            <w:r w:rsidRPr="00C31BBE">
              <w:rPr>
                <w:rFonts w:ascii="Georgia" w:eastAsia="Georgia" w:hAnsi="Georgia" w:cs="Georgia"/>
                <w:color w:val="1F2124"/>
                <w:kern w:val="0"/>
                <w:sz w:val="20"/>
                <w:szCs w:val="20"/>
                <w14:ligatures w14:val="none"/>
              </w:rPr>
              <w:t>ur</w:t>
            </w:r>
            <w:r w:rsidRPr="00C31BBE">
              <w:rPr>
                <w:rFonts w:ascii="Georgia" w:eastAsia="Georgia" w:hAnsi="Georgia" w:cs="Georgia"/>
                <w:color w:val="1F2124"/>
                <w:w w:val="99"/>
                <w:kern w:val="0"/>
                <w:sz w:val="20"/>
                <w:szCs w:val="20"/>
                <w14:ligatures w14:val="none"/>
              </w:rPr>
              <w:t>ed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v</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w:t>
            </w:r>
            <w:proofErr w:type="gramStart"/>
            <w:r w:rsidRPr="00C31BBE">
              <w:rPr>
                <w:rFonts w:ascii="Georgia" w:eastAsia="Georgia" w:hAnsi="Georgia" w:cs="Georgia"/>
                <w:color w:val="1F2124"/>
                <w:kern w:val="0"/>
                <w:sz w:val="20"/>
                <w:szCs w:val="20"/>
                <w14:ligatures w14:val="none"/>
              </w:rPr>
              <w:t>immersing</w:t>
            </w:r>
            <w:proofErr w:type="gramEnd"/>
            <w:r w:rsidRPr="00C31BBE">
              <w:rPr>
                <w:rFonts w:ascii="Georgia" w:eastAsia="Georgia" w:hAnsi="Georgia" w:cs="Georgia"/>
                <w:color w:val="1F2124"/>
                <w:kern w:val="0"/>
                <w:sz w:val="20"/>
                <w:szCs w:val="20"/>
                <w14:ligatures w14:val="none"/>
              </w:rPr>
              <w:t xml:space="preserve"> us,</w:t>
            </w:r>
          </w:p>
          <w:p w14:paraId="519400AE" w14:textId="77777777" w:rsidR="00C31BBE" w:rsidRPr="00C31BBE" w:rsidRDefault="00C31BBE" w:rsidP="00C31BBE">
            <w:pPr>
              <w:widowControl w:val="0"/>
              <w:spacing w:line="239" w:lineRule="auto"/>
              <w:ind w:right="-34"/>
              <w:rPr>
                <w:rFonts w:ascii="Georgia" w:eastAsia="Georgia" w:hAnsi="Georgia" w:cs="Georgia"/>
                <w:color w:val="1F2124"/>
                <w:kern w:val="0"/>
                <w:sz w:val="20"/>
                <w:szCs w:val="20"/>
                <w14:ligatures w14:val="none"/>
              </w:rPr>
            </w:pP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at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f</w:t>
            </w:r>
            <w:r w:rsidRPr="00C31BBE">
              <w:rPr>
                <w:rFonts w:ascii="Georgia" w:eastAsia="Georgia" w:hAnsi="Georgia" w:cs="Georgia"/>
                <w:color w:val="1F2124"/>
                <w:w w:val="99"/>
                <w:kern w:val="0"/>
                <w:sz w:val="20"/>
                <w:szCs w:val="20"/>
                <w14:ligatures w14:val="none"/>
              </w:rPr>
              <w:t>low</w:t>
            </w:r>
            <w:r w:rsidRPr="00C31BBE">
              <w:rPr>
                <w:rFonts w:ascii="Georgia" w:eastAsia="Georgia" w:hAnsi="Georgia" w:cs="Georgia"/>
                <w:color w:val="1F2124"/>
                <w:kern w:val="0"/>
                <w:sz w:val="20"/>
                <w:szCs w:val="20"/>
                <w14:ligatures w14:val="none"/>
              </w:rPr>
              <w:t>in</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 xml:space="preserve"> fr</w:t>
            </w:r>
            <w:r w:rsidRPr="00C31BBE">
              <w:rPr>
                <w:rFonts w:ascii="Georgia" w:eastAsia="Georgia" w:hAnsi="Georgia" w:cs="Georgia"/>
                <w:color w:val="1F2124"/>
                <w:w w:val="99"/>
                <w:kern w:val="0"/>
                <w:sz w:val="20"/>
                <w:szCs w:val="20"/>
                <w14:ligatures w14:val="none"/>
              </w:rPr>
              <w:t>eel</w:t>
            </w:r>
            <w:r w:rsidRPr="00C31BBE">
              <w:rPr>
                <w:rFonts w:ascii="Georgia" w:eastAsia="Georgia" w:hAnsi="Georgia" w:cs="Georgia"/>
                <w:color w:val="1F2124"/>
                <w:kern w:val="0"/>
                <w:sz w:val="20"/>
                <w:szCs w:val="20"/>
                <w14:ligatures w14:val="none"/>
              </w:rPr>
              <w:t>y f</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spacing w:val="1"/>
                <w:kern w:val="0"/>
                <w:sz w:val="20"/>
                <w:szCs w:val="20"/>
                <w14:ligatures w14:val="none"/>
              </w:rPr>
              <w:t>r</w:t>
            </w:r>
            <w:r w:rsidRPr="00C31BBE">
              <w:rPr>
                <w:rFonts w:ascii="Georgia" w:eastAsia="Georgia" w:hAnsi="Georgia" w:cs="Georgia"/>
                <w:color w:val="1F2124"/>
                <w:kern w:val="0"/>
                <w:sz w:val="20"/>
                <w:szCs w:val="20"/>
                <w14:ligatures w14:val="none"/>
              </w:rPr>
              <w:t xml:space="preserve"> a</w:t>
            </w:r>
            <w:r w:rsidRPr="00C31BBE">
              <w:rPr>
                <w:rFonts w:ascii="Georgia" w:eastAsia="Georgia" w:hAnsi="Georgia" w:cs="Georgia"/>
                <w:color w:val="1F2124"/>
                <w:w w:val="99"/>
                <w:kern w:val="0"/>
                <w:sz w:val="20"/>
                <w:szCs w:val="20"/>
                <w14:ligatures w14:val="none"/>
              </w:rPr>
              <w:t>ll</w:t>
            </w:r>
            <w:r w:rsidRPr="00C31BBE">
              <w:rPr>
                <w:rFonts w:ascii="Georgia" w:eastAsia="Georgia" w:hAnsi="Georgia" w:cs="Georgia"/>
                <w:color w:val="1F2124"/>
                <w:kern w:val="0"/>
                <w:sz w:val="20"/>
                <w:szCs w:val="20"/>
                <w14:ligatures w14:val="none"/>
              </w:rPr>
              <w:t xml:space="preserve"> who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i</w:t>
            </w:r>
            <w:r w:rsidRPr="00C31BBE">
              <w:rPr>
                <w:rFonts w:ascii="Georgia" w:eastAsia="Georgia" w:hAnsi="Georgia" w:cs="Georgia"/>
                <w:color w:val="1F2124"/>
                <w:w w:val="99"/>
                <w:kern w:val="0"/>
                <w:sz w:val="20"/>
                <w:szCs w:val="20"/>
                <w14:ligatures w14:val="none"/>
              </w:rPr>
              <w:t>ll</w:t>
            </w:r>
            <w:r w:rsidRPr="00C31BBE">
              <w:rPr>
                <w:rFonts w:ascii="Georgia" w:eastAsia="Georgia" w:hAnsi="Georgia" w:cs="Georgia"/>
                <w:color w:val="1F2124"/>
                <w:kern w:val="0"/>
                <w:sz w:val="20"/>
                <w:szCs w:val="20"/>
                <w14:ligatures w14:val="none"/>
              </w:rPr>
              <w:t xml:space="preserve"> re</w:t>
            </w:r>
            <w:r w:rsidRPr="00C31BBE">
              <w:rPr>
                <w:rFonts w:ascii="Georgia" w:eastAsia="Georgia" w:hAnsi="Georgia" w:cs="Georgia"/>
                <w:color w:val="1F2124"/>
                <w:w w:val="99"/>
                <w:kern w:val="0"/>
                <w:sz w:val="20"/>
                <w:szCs w:val="20"/>
                <w14:ligatures w14:val="none"/>
              </w:rPr>
              <w:t>c</w:t>
            </w:r>
            <w:r w:rsidRPr="00C31BBE">
              <w:rPr>
                <w:rFonts w:ascii="Georgia" w:eastAsia="Georgia" w:hAnsi="Georgia" w:cs="Georgia"/>
                <w:color w:val="1F2124"/>
                <w:kern w:val="0"/>
                <w:sz w:val="20"/>
                <w:szCs w:val="20"/>
                <w14:ligatures w14:val="none"/>
              </w:rPr>
              <w:t xml:space="preserve">eive it,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at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fr</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m th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 str</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ams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 Go</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spacing w:val="1"/>
                <w:kern w:val="0"/>
                <w:sz w:val="20"/>
                <w:szCs w:val="20"/>
                <w14:ligatures w14:val="none"/>
              </w:rPr>
              <w:t>’</w:t>
            </w:r>
            <w:r w:rsidRPr="00C31BBE">
              <w:rPr>
                <w:rFonts w:ascii="Georgia" w:eastAsia="Georgia" w:hAnsi="Georgia" w:cs="Georgia"/>
                <w:color w:val="1F2124"/>
                <w:kern w:val="0"/>
                <w:sz w:val="20"/>
                <w:szCs w:val="20"/>
                <w14:ligatures w14:val="none"/>
              </w:rPr>
              <w:t>s saving</w:t>
            </w:r>
            <w:r w:rsidRPr="00C31BBE">
              <w:rPr>
                <w:rFonts w:ascii="Georgia" w:eastAsia="Georgia" w:hAnsi="Georgia" w:cs="Georgia"/>
                <w:color w:val="1F2124"/>
                <w:spacing w:val="76"/>
                <w:kern w:val="0"/>
                <w:sz w:val="20"/>
                <w:szCs w:val="20"/>
                <w14:ligatures w14:val="none"/>
              </w:rPr>
              <w:t xml:space="preserve"> </w:t>
            </w:r>
            <w:r w:rsidRPr="00C31BBE">
              <w:rPr>
                <w:rFonts w:ascii="Georgia" w:eastAsia="Georgia" w:hAnsi="Georgia" w:cs="Georgia"/>
                <w:color w:val="1F2124"/>
                <w:w w:val="99"/>
                <w:kern w:val="0"/>
                <w:sz w:val="20"/>
                <w:szCs w:val="20"/>
                <w14:ligatures w14:val="none"/>
              </w:rPr>
              <w:t>powe</w:t>
            </w:r>
            <w:r w:rsidRPr="00C31BBE">
              <w:rPr>
                <w:rFonts w:ascii="Georgia" w:eastAsia="Georgia" w:hAnsi="Georgia" w:cs="Georgia"/>
                <w:color w:val="1F2124"/>
                <w:kern w:val="0"/>
                <w:sz w:val="20"/>
                <w:szCs w:val="20"/>
                <w14:ligatures w14:val="none"/>
              </w:rPr>
              <w:t>r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justic</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w:t>
            </w:r>
          </w:p>
          <w:p w14:paraId="35EB00AF" w14:textId="77777777" w:rsidR="00C31BBE" w:rsidRPr="00C31BBE" w:rsidRDefault="00C31BBE" w:rsidP="00C31BBE">
            <w:pPr>
              <w:widowControl w:val="0"/>
              <w:spacing w:line="239" w:lineRule="auto"/>
              <w:ind w:right="232"/>
              <w:rPr>
                <w:rFonts w:ascii="Georgia" w:eastAsia="Georgia" w:hAnsi="Georgia" w:cs="Georgia"/>
                <w:color w:val="1F2124"/>
                <w:kern w:val="0"/>
                <w:sz w:val="20"/>
                <w:szCs w:val="20"/>
                <w14:ligatures w14:val="none"/>
              </w:rPr>
            </w:pP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at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that brin</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s h</w:t>
            </w:r>
            <w:r w:rsidRPr="00C31BBE">
              <w:rPr>
                <w:rFonts w:ascii="Georgia" w:eastAsia="Georgia" w:hAnsi="Georgia" w:cs="Georgia"/>
                <w:color w:val="1F2124"/>
                <w:w w:val="99"/>
                <w:kern w:val="0"/>
                <w:sz w:val="20"/>
                <w:szCs w:val="20"/>
                <w14:ligatures w14:val="none"/>
              </w:rPr>
              <w:t>ope</w:t>
            </w:r>
            <w:r w:rsidRPr="00C31BBE">
              <w:rPr>
                <w:rFonts w:ascii="Georgia" w:eastAsia="Georgia" w:hAnsi="Georgia" w:cs="Georgia"/>
                <w:color w:val="1F2124"/>
                <w:kern w:val="0"/>
                <w:sz w:val="20"/>
                <w:szCs w:val="20"/>
                <w14:ligatures w14:val="none"/>
              </w:rPr>
              <w:t xml:space="preserve"> t</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 xml:space="preserve"> a</w:t>
            </w:r>
            <w:r w:rsidRPr="00C31BBE">
              <w:rPr>
                <w:rFonts w:ascii="Georgia" w:eastAsia="Georgia" w:hAnsi="Georgia" w:cs="Georgia"/>
                <w:color w:val="1F2124"/>
                <w:w w:val="99"/>
                <w:kern w:val="0"/>
                <w:sz w:val="20"/>
                <w:szCs w:val="20"/>
                <w14:ligatures w14:val="none"/>
              </w:rPr>
              <w:t>l</w:t>
            </w:r>
            <w:r w:rsidRPr="00C31BBE">
              <w:rPr>
                <w:rFonts w:ascii="Georgia" w:eastAsia="Georgia" w:hAnsi="Georgia" w:cs="Georgia"/>
                <w:color w:val="1F2124"/>
                <w:kern w:val="0"/>
                <w:sz w:val="20"/>
                <w:szCs w:val="20"/>
                <w14:ligatures w14:val="none"/>
              </w:rPr>
              <w:t xml:space="preserve">l </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ho thirst for ri</w:t>
            </w:r>
            <w:r w:rsidRPr="00C31BBE">
              <w:rPr>
                <w:rFonts w:ascii="Georgia" w:eastAsia="Georgia" w:hAnsi="Georgia" w:cs="Georgia"/>
                <w:color w:val="1F2124"/>
                <w:w w:val="99"/>
                <w:kern w:val="0"/>
                <w:sz w:val="20"/>
                <w:szCs w:val="20"/>
                <w14:ligatures w14:val="none"/>
              </w:rPr>
              <w:t>g</w:t>
            </w:r>
            <w:r w:rsidRPr="00C31BBE">
              <w:rPr>
                <w:rFonts w:ascii="Georgia" w:eastAsia="Georgia" w:hAnsi="Georgia" w:cs="Georgia"/>
                <w:color w:val="1F2124"/>
                <w:kern w:val="0"/>
                <w:sz w:val="20"/>
                <w:szCs w:val="20"/>
                <w14:ligatures w14:val="none"/>
              </w:rPr>
              <w:t>ht</w:t>
            </w:r>
            <w:r w:rsidRPr="00C31BBE">
              <w:rPr>
                <w:rFonts w:ascii="Georgia" w:eastAsia="Georgia" w:hAnsi="Georgia" w:cs="Georgia"/>
                <w:color w:val="1F2124"/>
                <w:w w:val="99"/>
                <w:kern w:val="0"/>
                <w:sz w:val="20"/>
                <w:szCs w:val="20"/>
                <w14:ligatures w14:val="none"/>
              </w:rPr>
              <w:t>eo</w:t>
            </w:r>
            <w:r w:rsidRPr="00C31BBE">
              <w:rPr>
                <w:rFonts w:ascii="Georgia" w:eastAsia="Georgia" w:hAnsi="Georgia" w:cs="Georgia"/>
                <w:color w:val="1F2124"/>
                <w:kern w:val="0"/>
                <w:sz w:val="20"/>
                <w:szCs w:val="20"/>
                <w14:ligatures w14:val="none"/>
              </w:rPr>
              <w:t>usn</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ss,</w:t>
            </w:r>
          </w:p>
          <w:p w14:paraId="1385FB84" w14:textId="77777777" w:rsidR="00C31BBE" w:rsidRPr="00C31BBE" w:rsidRDefault="00C31BBE" w:rsidP="00C31BBE">
            <w:pPr>
              <w:widowControl w:val="0"/>
              <w:spacing w:line="239" w:lineRule="auto"/>
              <w:ind w:right="286"/>
              <w:rPr>
                <w:rFonts w:ascii="Georgia" w:eastAsia="Georgia" w:hAnsi="Georgia" w:cs="Georgia"/>
                <w:color w:val="1F2124"/>
                <w:kern w:val="0"/>
                <w:sz w:val="20"/>
                <w:szCs w:val="20"/>
                <w14:ligatures w14:val="none"/>
              </w:rPr>
            </w:pP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at</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 that r</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fr</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sh</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xml:space="preserve">s </w:t>
            </w:r>
            <w:r w:rsidRPr="00C31BBE">
              <w:rPr>
                <w:rFonts w:ascii="Georgia" w:eastAsia="Georgia" w:hAnsi="Georgia" w:cs="Georgia"/>
                <w:color w:val="1F2124"/>
                <w:w w:val="99"/>
                <w:kern w:val="0"/>
                <w:sz w:val="20"/>
                <w:szCs w:val="20"/>
                <w14:ligatures w14:val="none"/>
              </w:rPr>
              <w:t>l</w:t>
            </w:r>
            <w:r w:rsidRPr="00C31BBE">
              <w:rPr>
                <w:rFonts w:ascii="Georgia" w:eastAsia="Georgia" w:hAnsi="Georgia" w:cs="Georgia"/>
                <w:color w:val="1F2124"/>
                <w:kern w:val="0"/>
                <w:sz w:val="20"/>
                <w:szCs w:val="20"/>
                <w14:ligatures w14:val="none"/>
              </w:rPr>
              <w:t>if</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 nurtures gro</w:t>
            </w:r>
            <w:r w:rsidRPr="00C31BBE">
              <w:rPr>
                <w:rFonts w:ascii="Georgia" w:eastAsia="Georgia" w:hAnsi="Georgia" w:cs="Georgia"/>
                <w:color w:val="1F2124"/>
                <w:w w:val="99"/>
                <w:kern w:val="0"/>
                <w:sz w:val="20"/>
                <w:szCs w:val="20"/>
                <w14:ligatures w14:val="none"/>
              </w:rPr>
              <w:t>w</w:t>
            </w:r>
            <w:r w:rsidRPr="00C31BBE">
              <w:rPr>
                <w:rFonts w:ascii="Georgia" w:eastAsia="Georgia" w:hAnsi="Georgia" w:cs="Georgia"/>
                <w:color w:val="1F2124"/>
                <w:kern w:val="0"/>
                <w:sz w:val="20"/>
                <w:szCs w:val="20"/>
                <w14:ligatures w14:val="none"/>
              </w:rPr>
              <w:t>th, an</w:t>
            </w:r>
            <w:r w:rsidRPr="00C31BBE">
              <w:rPr>
                <w:rFonts w:ascii="Georgia" w:eastAsia="Georgia" w:hAnsi="Georgia" w:cs="Georgia"/>
                <w:color w:val="1F2124"/>
                <w:w w:val="99"/>
                <w:kern w:val="0"/>
                <w:sz w:val="20"/>
                <w:szCs w:val="20"/>
                <w14:ligatures w14:val="none"/>
              </w:rPr>
              <w:t>d</w:t>
            </w:r>
            <w:r w:rsidRPr="00C31BBE">
              <w:rPr>
                <w:rFonts w:ascii="Georgia" w:eastAsia="Georgia" w:hAnsi="Georgia" w:cs="Georgia"/>
                <w:color w:val="1F2124"/>
                <w:kern w:val="0"/>
                <w:sz w:val="20"/>
                <w:szCs w:val="20"/>
                <w14:ligatures w14:val="none"/>
              </w:rPr>
              <w:t xml:space="preserve"> </w:t>
            </w:r>
            <w:r w:rsidRPr="00C31BBE">
              <w:rPr>
                <w:rFonts w:ascii="Georgia" w:eastAsia="Georgia" w:hAnsi="Georgia" w:cs="Georgia"/>
                <w:color w:val="1F2124"/>
                <w:w w:val="99"/>
                <w:kern w:val="0"/>
                <w:sz w:val="20"/>
                <w:szCs w:val="20"/>
                <w14:ligatures w14:val="none"/>
              </w:rPr>
              <w:t>o</w:t>
            </w:r>
            <w:r w:rsidRPr="00C31BBE">
              <w:rPr>
                <w:rFonts w:ascii="Georgia" w:eastAsia="Georgia" w:hAnsi="Georgia" w:cs="Georgia"/>
                <w:color w:val="1F2124"/>
                <w:kern w:val="0"/>
                <w:sz w:val="20"/>
                <w:szCs w:val="20"/>
                <w14:ligatures w14:val="none"/>
              </w:rPr>
              <w:t>ff</w:t>
            </w:r>
            <w:r w:rsidRPr="00C31BBE">
              <w:rPr>
                <w:rFonts w:ascii="Georgia" w:eastAsia="Georgia" w:hAnsi="Georgia" w:cs="Georgia"/>
                <w:color w:val="1F2124"/>
                <w:w w:val="99"/>
                <w:kern w:val="0"/>
                <w:sz w:val="20"/>
                <w:szCs w:val="20"/>
                <w14:ligatures w14:val="none"/>
              </w:rPr>
              <w:t>e</w:t>
            </w:r>
            <w:r w:rsidRPr="00C31BBE">
              <w:rPr>
                <w:rFonts w:ascii="Georgia" w:eastAsia="Georgia" w:hAnsi="Georgia" w:cs="Georgia"/>
                <w:color w:val="1F2124"/>
                <w:kern w:val="0"/>
                <w:sz w:val="20"/>
                <w:szCs w:val="20"/>
                <w14:ligatures w14:val="none"/>
              </w:rPr>
              <w:t>rs n</w:t>
            </w:r>
            <w:r w:rsidRPr="00C31BBE">
              <w:rPr>
                <w:rFonts w:ascii="Georgia" w:eastAsia="Georgia" w:hAnsi="Georgia" w:cs="Georgia"/>
                <w:color w:val="1F2124"/>
                <w:w w:val="99"/>
                <w:kern w:val="0"/>
                <w:sz w:val="20"/>
                <w:szCs w:val="20"/>
                <w14:ligatures w14:val="none"/>
              </w:rPr>
              <w:t>ew</w:t>
            </w:r>
            <w:r w:rsidRPr="00C31BBE">
              <w:rPr>
                <w:rFonts w:ascii="Georgia" w:eastAsia="Georgia" w:hAnsi="Georgia" w:cs="Georgia"/>
                <w:color w:val="1F2124"/>
                <w:kern w:val="0"/>
                <w:sz w:val="20"/>
                <w:szCs w:val="20"/>
                <w14:ligatures w14:val="none"/>
              </w:rPr>
              <w:t xml:space="preserve"> birth.</w:t>
            </w:r>
          </w:p>
          <w:p w14:paraId="160EA470" w14:textId="77777777" w:rsidR="00C31BBE" w:rsidRPr="00C31BBE" w:rsidRDefault="00C31BBE" w:rsidP="00C31BBE">
            <w:pPr>
              <w:widowControl w:val="0"/>
              <w:spacing w:line="239" w:lineRule="auto"/>
              <w:ind w:right="-20"/>
              <w:rPr>
                <w:rFonts w:ascii="Georgia" w:eastAsia="Georgia" w:hAnsi="Georgia" w:cs="Georgia"/>
                <w:b/>
                <w:bCs/>
                <w:color w:val="1F2124"/>
                <w:spacing w:val="1"/>
                <w:w w:val="99"/>
                <w:kern w:val="0"/>
                <w:sz w:val="20"/>
                <w:szCs w:val="20"/>
                <w14:ligatures w14:val="none"/>
              </w:rPr>
            </w:pPr>
            <w:r w:rsidRPr="00C31BBE">
              <w:rPr>
                <w:rFonts w:ascii="Georgia" w:eastAsia="Georgia" w:hAnsi="Georgia" w:cs="Georgia"/>
                <w:b/>
                <w:bCs/>
                <w:color w:val="1F2124"/>
                <w:w w:val="99"/>
                <w:kern w:val="0"/>
                <w:sz w:val="20"/>
                <w:szCs w:val="20"/>
                <w14:ligatures w14:val="none"/>
              </w:rPr>
              <w:t>H</w:t>
            </w:r>
            <w:r w:rsidRPr="00C31BBE">
              <w:rPr>
                <w:rFonts w:ascii="Georgia" w:eastAsia="Georgia" w:hAnsi="Georgia" w:cs="Georgia"/>
                <w:b/>
                <w:bCs/>
                <w:color w:val="1F2124"/>
                <w:kern w:val="0"/>
                <w:sz w:val="20"/>
                <w:szCs w:val="20"/>
                <w14:ligatures w14:val="none"/>
              </w:rPr>
              <w:t>e</w:t>
            </w:r>
            <w:r w:rsidRPr="00C31BBE">
              <w:rPr>
                <w:rFonts w:ascii="Georgia" w:eastAsia="Georgia" w:hAnsi="Georgia" w:cs="Georgia"/>
                <w:b/>
                <w:bCs/>
                <w:color w:val="1F2124"/>
                <w:w w:val="99"/>
                <w:kern w:val="0"/>
                <w:sz w:val="20"/>
                <w:szCs w:val="20"/>
                <w14:ligatures w14:val="none"/>
              </w:rPr>
              <w:t>r</w:t>
            </w:r>
            <w:r w:rsidRPr="00C31BBE">
              <w:rPr>
                <w:rFonts w:ascii="Georgia" w:eastAsia="Georgia" w:hAnsi="Georgia" w:cs="Georgia"/>
                <w:b/>
                <w:bCs/>
                <w:color w:val="1F2124"/>
                <w:kern w:val="0"/>
                <w:sz w:val="20"/>
                <w:szCs w:val="20"/>
                <w14:ligatures w14:val="none"/>
              </w:rPr>
              <w:t xml:space="preserve">e </w:t>
            </w:r>
            <w:r w:rsidRPr="00C31BBE">
              <w:rPr>
                <w:rFonts w:ascii="Georgia" w:eastAsia="Georgia" w:hAnsi="Georgia" w:cs="Georgia"/>
                <w:b/>
                <w:bCs/>
                <w:color w:val="1F2124"/>
                <w:w w:val="99"/>
                <w:kern w:val="0"/>
                <w:sz w:val="20"/>
                <w:szCs w:val="20"/>
                <w14:ligatures w14:val="none"/>
              </w:rPr>
              <w:t>w</w:t>
            </w:r>
            <w:r w:rsidRPr="00C31BBE">
              <w:rPr>
                <w:rFonts w:ascii="Georgia" w:eastAsia="Georgia" w:hAnsi="Georgia" w:cs="Georgia"/>
                <w:b/>
                <w:bCs/>
                <w:color w:val="1F2124"/>
                <w:kern w:val="0"/>
                <w:sz w:val="20"/>
                <w:szCs w:val="20"/>
                <w14:ligatures w14:val="none"/>
              </w:rPr>
              <w:t xml:space="preserve">e </w:t>
            </w:r>
            <w:r w:rsidRPr="00C31BBE">
              <w:rPr>
                <w:rFonts w:ascii="Georgia" w:eastAsia="Georgia" w:hAnsi="Georgia" w:cs="Georgia"/>
                <w:b/>
                <w:bCs/>
                <w:color w:val="1F2124"/>
                <w:w w:val="99"/>
                <w:kern w:val="0"/>
                <w:sz w:val="20"/>
                <w:szCs w:val="20"/>
                <w14:ligatures w14:val="none"/>
              </w:rPr>
              <w:t>c</w:t>
            </w:r>
            <w:r w:rsidRPr="00C31BBE">
              <w:rPr>
                <w:rFonts w:ascii="Georgia" w:eastAsia="Georgia" w:hAnsi="Georgia" w:cs="Georgia"/>
                <w:b/>
                <w:bCs/>
                <w:color w:val="1F2124"/>
                <w:kern w:val="0"/>
                <w:sz w:val="20"/>
                <w:szCs w:val="20"/>
                <w14:ligatures w14:val="none"/>
              </w:rPr>
              <w:t xml:space="preserve">ome </w:t>
            </w:r>
            <w:r w:rsidRPr="00C31BBE">
              <w:rPr>
                <w:rFonts w:ascii="Georgia" w:eastAsia="Georgia" w:hAnsi="Georgia" w:cs="Georgia"/>
                <w:b/>
                <w:bCs/>
                <w:color w:val="1F2124"/>
                <w:w w:val="99"/>
                <w:kern w:val="0"/>
                <w:sz w:val="20"/>
                <w:szCs w:val="20"/>
                <w14:ligatures w14:val="none"/>
              </w:rPr>
              <w:t>t</w:t>
            </w:r>
            <w:r w:rsidRPr="00C31BBE">
              <w:rPr>
                <w:rFonts w:ascii="Georgia" w:eastAsia="Georgia" w:hAnsi="Georgia" w:cs="Georgia"/>
                <w:b/>
                <w:bCs/>
                <w:color w:val="1F2124"/>
                <w:kern w:val="0"/>
                <w:sz w:val="20"/>
                <w:szCs w:val="20"/>
                <w14:ligatures w14:val="none"/>
              </w:rPr>
              <w:t>o</w:t>
            </w:r>
            <w:r w:rsidRPr="00C31BBE">
              <w:rPr>
                <w:rFonts w:ascii="Georgia" w:eastAsia="Georgia" w:hAnsi="Georgia" w:cs="Georgia"/>
                <w:b/>
                <w:bCs/>
                <w:color w:val="1F2124"/>
                <w:spacing w:val="1"/>
                <w:kern w:val="0"/>
                <w:sz w:val="20"/>
                <w:szCs w:val="20"/>
                <w14:ligatures w14:val="none"/>
              </w:rPr>
              <w:t xml:space="preserve"> </w:t>
            </w:r>
            <w:r w:rsidRPr="00C31BBE">
              <w:rPr>
                <w:rFonts w:ascii="Georgia" w:eastAsia="Georgia" w:hAnsi="Georgia" w:cs="Georgia"/>
                <w:b/>
                <w:bCs/>
                <w:color w:val="1F2124"/>
                <w:w w:val="99"/>
                <w:kern w:val="0"/>
                <w:sz w:val="20"/>
                <w:szCs w:val="20"/>
                <w14:ligatures w14:val="none"/>
              </w:rPr>
              <w:t>t</w:t>
            </w:r>
            <w:r w:rsidRPr="00C31BBE">
              <w:rPr>
                <w:rFonts w:ascii="Georgia" w:eastAsia="Georgia" w:hAnsi="Georgia" w:cs="Georgia"/>
                <w:b/>
                <w:bCs/>
                <w:color w:val="1F2124"/>
                <w:kern w:val="0"/>
                <w:sz w:val="20"/>
                <w:szCs w:val="20"/>
                <w14:ligatures w14:val="none"/>
              </w:rPr>
              <w:t xml:space="preserve">he </w:t>
            </w:r>
            <w:r w:rsidRPr="00C31BBE">
              <w:rPr>
                <w:rFonts w:ascii="Georgia" w:eastAsia="Georgia" w:hAnsi="Georgia" w:cs="Georgia"/>
                <w:b/>
                <w:bCs/>
                <w:color w:val="1F2124"/>
                <w:w w:val="99"/>
                <w:kern w:val="0"/>
                <w:sz w:val="20"/>
                <w:szCs w:val="20"/>
                <w14:ligatures w14:val="none"/>
              </w:rPr>
              <w:t>w</w:t>
            </w:r>
            <w:r w:rsidRPr="00C31BBE">
              <w:rPr>
                <w:rFonts w:ascii="Georgia" w:eastAsia="Georgia" w:hAnsi="Georgia" w:cs="Georgia"/>
                <w:b/>
                <w:bCs/>
                <w:color w:val="1F2124"/>
                <w:kern w:val="0"/>
                <w:sz w:val="20"/>
                <w:szCs w:val="20"/>
                <w14:ligatures w14:val="none"/>
              </w:rPr>
              <w:t>a</w:t>
            </w:r>
            <w:r w:rsidRPr="00C31BBE">
              <w:rPr>
                <w:rFonts w:ascii="Georgia" w:eastAsia="Georgia" w:hAnsi="Georgia" w:cs="Georgia"/>
                <w:b/>
                <w:bCs/>
                <w:color w:val="1F2124"/>
                <w:w w:val="99"/>
                <w:kern w:val="0"/>
                <w:sz w:val="20"/>
                <w:szCs w:val="20"/>
                <w14:ligatures w14:val="none"/>
              </w:rPr>
              <w:t>t</w:t>
            </w:r>
            <w:r w:rsidRPr="00C31BBE">
              <w:rPr>
                <w:rFonts w:ascii="Georgia" w:eastAsia="Georgia" w:hAnsi="Georgia" w:cs="Georgia"/>
                <w:b/>
                <w:bCs/>
                <w:color w:val="1F2124"/>
                <w:kern w:val="0"/>
                <w:sz w:val="20"/>
                <w:szCs w:val="20"/>
                <w14:ligatures w14:val="none"/>
              </w:rPr>
              <w:t>e</w:t>
            </w:r>
            <w:r w:rsidRPr="00C31BBE">
              <w:rPr>
                <w:rFonts w:ascii="Georgia" w:eastAsia="Georgia" w:hAnsi="Georgia" w:cs="Georgia"/>
                <w:b/>
                <w:bCs/>
                <w:color w:val="1F2124"/>
                <w:w w:val="99"/>
                <w:kern w:val="0"/>
                <w:sz w:val="20"/>
                <w:szCs w:val="20"/>
                <w14:ligatures w14:val="none"/>
              </w:rPr>
              <w:t>r</w:t>
            </w:r>
            <w:r w:rsidRPr="00C31BBE">
              <w:rPr>
                <w:rFonts w:ascii="Georgia" w:eastAsia="Georgia" w:hAnsi="Georgia" w:cs="Georgia"/>
                <w:b/>
                <w:bCs/>
                <w:color w:val="1F2124"/>
                <w:kern w:val="0"/>
                <w:sz w:val="20"/>
                <w:szCs w:val="20"/>
                <w14:ligatures w14:val="none"/>
              </w:rPr>
              <w:t>s</w:t>
            </w:r>
            <w:r w:rsidRPr="00C31BBE">
              <w:rPr>
                <w:rFonts w:ascii="Georgia" w:eastAsia="Georgia" w:hAnsi="Georgia" w:cs="Georgia"/>
                <w:b/>
                <w:bCs/>
                <w:color w:val="1F2124"/>
                <w:spacing w:val="1"/>
                <w:w w:val="99"/>
                <w:kern w:val="0"/>
                <w:sz w:val="20"/>
                <w:szCs w:val="20"/>
                <w14:ligatures w14:val="none"/>
              </w:rPr>
              <w:t>,</w:t>
            </w:r>
          </w:p>
          <w:p w14:paraId="4AC719FA" w14:textId="77777777" w:rsidR="00C31BBE" w:rsidRPr="00C31BBE" w:rsidRDefault="00C31BBE" w:rsidP="00C31BBE">
            <w:pPr>
              <w:widowControl w:val="0"/>
              <w:spacing w:line="239" w:lineRule="auto"/>
              <w:ind w:right="95"/>
              <w:rPr>
                <w:rFonts w:ascii="Georgia" w:eastAsia="Georgia" w:hAnsi="Georgia" w:cs="Georgia"/>
                <w:b/>
                <w:bCs/>
                <w:color w:val="1F2124"/>
                <w:kern w:val="0"/>
                <w:sz w:val="20"/>
                <w:szCs w:val="20"/>
                <w14:ligatures w14:val="none"/>
              </w:rPr>
            </w:pPr>
            <w:r w:rsidRPr="00C31BBE">
              <w:rPr>
                <w:rFonts w:ascii="Georgia" w:eastAsia="Georgia" w:hAnsi="Georgia" w:cs="Georgia"/>
                <w:b/>
                <w:bCs/>
                <w:color w:val="1F2124"/>
                <w:w w:val="99"/>
                <w:kern w:val="0"/>
                <w:sz w:val="20"/>
                <w:szCs w:val="20"/>
                <w14:ligatures w14:val="none"/>
              </w:rPr>
              <w:t>t</w:t>
            </w:r>
            <w:r w:rsidRPr="00C31BBE">
              <w:rPr>
                <w:rFonts w:ascii="Georgia" w:eastAsia="Georgia" w:hAnsi="Georgia" w:cs="Georgia"/>
                <w:b/>
                <w:bCs/>
                <w:color w:val="1F2124"/>
                <w:kern w:val="0"/>
                <w:sz w:val="20"/>
                <w:szCs w:val="20"/>
                <w14:ligatures w14:val="none"/>
              </w:rPr>
              <w:t>o bap</w:t>
            </w:r>
            <w:r w:rsidRPr="00C31BBE">
              <w:rPr>
                <w:rFonts w:ascii="Georgia" w:eastAsia="Georgia" w:hAnsi="Georgia" w:cs="Georgia"/>
                <w:b/>
                <w:bCs/>
                <w:color w:val="1F2124"/>
                <w:w w:val="99"/>
                <w:kern w:val="0"/>
                <w:sz w:val="20"/>
                <w:szCs w:val="20"/>
                <w14:ligatures w14:val="none"/>
              </w:rPr>
              <w:t>t</w:t>
            </w:r>
            <w:r w:rsidRPr="00C31BBE">
              <w:rPr>
                <w:rFonts w:ascii="Georgia" w:eastAsia="Georgia" w:hAnsi="Georgia" w:cs="Georgia"/>
                <w:b/>
                <w:bCs/>
                <w:color w:val="1F2124"/>
                <w:kern w:val="0"/>
                <w:sz w:val="20"/>
                <w:szCs w:val="20"/>
                <w14:ligatures w14:val="none"/>
              </w:rPr>
              <w:t>i</w:t>
            </w:r>
            <w:r w:rsidRPr="00C31BBE">
              <w:rPr>
                <w:rFonts w:ascii="Georgia" w:eastAsia="Georgia" w:hAnsi="Georgia" w:cs="Georgia"/>
                <w:b/>
                <w:bCs/>
                <w:color w:val="1F2124"/>
                <w:w w:val="99"/>
                <w:kern w:val="0"/>
                <w:sz w:val="20"/>
                <w:szCs w:val="20"/>
                <w14:ligatures w14:val="none"/>
              </w:rPr>
              <w:t>z</w:t>
            </w:r>
            <w:r w:rsidRPr="00C31BBE">
              <w:rPr>
                <w:rFonts w:ascii="Georgia" w:eastAsia="Georgia" w:hAnsi="Georgia" w:cs="Georgia"/>
                <w:b/>
                <w:bCs/>
                <w:color w:val="1F2124"/>
                <w:kern w:val="0"/>
                <w:sz w:val="20"/>
                <w:szCs w:val="20"/>
                <w14:ligatures w14:val="none"/>
              </w:rPr>
              <w:t xml:space="preserve">e a </w:t>
            </w:r>
            <w:r w:rsidRPr="00C31BBE">
              <w:rPr>
                <w:rFonts w:ascii="Georgia" w:eastAsia="Georgia" w:hAnsi="Georgia" w:cs="Georgia"/>
                <w:b/>
                <w:bCs/>
                <w:color w:val="1F2124"/>
                <w:w w:val="99"/>
                <w:kern w:val="0"/>
                <w:sz w:val="20"/>
                <w:szCs w:val="20"/>
                <w14:ligatures w14:val="none"/>
              </w:rPr>
              <w:t>c</w:t>
            </w:r>
            <w:r w:rsidRPr="00C31BBE">
              <w:rPr>
                <w:rFonts w:ascii="Georgia" w:eastAsia="Georgia" w:hAnsi="Georgia" w:cs="Georgia"/>
                <w:b/>
                <w:bCs/>
                <w:color w:val="1F2124"/>
                <w:kern w:val="0"/>
                <w:sz w:val="20"/>
                <w:szCs w:val="20"/>
                <w14:ligatures w14:val="none"/>
              </w:rPr>
              <w:t>hi</w:t>
            </w:r>
            <w:r w:rsidRPr="00C31BBE">
              <w:rPr>
                <w:rFonts w:ascii="Georgia" w:eastAsia="Georgia" w:hAnsi="Georgia" w:cs="Georgia"/>
                <w:b/>
                <w:bCs/>
                <w:color w:val="1F2124"/>
                <w:w w:val="99"/>
                <w:kern w:val="0"/>
                <w:sz w:val="20"/>
                <w:szCs w:val="20"/>
                <w14:ligatures w14:val="none"/>
              </w:rPr>
              <w:t>ld</w:t>
            </w:r>
            <w:r w:rsidRPr="00C31BBE">
              <w:rPr>
                <w:rFonts w:ascii="Georgia" w:eastAsia="Georgia" w:hAnsi="Georgia" w:cs="Georgia"/>
                <w:b/>
                <w:bCs/>
                <w:color w:val="1F2124"/>
                <w:kern w:val="0"/>
                <w:sz w:val="20"/>
                <w:szCs w:val="20"/>
                <w14:ligatures w14:val="none"/>
              </w:rPr>
              <w:t>/</w:t>
            </w:r>
            <w:r w:rsidRPr="00C31BBE">
              <w:rPr>
                <w:rFonts w:ascii="Georgia" w:eastAsia="Georgia" w:hAnsi="Georgia" w:cs="Georgia"/>
                <w:b/>
                <w:bCs/>
                <w:color w:val="1F2124"/>
                <w:w w:val="99"/>
                <w:kern w:val="0"/>
                <w:sz w:val="20"/>
                <w:szCs w:val="20"/>
                <w14:ligatures w14:val="none"/>
              </w:rPr>
              <w:t>c</w:t>
            </w:r>
            <w:r w:rsidRPr="00C31BBE">
              <w:rPr>
                <w:rFonts w:ascii="Georgia" w:eastAsia="Georgia" w:hAnsi="Georgia" w:cs="Georgia"/>
                <w:b/>
                <w:bCs/>
                <w:color w:val="1F2124"/>
                <w:kern w:val="0"/>
                <w:sz w:val="20"/>
                <w:szCs w:val="20"/>
                <w14:ligatures w14:val="none"/>
              </w:rPr>
              <w:t>hi</w:t>
            </w:r>
            <w:r w:rsidRPr="00C31BBE">
              <w:rPr>
                <w:rFonts w:ascii="Georgia" w:eastAsia="Georgia" w:hAnsi="Georgia" w:cs="Georgia"/>
                <w:b/>
                <w:bCs/>
                <w:color w:val="1F2124"/>
                <w:spacing w:val="1"/>
                <w:w w:val="99"/>
                <w:kern w:val="0"/>
                <w:sz w:val="20"/>
                <w:szCs w:val="20"/>
                <w14:ligatures w14:val="none"/>
              </w:rPr>
              <w:t>ldr</w:t>
            </w:r>
            <w:r w:rsidRPr="00C31BBE">
              <w:rPr>
                <w:rFonts w:ascii="Georgia" w:eastAsia="Georgia" w:hAnsi="Georgia" w:cs="Georgia"/>
                <w:b/>
                <w:bCs/>
                <w:color w:val="1F2124"/>
                <w:kern w:val="0"/>
                <w:sz w:val="20"/>
                <w:szCs w:val="20"/>
                <w14:ligatures w14:val="none"/>
              </w:rPr>
              <w:t>en/pe</w:t>
            </w:r>
            <w:r w:rsidRPr="00C31BBE">
              <w:rPr>
                <w:rFonts w:ascii="Georgia" w:eastAsia="Georgia" w:hAnsi="Georgia" w:cs="Georgia"/>
                <w:b/>
                <w:bCs/>
                <w:color w:val="1F2124"/>
                <w:w w:val="99"/>
                <w:kern w:val="0"/>
                <w:sz w:val="20"/>
                <w:szCs w:val="20"/>
                <w14:ligatures w14:val="none"/>
              </w:rPr>
              <w:t>r</w:t>
            </w:r>
            <w:r w:rsidRPr="00C31BBE">
              <w:rPr>
                <w:rFonts w:ascii="Georgia" w:eastAsia="Georgia" w:hAnsi="Georgia" w:cs="Georgia"/>
                <w:b/>
                <w:bCs/>
                <w:color w:val="1F2124"/>
                <w:kern w:val="0"/>
                <w:sz w:val="20"/>
                <w:szCs w:val="20"/>
                <w14:ligatures w14:val="none"/>
              </w:rPr>
              <w:t>son(s)</w:t>
            </w:r>
            <w:r w:rsidRPr="00C31BBE">
              <w:rPr>
                <w:rFonts w:ascii="Georgia" w:eastAsia="Georgia" w:hAnsi="Georgia" w:cs="Georgia"/>
                <w:b/>
                <w:bCs/>
                <w:color w:val="1F2124"/>
                <w:w w:val="99"/>
                <w:kern w:val="0"/>
                <w:sz w:val="20"/>
                <w:szCs w:val="20"/>
                <w14:ligatures w14:val="none"/>
              </w:rPr>
              <w:t>,</w:t>
            </w:r>
            <w:r w:rsidRPr="00C31BBE">
              <w:rPr>
                <w:rFonts w:ascii="Georgia" w:eastAsia="Georgia" w:hAnsi="Georgia" w:cs="Georgia"/>
                <w:b/>
                <w:bCs/>
                <w:color w:val="1F2124"/>
                <w:kern w:val="0"/>
                <w:sz w:val="20"/>
                <w:szCs w:val="20"/>
                <w14:ligatures w14:val="none"/>
              </w:rPr>
              <w:t xml:space="preserve"> an</w:t>
            </w:r>
            <w:r w:rsidRPr="00C31BBE">
              <w:rPr>
                <w:rFonts w:ascii="Georgia" w:eastAsia="Georgia" w:hAnsi="Georgia" w:cs="Georgia"/>
                <w:b/>
                <w:bCs/>
                <w:color w:val="1F2124"/>
                <w:w w:val="99"/>
                <w:kern w:val="0"/>
                <w:sz w:val="20"/>
                <w:szCs w:val="20"/>
                <w14:ligatures w14:val="none"/>
              </w:rPr>
              <w:t>d</w:t>
            </w:r>
            <w:r w:rsidRPr="00C31BBE">
              <w:rPr>
                <w:rFonts w:ascii="Georgia" w:eastAsia="Georgia" w:hAnsi="Georgia" w:cs="Georgia"/>
                <w:b/>
                <w:bCs/>
                <w:color w:val="1F2124"/>
                <w:kern w:val="0"/>
                <w:sz w:val="20"/>
                <w:szCs w:val="20"/>
                <w14:ligatures w14:val="none"/>
              </w:rPr>
              <w:t xml:space="preserve"> in</w:t>
            </w:r>
            <w:r w:rsidRPr="00C31BBE">
              <w:rPr>
                <w:rFonts w:ascii="Georgia" w:eastAsia="Georgia" w:hAnsi="Georgia" w:cs="Georgia"/>
                <w:b/>
                <w:bCs/>
                <w:color w:val="1F2124"/>
                <w:spacing w:val="1"/>
                <w:kern w:val="0"/>
                <w:sz w:val="20"/>
                <w:szCs w:val="20"/>
                <w14:ligatures w14:val="none"/>
              </w:rPr>
              <w:t xml:space="preserve"> </w:t>
            </w:r>
            <w:r w:rsidRPr="00C31BBE">
              <w:rPr>
                <w:rFonts w:ascii="Georgia" w:eastAsia="Georgia" w:hAnsi="Georgia" w:cs="Georgia"/>
                <w:b/>
                <w:bCs/>
                <w:color w:val="1F2124"/>
                <w:kern w:val="0"/>
                <w:sz w:val="20"/>
                <w:szCs w:val="20"/>
                <w14:ligatures w14:val="none"/>
              </w:rPr>
              <w:t>ea</w:t>
            </w:r>
            <w:r w:rsidRPr="00C31BBE">
              <w:rPr>
                <w:rFonts w:ascii="Georgia" w:eastAsia="Georgia" w:hAnsi="Georgia" w:cs="Georgia"/>
                <w:b/>
                <w:bCs/>
                <w:color w:val="1F2124"/>
                <w:w w:val="99"/>
                <w:kern w:val="0"/>
                <w:sz w:val="20"/>
                <w:szCs w:val="20"/>
                <w14:ligatures w14:val="none"/>
              </w:rPr>
              <w:t>c</w:t>
            </w:r>
            <w:r w:rsidRPr="00C31BBE">
              <w:rPr>
                <w:rFonts w:ascii="Georgia" w:eastAsia="Georgia" w:hAnsi="Georgia" w:cs="Georgia"/>
                <w:b/>
                <w:bCs/>
                <w:color w:val="1F2124"/>
                <w:kern w:val="0"/>
                <w:sz w:val="20"/>
                <w:szCs w:val="20"/>
                <w14:ligatures w14:val="none"/>
              </w:rPr>
              <w:t>h o</w:t>
            </w:r>
            <w:r w:rsidRPr="00C31BBE">
              <w:rPr>
                <w:rFonts w:ascii="Georgia" w:eastAsia="Georgia" w:hAnsi="Georgia" w:cs="Georgia"/>
                <w:b/>
                <w:bCs/>
                <w:color w:val="1F2124"/>
                <w:w w:val="99"/>
                <w:kern w:val="0"/>
                <w:sz w:val="20"/>
                <w:szCs w:val="20"/>
                <w14:ligatures w14:val="none"/>
              </w:rPr>
              <w:t>t</w:t>
            </w:r>
            <w:r w:rsidRPr="00C31BBE">
              <w:rPr>
                <w:rFonts w:ascii="Georgia" w:eastAsia="Georgia" w:hAnsi="Georgia" w:cs="Georgia"/>
                <w:b/>
                <w:bCs/>
                <w:color w:val="1F2124"/>
                <w:kern w:val="0"/>
                <w:sz w:val="20"/>
                <w:szCs w:val="20"/>
                <w14:ligatures w14:val="none"/>
              </w:rPr>
              <w:t>he</w:t>
            </w:r>
            <w:r w:rsidRPr="00C31BBE">
              <w:rPr>
                <w:rFonts w:ascii="Georgia" w:eastAsia="Georgia" w:hAnsi="Georgia" w:cs="Georgia"/>
                <w:b/>
                <w:bCs/>
                <w:color w:val="1F2124"/>
                <w:w w:val="99"/>
                <w:kern w:val="0"/>
                <w:sz w:val="20"/>
                <w:szCs w:val="20"/>
                <w14:ligatures w14:val="none"/>
              </w:rPr>
              <w:t>r’</w:t>
            </w:r>
            <w:r w:rsidRPr="00C31BBE">
              <w:rPr>
                <w:rFonts w:ascii="Georgia" w:eastAsia="Georgia" w:hAnsi="Georgia" w:cs="Georgia"/>
                <w:b/>
                <w:bCs/>
                <w:color w:val="1F2124"/>
                <w:kern w:val="0"/>
                <w:sz w:val="20"/>
                <w:szCs w:val="20"/>
                <w14:ligatures w14:val="none"/>
              </w:rPr>
              <w:t>s</w:t>
            </w:r>
            <w:r w:rsidRPr="00C31BBE">
              <w:rPr>
                <w:rFonts w:ascii="Georgia" w:eastAsia="Georgia" w:hAnsi="Georgia" w:cs="Georgia"/>
                <w:b/>
                <w:bCs/>
                <w:color w:val="1F2124"/>
                <w:spacing w:val="1"/>
                <w:kern w:val="0"/>
                <w:sz w:val="20"/>
                <w:szCs w:val="20"/>
                <w14:ligatures w14:val="none"/>
              </w:rPr>
              <w:t xml:space="preserve"> </w:t>
            </w:r>
            <w:r w:rsidRPr="00C31BBE">
              <w:rPr>
                <w:rFonts w:ascii="Georgia" w:eastAsia="Georgia" w:hAnsi="Georgia" w:cs="Georgia"/>
                <w:b/>
                <w:bCs/>
                <w:color w:val="1F2124"/>
                <w:kern w:val="0"/>
                <w:sz w:val="20"/>
                <w:szCs w:val="20"/>
                <w14:ligatures w14:val="none"/>
              </w:rPr>
              <w:t>p</w:t>
            </w:r>
            <w:r w:rsidRPr="00C31BBE">
              <w:rPr>
                <w:rFonts w:ascii="Georgia" w:eastAsia="Georgia" w:hAnsi="Georgia" w:cs="Georgia"/>
                <w:b/>
                <w:bCs/>
                <w:color w:val="1F2124"/>
                <w:w w:val="99"/>
                <w:kern w:val="0"/>
                <w:sz w:val="20"/>
                <w:szCs w:val="20"/>
                <w14:ligatures w14:val="none"/>
              </w:rPr>
              <w:t>r</w:t>
            </w:r>
            <w:r w:rsidRPr="00C31BBE">
              <w:rPr>
                <w:rFonts w:ascii="Georgia" w:eastAsia="Georgia" w:hAnsi="Georgia" w:cs="Georgia"/>
                <w:b/>
                <w:bCs/>
                <w:color w:val="1F2124"/>
                <w:kern w:val="0"/>
                <w:sz w:val="20"/>
                <w:szCs w:val="20"/>
                <w14:ligatures w14:val="none"/>
              </w:rPr>
              <w:t>esen</w:t>
            </w:r>
            <w:r w:rsidRPr="00C31BBE">
              <w:rPr>
                <w:rFonts w:ascii="Georgia" w:eastAsia="Georgia" w:hAnsi="Georgia" w:cs="Georgia"/>
                <w:b/>
                <w:bCs/>
                <w:color w:val="1F2124"/>
                <w:w w:val="99"/>
                <w:kern w:val="0"/>
                <w:sz w:val="20"/>
                <w:szCs w:val="20"/>
                <w14:ligatures w14:val="none"/>
              </w:rPr>
              <w:t>c</w:t>
            </w:r>
            <w:r w:rsidRPr="00C31BBE">
              <w:rPr>
                <w:rFonts w:ascii="Georgia" w:eastAsia="Georgia" w:hAnsi="Georgia" w:cs="Georgia"/>
                <w:b/>
                <w:bCs/>
                <w:color w:val="1F2124"/>
                <w:kern w:val="0"/>
                <w:sz w:val="20"/>
                <w:szCs w:val="20"/>
                <w14:ligatures w14:val="none"/>
              </w:rPr>
              <w:t>e</w:t>
            </w:r>
          </w:p>
          <w:p w14:paraId="533C7BFD" w14:textId="77777777" w:rsidR="00C31BBE" w:rsidRPr="00C31BBE" w:rsidRDefault="00C31BBE" w:rsidP="00C31BBE">
            <w:pPr>
              <w:rPr>
                <w:rFonts w:ascii="Calibri" w:eastAsia="Calibri" w:hAnsi="Calibri" w:cs="Calibri"/>
                <w:kern w:val="0"/>
                <w:sz w:val="22"/>
                <w:szCs w:val="22"/>
                <w14:ligatures w14:val="none"/>
              </w:rPr>
            </w:pPr>
          </w:p>
        </w:tc>
      </w:tr>
    </w:tbl>
    <w:p w14:paraId="664D7244" w14:textId="4B5C66FC" w:rsidR="00C31BBE" w:rsidRDefault="00C31BBE">
      <w:pPr>
        <w:rPr>
          <w:rFonts w:ascii="Calibri" w:eastAsia="Calibri" w:hAnsi="Calibri" w:cs="Calibri"/>
          <w:kern w:val="0"/>
          <w:sz w:val="20"/>
          <w:szCs w:val="20"/>
          <w14:ligatures w14:val="none"/>
        </w:rPr>
      </w:pPr>
    </w:p>
    <w:p w14:paraId="052BB577" w14:textId="77777777" w:rsidR="00C31BBE" w:rsidRDefault="00C31BBE" w:rsidP="00B82134">
      <w:pPr>
        <w:spacing w:after="0" w:line="259" w:lineRule="auto"/>
        <w:jc w:val="center"/>
        <w:rPr>
          <w:rFonts w:ascii="Calibri" w:eastAsia="Calibri" w:hAnsi="Calibri" w:cs="Calibri"/>
          <w:kern w:val="0"/>
          <w:sz w:val="20"/>
          <w:szCs w:val="20"/>
          <w14:ligatures w14:val="none"/>
        </w:rPr>
      </w:pPr>
    </w:p>
    <w:p w14:paraId="1F945650" w14:textId="5ED3FA07" w:rsidR="00B82134" w:rsidRPr="00B82134" w:rsidRDefault="00B82134" w:rsidP="00B82134">
      <w:pPr>
        <w:spacing w:after="0" w:line="259" w:lineRule="auto"/>
        <w:jc w:val="center"/>
        <w:rPr>
          <w:rFonts w:ascii="Calibri" w:eastAsia="Calibri" w:hAnsi="Calibri" w:cs="Calibri"/>
          <w:kern w:val="0"/>
          <w:sz w:val="20"/>
          <w:szCs w:val="20"/>
          <w14:ligatures w14:val="none"/>
        </w:rPr>
      </w:pPr>
      <w:bookmarkStart w:id="20" w:name="_Hlk205202548"/>
      <w:r w:rsidRPr="00B82134">
        <w:rPr>
          <w:rFonts w:ascii="Calibri" w:eastAsia="Calibri" w:hAnsi="Calibri" w:cs="Calibri"/>
          <w:kern w:val="0"/>
          <w:sz w:val="20"/>
          <w:szCs w:val="20"/>
          <w14:ligatures w14:val="none"/>
        </w:rPr>
        <w:lastRenderedPageBreak/>
        <w:t xml:space="preserve">Rev Keith Sweat, Hermit Preacher.com. </w:t>
      </w:r>
    </w:p>
    <w:p w14:paraId="18C0101C" w14:textId="77777777" w:rsidR="00B82134" w:rsidRPr="00B82134" w:rsidRDefault="00B82134" w:rsidP="00B82134">
      <w:pPr>
        <w:spacing w:after="0" w:line="259" w:lineRule="auto"/>
        <w:jc w:val="center"/>
        <w:rPr>
          <w:rFonts w:ascii="Calibri" w:eastAsia="Calibri" w:hAnsi="Calibri" w:cs="Calibri"/>
          <w:kern w:val="0"/>
          <w:sz w:val="20"/>
          <w:szCs w:val="20"/>
          <w14:ligatures w14:val="none"/>
        </w:rPr>
      </w:pPr>
      <w:bookmarkStart w:id="21" w:name="_Hlk205190883"/>
      <w:r w:rsidRPr="00B82134">
        <w:rPr>
          <w:rFonts w:ascii="Calibri" w:eastAsia="Calibri" w:hAnsi="Calibri" w:cs="Calibri"/>
          <w:kern w:val="0"/>
          <w:sz w:val="20"/>
          <w:szCs w:val="20"/>
          <w14:ligatures w14:val="none"/>
        </w:rPr>
        <w:t>An independent publication neither produced by nor endorsed by any agency of the Global Methodist Church</w:t>
      </w:r>
    </w:p>
    <w:p w14:paraId="1B36BBDF" w14:textId="77777777" w:rsidR="00B82134" w:rsidRPr="00B82134" w:rsidRDefault="00B82134" w:rsidP="00B82134">
      <w:pPr>
        <w:keepNext/>
        <w:keepLines/>
        <w:spacing w:before="360" w:after="80" w:line="259" w:lineRule="auto"/>
        <w:jc w:val="center"/>
        <w:outlineLvl w:val="0"/>
        <w:rPr>
          <w:rFonts w:asciiTheme="majorHAnsi" w:eastAsiaTheme="majorEastAsia" w:hAnsiTheme="majorHAnsi" w:cstheme="majorBidi"/>
          <w:color w:val="0F4761" w:themeColor="accent1" w:themeShade="BF"/>
          <w:kern w:val="0"/>
          <w14:ligatures w14:val="none"/>
        </w:rPr>
      </w:pPr>
      <w:bookmarkStart w:id="22" w:name="_Toc196121747"/>
      <w:bookmarkStart w:id="23" w:name="_Toc205737910"/>
      <w:bookmarkEnd w:id="20"/>
      <w:bookmarkEnd w:id="21"/>
      <w:r w:rsidRPr="00B82134">
        <w:rPr>
          <w:rFonts w:asciiTheme="majorHAnsi" w:eastAsiaTheme="majorEastAsia" w:hAnsiTheme="majorHAnsi" w:cstheme="majorBidi"/>
          <w:color w:val="0F4761" w:themeColor="accent1" w:themeShade="BF"/>
          <w:kern w:val="0"/>
          <w14:ligatures w14:val="none"/>
        </w:rPr>
        <w:t>THE ADMINISTRATION OF BAPTISM FOR THOSE UNABLE TO ANSWER FOR THEMSELVES</w:t>
      </w:r>
      <w:bookmarkEnd w:id="3"/>
      <w:bookmarkEnd w:id="2"/>
      <w:bookmarkEnd w:id="1"/>
      <w:bookmarkEnd w:id="0"/>
      <w:bookmarkEnd w:id="22"/>
      <w:bookmarkEnd w:id="23"/>
    </w:p>
    <w:p w14:paraId="1DD2083F"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Candidates who are unable to answer for themselves are presented individually by an appropriate officer of the church, using full names, as follows:</w:t>
      </w:r>
    </w:p>
    <w:p w14:paraId="1D930F23"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I present N.N. to receive the Sacrament of Baptism.</w:t>
      </w:r>
    </w:p>
    <w:p w14:paraId="2DB878AC"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18FA38DA"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 minister shall address the assembly saying:</w:t>
      </w:r>
    </w:p>
    <w:p w14:paraId="5263B8EB"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DEARLY BELOVED: Since all of us are conceived and born in sin, and our Savior Christ says, “Unless one is born of water and of the Spirit he cannot enter into the kingdom of God;” I ask you to join together in calling upon God the Father, through our Lord Jesus Christ, that of his great mercy he will grant [this child] that thing which by nature no one can obtain; that [this child] being baptized with water and the Holy Spirit may be received into Christ's holy Church, and become a lively member of the same.</w:t>
      </w:r>
    </w:p>
    <w:p w14:paraId="56B9F246"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36905EA4"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Hear the words of the Gospel written by Saint Mark, in the Tenth Chapter, at the Thirteenth Verse.</w:t>
      </w:r>
    </w:p>
    <w:p w14:paraId="5B8B930B"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1494E231"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And they were bringing children to him </w:t>
      </w:r>
      <w:proofErr w:type="gramStart"/>
      <w:r w:rsidRPr="00B82134">
        <w:rPr>
          <w:rFonts w:ascii="Georgia" w:eastAsia="Calibri" w:hAnsi="Georgia" w:cs="Calibri"/>
          <w:kern w:val="0"/>
          <w:sz w:val="22"/>
          <w:szCs w:val="22"/>
          <w14:ligatures w14:val="none"/>
        </w:rPr>
        <w:t>that</w:t>
      </w:r>
      <w:proofErr w:type="gramEnd"/>
      <w:r w:rsidRPr="00B82134">
        <w:rPr>
          <w:rFonts w:ascii="Georgia" w:eastAsia="Calibri" w:hAnsi="Georgia" w:cs="Calibri"/>
          <w:kern w:val="0"/>
          <w:sz w:val="22"/>
          <w:szCs w:val="22"/>
          <w14:ligatures w14:val="none"/>
        </w:rPr>
        <w:t xml:space="preserve"> he might touch them, and the disciples rebuked them. But when Jesus saw it, he was indignant and said to them, “Let the children come to me; do not hinder them, for to such belongs the kingdom of God. Truly, I say to you, whoever does not receive the kingdom of God like a child shall not enter it.” And he took them in his arms and blessed them, laying his hands on them.</w:t>
      </w:r>
    </w:p>
    <w:p w14:paraId="2EB6396F"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1FC623AE"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 xml:space="preserve">Then shall the Minister lead the assembly in the following prayer </w:t>
      </w:r>
    </w:p>
    <w:p w14:paraId="0F538136" w14:textId="77777777" w:rsidR="00B82134" w:rsidRPr="00B82134" w:rsidRDefault="00B82134" w:rsidP="00B82134">
      <w:pPr>
        <w:spacing w:after="0" w:line="259" w:lineRule="auto"/>
        <w:rPr>
          <w:rFonts w:ascii="Georgia" w:eastAsia="Calibri" w:hAnsi="Georgia" w:cs="Calibri"/>
          <w:kern w:val="0"/>
          <w:sz w:val="22"/>
          <w:szCs w:val="22"/>
          <w14:ligatures w14:val="none"/>
        </w:rPr>
      </w:pPr>
      <w:proofErr w:type="gramStart"/>
      <w:r w:rsidRPr="00B82134">
        <w:rPr>
          <w:rFonts w:ascii="Georgia" w:eastAsia="Calibri" w:hAnsi="Georgia" w:cs="Calibri"/>
          <w:kern w:val="0"/>
          <w:sz w:val="22"/>
          <w:szCs w:val="22"/>
          <w14:ligatures w14:val="none"/>
        </w:rPr>
        <w:t>Let us</w:t>
      </w:r>
      <w:proofErr w:type="gramEnd"/>
      <w:r w:rsidRPr="00B82134">
        <w:rPr>
          <w:rFonts w:ascii="Georgia" w:eastAsia="Calibri" w:hAnsi="Georgia" w:cs="Calibri"/>
          <w:kern w:val="0"/>
          <w:sz w:val="22"/>
          <w:szCs w:val="22"/>
          <w14:ligatures w14:val="none"/>
        </w:rPr>
        <w:t xml:space="preserve"> pray.</w:t>
      </w:r>
    </w:p>
    <w:p w14:paraId="1190B489"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 xml:space="preserve">Almighty God who of your great mercy saved Noah and his family in the ark from perishing by water; and also safely led the children of Israel, your people, through the Red Sea, figuring thereby your holy Baptism ; and by the Baptism of your well-beloved Son Jesus Christ in the river Jordan, sanctified water for this holy Sacrament, We ask you, from your infinite mercies, that you will look upon this Child; wash him and sanctify him with the Holy Spirit ; that being delivered from your wrath, </w:t>
      </w:r>
      <w:r w:rsidRPr="00B82134">
        <w:rPr>
          <w:rFonts w:ascii="Georgia" w:eastAsia="Calibri" w:hAnsi="Georgia" w:cs="Calibri"/>
          <w:i/>
          <w:iCs/>
          <w:kern w:val="0"/>
          <w:sz w:val="22"/>
          <w:szCs w:val="22"/>
          <w14:ligatures w14:val="none"/>
        </w:rPr>
        <w:t>he</w:t>
      </w:r>
      <w:r w:rsidRPr="00B82134">
        <w:rPr>
          <w:rFonts w:ascii="Georgia" w:eastAsia="Calibri" w:hAnsi="Georgia" w:cs="Calibri"/>
          <w:b/>
          <w:bCs/>
          <w:kern w:val="0"/>
          <w:sz w:val="22"/>
          <w:szCs w:val="22"/>
          <w14:ligatures w14:val="none"/>
        </w:rPr>
        <w:t xml:space="preserve"> may be received into the ark of Christ’s Church; and being steadfast in faith, joyful through hope, and rooted love, may so pass the waves of this troublesome world, that finally</w:t>
      </w:r>
      <w:r w:rsidRPr="00B82134">
        <w:rPr>
          <w:rFonts w:ascii="Georgia" w:eastAsia="Calibri" w:hAnsi="Georgia" w:cs="Calibri"/>
          <w:i/>
          <w:iCs/>
          <w:kern w:val="0"/>
          <w:sz w:val="22"/>
          <w:szCs w:val="22"/>
          <w14:ligatures w14:val="none"/>
        </w:rPr>
        <w:t xml:space="preserve"> he</w:t>
      </w:r>
      <w:r w:rsidRPr="00B82134">
        <w:rPr>
          <w:rFonts w:ascii="Georgia" w:eastAsia="Calibri" w:hAnsi="Georgia" w:cs="Calibri"/>
          <w:b/>
          <w:bCs/>
          <w:kern w:val="0"/>
          <w:sz w:val="22"/>
          <w:szCs w:val="22"/>
          <w14:ligatures w14:val="none"/>
        </w:rPr>
        <w:t xml:space="preserve"> may come to the land of everlasting life; there to reign with you, world without end, through Jesus Christ our lord. Amen. </w:t>
      </w:r>
    </w:p>
    <w:p w14:paraId="776A9CEB"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5012E991"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Then shall the Minister address the Parents as follows:</w:t>
      </w:r>
    </w:p>
    <w:p w14:paraId="009745CF"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You have brought [this Child] here to be baptized; You have prayed that our Lord Jesus Christ would receive [this child], to release </w:t>
      </w:r>
      <w:r w:rsidRPr="006C30EE">
        <w:rPr>
          <w:rFonts w:ascii="Georgia" w:eastAsia="Calibri" w:hAnsi="Georgia" w:cs="Calibri"/>
          <w:i/>
          <w:iCs/>
          <w:kern w:val="0"/>
          <w:sz w:val="22"/>
          <w:szCs w:val="22"/>
          <w14:ligatures w14:val="none"/>
        </w:rPr>
        <w:t>him</w:t>
      </w:r>
      <w:r w:rsidRPr="00B82134">
        <w:rPr>
          <w:rFonts w:ascii="Georgia" w:eastAsia="Calibri" w:hAnsi="Georgia" w:cs="Calibri"/>
          <w:kern w:val="0"/>
          <w:sz w:val="22"/>
          <w:szCs w:val="22"/>
          <w14:ligatures w14:val="none"/>
        </w:rPr>
        <w:t xml:space="preserve"> of </w:t>
      </w:r>
      <w:r w:rsidRPr="006C30EE">
        <w:rPr>
          <w:rFonts w:ascii="Georgia" w:eastAsia="Calibri" w:hAnsi="Georgia" w:cs="Calibri"/>
          <w:i/>
          <w:iCs/>
          <w:kern w:val="0"/>
          <w:sz w:val="22"/>
          <w:szCs w:val="22"/>
          <w14:ligatures w14:val="none"/>
        </w:rPr>
        <w:t>his</w:t>
      </w:r>
      <w:r w:rsidRPr="00B82134">
        <w:rPr>
          <w:rFonts w:ascii="Georgia" w:eastAsia="Calibri" w:hAnsi="Georgia" w:cs="Calibri"/>
          <w:kern w:val="0"/>
          <w:sz w:val="22"/>
          <w:szCs w:val="22"/>
          <w14:ligatures w14:val="none"/>
        </w:rPr>
        <w:t xml:space="preserve"> sins, to sanctify </w:t>
      </w:r>
      <w:r w:rsidRPr="006C30EE">
        <w:rPr>
          <w:rFonts w:ascii="Georgia" w:eastAsia="Calibri" w:hAnsi="Georgia" w:cs="Calibri"/>
          <w:i/>
          <w:iCs/>
          <w:kern w:val="0"/>
          <w:sz w:val="22"/>
          <w:szCs w:val="22"/>
          <w14:ligatures w14:val="none"/>
        </w:rPr>
        <w:t>him</w:t>
      </w:r>
      <w:r w:rsidRPr="00B82134">
        <w:rPr>
          <w:rFonts w:ascii="Georgia" w:eastAsia="Calibri" w:hAnsi="Georgia" w:cs="Calibri"/>
          <w:kern w:val="0"/>
          <w:sz w:val="22"/>
          <w:szCs w:val="22"/>
          <w14:ligatures w14:val="none"/>
        </w:rPr>
        <w:t xml:space="preserve"> with the Holy Spirit, to give </w:t>
      </w:r>
      <w:r w:rsidRPr="006C30EE">
        <w:rPr>
          <w:rFonts w:ascii="Georgia" w:eastAsia="Calibri" w:hAnsi="Georgia" w:cs="Calibri"/>
          <w:i/>
          <w:iCs/>
          <w:kern w:val="0"/>
          <w:sz w:val="22"/>
          <w:szCs w:val="22"/>
          <w14:ligatures w14:val="none"/>
        </w:rPr>
        <w:t>him</w:t>
      </w:r>
      <w:r w:rsidRPr="00B82134">
        <w:rPr>
          <w:rFonts w:ascii="Georgia" w:eastAsia="Calibri" w:hAnsi="Georgia" w:cs="Calibri"/>
          <w:kern w:val="0"/>
          <w:sz w:val="22"/>
          <w:szCs w:val="22"/>
          <w14:ligatures w14:val="none"/>
        </w:rPr>
        <w:t xml:space="preserve"> the kingdom of heaven and everlasting life. You have heard that our Lord Jesus Christ has promised in his Gospel to grant all these things that you have prayed for: which promise, he</w:t>
      </w:r>
      <w:r w:rsidRPr="00B82134">
        <w:rPr>
          <w:rFonts w:ascii="Georgia" w:eastAsia="Calibri" w:hAnsi="Georgia" w:cs="Calibri"/>
          <w:i/>
          <w:iCs/>
          <w:kern w:val="0"/>
          <w:sz w:val="22"/>
          <w:szCs w:val="22"/>
          <w14:ligatures w14:val="none"/>
        </w:rPr>
        <w:t xml:space="preserve"> </w:t>
      </w:r>
      <w:r w:rsidRPr="00B82134">
        <w:rPr>
          <w:rFonts w:ascii="Georgia" w:eastAsia="Calibri" w:hAnsi="Georgia" w:cs="Calibri"/>
          <w:kern w:val="0"/>
          <w:sz w:val="22"/>
          <w:szCs w:val="22"/>
          <w14:ligatures w14:val="none"/>
        </w:rPr>
        <w:t>for his part will most surely keep and perform.</w:t>
      </w:r>
    </w:p>
    <w:p w14:paraId="149EFF96"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In presenting [this child] for Christian baptism, you must remember that it is your privilege and duty to see that </w:t>
      </w:r>
      <w:r w:rsidRPr="00B82134">
        <w:rPr>
          <w:rFonts w:ascii="Georgia" w:eastAsia="Calibri" w:hAnsi="Georgia" w:cs="Calibri"/>
          <w:i/>
          <w:iCs/>
          <w:kern w:val="0"/>
          <w:sz w:val="22"/>
          <w:szCs w:val="22"/>
          <w14:ligatures w14:val="none"/>
        </w:rPr>
        <w:t xml:space="preserve">he </w:t>
      </w:r>
      <w:r w:rsidRPr="00B82134">
        <w:rPr>
          <w:rFonts w:ascii="Georgia" w:eastAsia="Calibri" w:hAnsi="Georgia" w:cs="Calibri"/>
          <w:kern w:val="0"/>
          <w:sz w:val="22"/>
          <w:szCs w:val="22"/>
          <w14:ligatures w14:val="none"/>
        </w:rPr>
        <w:t xml:space="preserve">be taught the nature and purpose of this holy sacrament. You shall teach [this child] to give reverent attendance upon the public and private worship of God; that </w:t>
      </w:r>
      <w:r w:rsidRPr="00B82134">
        <w:rPr>
          <w:rFonts w:ascii="Georgia" w:eastAsia="Calibri" w:hAnsi="Georgia" w:cs="Calibri"/>
          <w:i/>
          <w:iCs/>
          <w:kern w:val="0"/>
          <w:sz w:val="22"/>
          <w:szCs w:val="22"/>
          <w14:ligatures w14:val="none"/>
        </w:rPr>
        <w:t xml:space="preserve">he </w:t>
      </w:r>
      <w:r w:rsidRPr="00B82134">
        <w:rPr>
          <w:rFonts w:ascii="Georgia" w:eastAsia="Calibri" w:hAnsi="Georgia" w:cs="Calibri"/>
          <w:kern w:val="0"/>
          <w:sz w:val="22"/>
          <w:szCs w:val="22"/>
          <w14:ligatures w14:val="none"/>
        </w:rPr>
        <w:t xml:space="preserve">shall read </w:t>
      </w:r>
      <w:r w:rsidRPr="00B82134">
        <w:rPr>
          <w:rFonts w:ascii="Georgia" w:eastAsia="Calibri" w:hAnsi="Georgia" w:cs="Calibri"/>
          <w:kern w:val="0"/>
          <w:sz w:val="22"/>
          <w:szCs w:val="22"/>
          <w14:ligatures w14:val="none"/>
        </w:rPr>
        <w:lastRenderedPageBreak/>
        <w:t xml:space="preserve">the Holy Scriptures, and learn the Lord's Prayer, the Ten Commandments, the Apostles' Creed, the Catechism, and all other things which a Christian ought to know and believe for the care of the soul, in order that </w:t>
      </w:r>
      <w:r w:rsidRPr="00B82134">
        <w:rPr>
          <w:rFonts w:ascii="Georgia" w:eastAsia="Calibri" w:hAnsi="Georgia" w:cs="Calibri"/>
          <w:i/>
          <w:iCs/>
          <w:kern w:val="0"/>
          <w:sz w:val="22"/>
          <w:szCs w:val="22"/>
          <w14:ligatures w14:val="none"/>
        </w:rPr>
        <w:t>he</w:t>
      </w:r>
      <w:r w:rsidRPr="00B82134">
        <w:rPr>
          <w:rFonts w:ascii="Georgia" w:eastAsia="Calibri" w:hAnsi="Georgia" w:cs="Calibri"/>
          <w:kern w:val="0"/>
          <w:sz w:val="22"/>
          <w:szCs w:val="22"/>
          <w14:ligatures w14:val="none"/>
        </w:rPr>
        <w:t xml:space="preserve"> may lead a virtuous and holy life. When you determine that [this child] has sufficiently embraced these things, it is your responsibility to take him before the ministers of the church for confirmation.</w:t>
      </w:r>
    </w:p>
    <w:p w14:paraId="32BFE7E6"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07302432"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Do you now in the presence of God and before this company of witnesses, solemnly commit to fulfill these duties, so far as you are able, the Lord being your helper?</w:t>
      </w:r>
    </w:p>
    <w:p w14:paraId="5CE94A22"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Ans. I am, the lord being my helper.</w:t>
      </w:r>
    </w:p>
    <w:p w14:paraId="7CCDEE7D"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03432015" w14:textId="77777777" w:rsidR="00B82134" w:rsidRPr="008670F4" w:rsidRDefault="00B82134" w:rsidP="00B82134">
      <w:pPr>
        <w:spacing w:after="0" w:line="259" w:lineRule="auto"/>
        <w:ind w:left="720"/>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If there are godparents or other sponsors, the minister may address them saying,</w:t>
      </w:r>
    </w:p>
    <w:p w14:paraId="4132840B" w14:textId="77777777" w:rsidR="00B82134" w:rsidRPr="00B82134" w:rsidRDefault="00B82134" w:rsidP="00B82134">
      <w:pPr>
        <w:spacing w:after="0" w:line="259" w:lineRule="auto"/>
        <w:ind w:left="720"/>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The godparent (Sponsor) is a spiritual mentor. Your purpose is plain: to help the child attain heaven. Your duties are simple: be holy so that you may help lead [this child] into holiness. [This child] will need someone in life who is not afraid to discuss and take seriously the things of God.</w:t>
      </w:r>
    </w:p>
    <w:p w14:paraId="4A007F9A" w14:textId="77777777" w:rsidR="00B82134" w:rsidRPr="00B82134" w:rsidRDefault="00B82134" w:rsidP="00B82134">
      <w:pPr>
        <w:spacing w:after="0" w:line="259" w:lineRule="auto"/>
        <w:ind w:left="720"/>
        <w:rPr>
          <w:rFonts w:ascii="Georgia" w:eastAsia="Calibri" w:hAnsi="Georgia" w:cs="Calibri"/>
          <w:kern w:val="0"/>
          <w:sz w:val="22"/>
          <w:szCs w:val="22"/>
          <w14:ligatures w14:val="none"/>
        </w:rPr>
      </w:pPr>
    </w:p>
    <w:p w14:paraId="102C0D1E" w14:textId="77777777" w:rsidR="00B82134" w:rsidRPr="00B82134" w:rsidRDefault="00B82134" w:rsidP="00B82134">
      <w:pPr>
        <w:spacing w:after="0" w:line="259" w:lineRule="auto"/>
        <w:ind w:left="720"/>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Minister: Are you baptized in this faith. </w:t>
      </w:r>
    </w:p>
    <w:p w14:paraId="04FFE708" w14:textId="77777777" w:rsidR="00B82134" w:rsidRPr="00B82134" w:rsidRDefault="00B82134" w:rsidP="00B82134">
      <w:pPr>
        <w:spacing w:after="0" w:line="259" w:lineRule="auto"/>
        <w:ind w:left="720"/>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Answer: I am.</w:t>
      </w:r>
    </w:p>
    <w:p w14:paraId="684EDB0C" w14:textId="77777777" w:rsidR="00B82134" w:rsidRPr="00B82134" w:rsidRDefault="00B82134" w:rsidP="00B82134">
      <w:pPr>
        <w:spacing w:after="0" w:line="259" w:lineRule="auto"/>
        <w:ind w:left="720"/>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Are you aware of the seriousness and the sacred nature of this calling and are you committed to its performance throughout your life?</w:t>
      </w:r>
    </w:p>
    <w:p w14:paraId="34363D97" w14:textId="77777777" w:rsidR="00B82134" w:rsidRPr="00B82134" w:rsidRDefault="00B82134" w:rsidP="00B82134">
      <w:pPr>
        <w:spacing w:after="0" w:line="259" w:lineRule="auto"/>
        <w:ind w:left="720"/>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Answer: I am</w:t>
      </w:r>
    </w:p>
    <w:p w14:paraId="1FE5A8B8" w14:textId="77777777" w:rsidR="00B82134" w:rsidRPr="00B82134" w:rsidRDefault="00B82134" w:rsidP="00B82134">
      <w:pPr>
        <w:spacing w:after="0" w:line="259" w:lineRule="auto"/>
        <w:ind w:left="720"/>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Do you now in the presence of God and before this company of witnesses, solemnly commit to fulfill these duties, so far as you are able, the Lord being your helper?</w:t>
      </w:r>
    </w:p>
    <w:p w14:paraId="48864CAC" w14:textId="77777777" w:rsidR="00B82134" w:rsidRPr="00B82134" w:rsidRDefault="00B82134" w:rsidP="00B82134">
      <w:pPr>
        <w:spacing w:after="0" w:line="259" w:lineRule="auto"/>
        <w:ind w:left="720"/>
        <w:rPr>
          <w:rFonts w:ascii="Georgia" w:eastAsia="Calibri" w:hAnsi="Georgia" w:cs="Calibri"/>
          <w:kern w:val="0"/>
          <w:sz w:val="22"/>
          <w:szCs w:val="22"/>
          <w14:ligatures w14:val="none"/>
        </w:rPr>
      </w:pPr>
      <w:r w:rsidRPr="00B82134">
        <w:rPr>
          <w:rFonts w:ascii="Georgia" w:eastAsia="Calibri" w:hAnsi="Georgia" w:cs="Calibri"/>
          <w:b/>
          <w:bCs/>
          <w:kern w:val="0"/>
          <w:sz w:val="22"/>
          <w:szCs w:val="22"/>
          <w14:ligatures w14:val="none"/>
        </w:rPr>
        <w:t>Ans. I am, the lord being my helper</w:t>
      </w:r>
      <w:r w:rsidRPr="00B82134">
        <w:rPr>
          <w:rFonts w:ascii="Georgia" w:eastAsia="Calibri" w:hAnsi="Georgia" w:cs="Calibri"/>
          <w:kern w:val="0"/>
          <w:sz w:val="22"/>
          <w:szCs w:val="22"/>
          <w14:ligatures w14:val="none"/>
        </w:rPr>
        <w:t>.</w:t>
      </w:r>
    </w:p>
    <w:p w14:paraId="6338344E"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7E3B7BA9"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 minister may lay hands on the child and say,</w:t>
      </w:r>
    </w:p>
    <w:p w14:paraId="4B03EEBE"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kern w:val="0"/>
          <w:sz w:val="22"/>
          <w:szCs w:val="22"/>
          <w14:ligatures w14:val="none"/>
        </w:rPr>
        <w:t xml:space="preserve">Heavenly Father, look upon [this child]; wash him and sanctify him; that being saved by your grace, </w:t>
      </w:r>
      <w:r w:rsidRPr="00B82134">
        <w:rPr>
          <w:rFonts w:ascii="Georgia" w:eastAsia="Calibri" w:hAnsi="Georgia" w:cs="Calibri"/>
          <w:i/>
          <w:iCs/>
          <w:kern w:val="0"/>
          <w:sz w:val="22"/>
          <w:szCs w:val="22"/>
          <w14:ligatures w14:val="none"/>
        </w:rPr>
        <w:t>he</w:t>
      </w:r>
      <w:r w:rsidRPr="00B82134">
        <w:rPr>
          <w:rFonts w:ascii="Georgia" w:eastAsia="Calibri" w:hAnsi="Georgia" w:cs="Calibri"/>
          <w:kern w:val="0"/>
          <w:sz w:val="22"/>
          <w:szCs w:val="22"/>
          <w14:ligatures w14:val="none"/>
        </w:rPr>
        <w:t xml:space="preserve"> may be received into Christ's holy Church, and being steadfast in faith, joyful through hope, and rooted in love, may so overcome the evils of this present world, that finally </w:t>
      </w:r>
      <w:r w:rsidRPr="00B82134">
        <w:rPr>
          <w:rFonts w:ascii="Georgia" w:eastAsia="Calibri" w:hAnsi="Georgia" w:cs="Calibri"/>
          <w:i/>
          <w:iCs/>
          <w:kern w:val="0"/>
          <w:sz w:val="22"/>
          <w:szCs w:val="22"/>
          <w14:ligatures w14:val="none"/>
        </w:rPr>
        <w:t>he</w:t>
      </w:r>
      <w:r w:rsidRPr="00B82134">
        <w:rPr>
          <w:rFonts w:ascii="Georgia" w:eastAsia="Calibri" w:hAnsi="Georgia" w:cs="Calibri"/>
          <w:kern w:val="0"/>
          <w:sz w:val="22"/>
          <w:szCs w:val="22"/>
          <w14:ligatures w14:val="none"/>
        </w:rPr>
        <w:t xml:space="preserve"> may attain to everlasting life, and reign with you, world without end, through Jesus Christ our Lord. </w:t>
      </w:r>
      <w:r w:rsidRPr="00B82134">
        <w:rPr>
          <w:rFonts w:ascii="Georgia" w:eastAsia="Calibri" w:hAnsi="Georgia" w:cs="Calibri"/>
          <w:b/>
          <w:bCs/>
          <w:kern w:val="0"/>
          <w:sz w:val="22"/>
          <w:szCs w:val="22"/>
          <w14:ligatures w14:val="none"/>
        </w:rPr>
        <w:t>Amen.</w:t>
      </w:r>
    </w:p>
    <w:p w14:paraId="70EABBAC"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782EAEB7"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Here the Minister may sign the child with the oil of exorcism at the beginning of this prayer</w:t>
      </w:r>
    </w:p>
    <w:p w14:paraId="31F19ECA"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Merciful God, grant that the old Adam in this Child may be so buried, that the new life may be raised up in him. </w:t>
      </w:r>
      <w:r w:rsidRPr="00B82134">
        <w:rPr>
          <w:rFonts w:ascii="Georgia" w:eastAsia="Calibri" w:hAnsi="Georgia" w:cs="Calibri"/>
          <w:b/>
          <w:bCs/>
          <w:kern w:val="0"/>
          <w:sz w:val="22"/>
          <w:szCs w:val="22"/>
          <w14:ligatures w14:val="none"/>
        </w:rPr>
        <w:t>Amen</w:t>
      </w:r>
    </w:p>
    <w:p w14:paraId="1D656C0C"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56EED8D5"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Grant that all carnal </w:t>
      </w:r>
      <w:proofErr w:type="gramStart"/>
      <w:r w:rsidRPr="00B82134">
        <w:rPr>
          <w:rFonts w:ascii="Georgia" w:eastAsia="Calibri" w:hAnsi="Georgia" w:cs="Calibri"/>
          <w:kern w:val="0"/>
          <w:sz w:val="22"/>
          <w:szCs w:val="22"/>
          <w14:ligatures w14:val="none"/>
        </w:rPr>
        <w:t>affections</w:t>
      </w:r>
      <w:proofErr w:type="gramEnd"/>
      <w:r w:rsidRPr="00B82134">
        <w:rPr>
          <w:rFonts w:ascii="Georgia" w:eastAsia="Calibri" w:hAnsi="Georgia" w:cs="Calibri"/>
          <w:kern w:val="0"/>
          <w:sz w:val="22"/>
          <w:szCs w:val="22"/>
          <w14:ligatures w14:val="none"/>
        </w:rPr>
        <w:t xml:space="preserve"> may die in him, and that all things belonging to the Spirit may live and grow in him. </w:t>
      </w:r>
      <w:r w:rsidRPr="00B82134">
        <w:rPr>
          <w:rFonts w:ascii="Georgia" w:eastAsia="Calibri" w:hAnsi="Georgia" w:cs="Calibri"/>
          <w:b/>
          <w:bCs/>
          <w:kern w:val="0"/>
          <w:sz w:val="22"/>
          <w:szCs w:val="22"/>
          <w14:ligatures w14:val="none"/>
        </w:rPr>
        <w:t>Amen.</w:t>
      </w:r>
    </w:p>
    <w:p w14:paraId="2401405E"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5F0F1995"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Grant that this child may have power and strength to have victory, and to triumph against the devil, the world, and the flesh. </w:t>
      </w:r>
      <w:r w:rsidRPr="00B82134">
        <w:rPr>
          <w:rFonts w:ascii="Georgia" w:eastAsia="Calibri" w:hAnsi="Georgia" w:cs="Calibri"/>
          <w:b/>
          <w:bCs/>
          <w:kern w:val="0"/>
          <w:sz w:val="22"/>
          <w:szCs w:val="22"/>
          <w14:ligatures w14:val="none"/>
        </w:rPr>
        <w:t>Amen.</w:t>
      </w:r>
    </w:p>
    <w:p w14:paraId="61555540"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p>
    <w:p w14:paraId="21B45636"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 xml:space="preserve">The minister then addresses the parents </w:t>
      </w:r>
      <w:r w:rsidRPr="00B82134">
        <w:rPr>
          <w:rFonts w:ascii="Georgia" w:eastAsia="Calibri" w:hAnsi="Georgia" w:cs="Calibri"/>
          <w:kern w:val="0"/>
          <w:sz w:val="22"/>
          <w:szCs w:val="22"/>
          <w14:ligatures w14:val="none"/>
        </w:rPr>
        <w:t>(from GMC D&amp;D)</w:t>
      </w:r>
    </w:p>
    <w:p w14:paraId="1E5C26EB"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Do you renounce the devil and all his works, and reject the evil powers of this world? </w:t>
      </w:r>
    </w:p>
    <w:p w14:paraId="504DBBEB"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b/>
          <w:bCs/>
          <w:kern w:val="0"/>
          <w:sz w:val="22"/>
          <w:szCs w:val="22"/>
          <w14:ligatures w14:val="none"/>
        </w:rPr>
        <w:t>I renounce them.</w:t>
      </w:r>
    </w:p>
    <w:p w14:paraId="512F0933"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Do you repent of your sin, turn to Jesus Christ, and confess Him as your Lord and Savior?</w:t>
      </w:r>
    </w:p>
    <w:p w14:paraId="1480D9C6"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 xml:space="preserve"> I do.</w:t>
      </w:r>
    </w:p>
    <w:p w14:paraId="2E2F3827"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lastRenderedPageBreak/>
        <w:t>Do you receive and profess the Christian faith as contained in the Holy Scriptures of the Old and New Testaments?</w:t>
      </w:r>
    </w:p>
    <w:p w14:paraId="648A04FC"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I do.</w:t>
      </w:r>
    </w:p>
    <w:p w14:paraId="1DEE2911"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Do you accept the responsibility to resist evil, injustice, and oppression by the grace and power of God?</w:t>
      </w:r>
    </w:p>
    <w:p w14:paraId="54AA2BC5"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I do.</w:t>
      </w:r>
    </w:p>
    <w:p w14:paraId="1F5E000E"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Will you obediently keep God’s holy will and commandments, and walk in them all the days of your life by the grace and power of the Holy Spirit?</w:t>
      </w:r>
    </w:p>
    <w:p w14:paraId="7434EA9B"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I will.</w:t>
      </w:r>
    </w:p>
    <w:p w14:paraId="2D192E20"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Will you nurture these children (persons) in Christ’s Holy Church, that by your teaching and example they may be guided to accept God’s grace for themselves, profess their faith openly, and lead a Christian life?</w:t>
      </w:r>
    </w:p>
    <w:p w14:paraId="3A0B582B"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I (We) will.</w:t>
      </w:r>
    </w:p>
    <w:p w14:paraId="60423B97"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67F5051E"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The minister asks the congregation to stand and affirm their commitment to support the baptismal candidate in the faith</w:t>
      </w:r>
      <w:r w:rsidRPr="00B82134">
        <w:rPr>
          <w:rFonts w:ascii="Georgia" w:eastAsia="Calibri" w:hAnsi="Georgia" w:cs="Calibri"/>
          <w:kern w:val="0"/>
          <w:sz w:val="22"/>
          <w:szCs w:val="22"/>
          <w14:ligatures w14:val="none"/>
        </w:rPr>
        <w:t>. (from GMC D&amp;D)</w:t>
      </w:r>
    </w:p>
    <w:p w14:paraId="3DD23401"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Minister: Will you who witness these vows encourage [this child] in the faith and do all in your power to support [this family] in [their] life in Christ?</w:t>
      </w:r>
    </w:p>
    <w:p w14:paraId="4421D79D"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We will</w:t>
      </w:r>
    </w:p>
    <w:p w14:paraId="6159864A"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4281A012"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Minister: Then let us join with [them] to proclaim our faith with this ancient baptismal confession.</w:t>
      </w:r>
    </w:p>
    <w:p w14:paraId="01E6AE8E"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09C3332A"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Do you believe in God the Father?</w:t>
      </w:r>
    </w:p>
    <w:p w14:paraId="208E80DE"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I believe in God, the Father Almighty, creator of heaven and earth</w:t>
      </w:r>
    </w:p>
    <w:p w14:paraId="15F28E5F"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154C92EA"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Do you believe in Jesus Christ?</w:t>
      </w:r>
    </w:p>
    <w:p w14:paraId="35ACE646"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I believe in Jesus Christ, his only Son, our Lord,</w:t>
      </w:r>
    </w:p>
    <w:p w14:paraId="450AE3A8"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[who was conceived by the Holy Spirit, born of the Virgin Mary, suffered under Pontius Pilate, was crucified, died, and was buried; he descended to the dead. On the third day he rose again; he ascended into heaven, is seated at the right hand of the Father, and will come again to judge the living and the dead.]</w:t>
      </w:r>
    </w:p>
    <w:p w14:paraId="4DCC8C7B"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3B362C77"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Do you believe in the Holy Spirit? I believe in the Holy Spirit,</w:t>
      </w:r>
    </w:p>
    <w:p w14:paraId="2854ACA5"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[the holy catholic Church, the communion of saints, the forgiveness of sins, the resurrection of the body, and the life everlasting.]</w:t>
      </w:r>
    </w:p>
    <w:p w14:paraId="5370007F"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0ACFD7B7"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 xml:space="preserve">The minister shall pour water into the font, or have another </w:t>
      </w:r>
      <w:proofErr w:type="gramStart"/>
      <w:r w:rsidRPr="008670F4">
        <w:rPr>
          <w:rFonts w:ascii="Georgia" w:eastAsia="Calibri" w:hAnsi="Georgia" w:cs="Calibri"/>
          <w:color w:val="AA0000"/>
          <w:kern w:val="0"/>
          <w:sz w:val="22"/>
          <w:szCs w:val="22"/>
          <w14:ligatures w14:val="none"/>
        </w:rPr>
        <w:t>pour water</w:t>
      </w:r>
      <w:proofErr w:type="gramEnd"/>
      <w:r w:rsidRPr="008670F4">
        <w:rPr>
          <w:rFonts w:ascii="Georgia" w:eastAsia="Calibri" w:hAnsi="Georgia" w:cs="Calibri"/>
          <w:color w:val="AA0000"/>
          <w:kern w:val="0"/>
          <w:sz w:val="22"/>
          <w:szCs w:val="22"/>
          <w14:ligatures w14:val="none"/>
        </w:rPr>
        <w:t xml:space="preserve"> into the font, or stir the water and offer this traditional prayer from John Wesley’s abridgement of the Book of Common Prayer: </w:t>
      </w:r>
    </w:p>
    <w:p w14:paraId="62933735"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proofErr w:type="gramStart"/>
      <w:r w:rsidRPr="00B82134">
        <w:rPr>
          <w:rFonts w:ascii="Georgia" w:eastAsia="Calibri" w:hAnsi="Georgia" w:cs="Calibri"/>
          <w:kern w:val="0"/>
          <w:sz w:val="22"/>
          <w:szCs w:val="22"/>
          <w14:ligatures w14:val="none"/>
        </w:rPr>
        <w:t>Almighty ,</w:t>
      </w:r>
      <w:proofErr w:type="gramEnd"/>
      <w:r w:rsidRPr="00B82134">
        <w:rPr>
          <w:rFonts w:ascii="Georgia" w:eastAsia="Calibri" w:hAnsi="Georgia" w:cs="Calibri"/>
          <w:kern w:val="0"/>
          <w:sz w:val="22"/>
          <w:szCs w:val="22"/>
          <w14:ligatures w14:val="none"/>
        </w:rPr>
        <w:t xml:space="preserve"> ever-living God, whose most dearly beloved Son Jesus Christ, for the forgiveness of our sins, did shed out of his most precious side both water and blood, hear our prayers. Sanctify this water for this holy sacrament; and grant that this child, may pass through these waters from death to life, from bondage to freedom, may receive the fullness of your grace, and ever remain in the number of your faithful and elect children, through Jesus Christ our Lord. </w:t>
      </w:r>
      <w:r w:rsidRPr="00B82134">
        <w:rPr>
          <w:rFonts w:ascii="Georgia" w:eastAsia="Calibri" w:hAnsi="Georgia" w:cs="Calibri"/>
          <w:b/>
          <w:bCs/>
          <w:kern w:val="0"/>
          <w:sz w:val="22"/>
          <w:szCs w:val="22"/>
          <w14:ligatures w14:val="none"/>
        </w:rPr>
        <w:t>Amen.</w:t>
      </w:r>
    </w:p>
    <w:p w14:paraId="44B9E124"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2A5EFC8B" w14:textId="77777777" w:rsidR="00F12023" w:rsidRPr="008670F4" w:rsidRDefault="00F12023" w:rsidP="00B82134">
      <w:pPr>
        <w:spacing w:after="0" w:line="259" w:lineRule="auto"/>
        <w:rPr>
          <w:rFonts w:ascii="Georgia" w:eastAsia="Calibri" w:hAnsi="Georgia" w:cs="Calibri"/>
          <w:color w:val="AA0000"/>
          <w:kern w:val="0"/>
          <w:sz w:val="22"/>
          <w:szCs w:val="22"/>
          <w14:ligatures w14:val="none"/>
        </w:rPr>
      </w:pPr>
    </w:p>
    <w:p w14:paraId="5C5CE2D9" w14:textId="77777777" w:rsidR="00F12023" w:rsidRPr="008670F4" w:rsidRDefault="00F12023" w:rsidP="00B82134">
      <w:pPr>
        <w:spacing w:after="0" w:line="259" w:lineRule="auto"/>
        <w:rPr>
          <w:rFonts w:ascii="Georgia" w:eastAsia="Calibri" w:hAnsi="Georgia" w:cs="Calibri"/>
          <w:color w:val="AA0000"/>
          <w:kern w:val="0"/>
          <w:sz w:val="22"/>
          <w:szCs w:val="22"/>
          <w14:ligatures w14:val="none"/>
        </w:rPr>
      </w:pPr>
    </w:p>
    <w:p w14:paraId="29FF09B5" w14:textId="190B2A27" w:rsidR="00B82134" w:rsidRPr="00B82134" w:rsidRDefault="00B82134" w:rsidP="00B82134">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lastRenderedPageBreak/>
        <w:t xml:space="preserve">(or this prayer adapted from the Apostolic Constitution Chapter XLII) </w:t>
      </w:r>
    </w:p>
    <w:p w14:paraId="3824203F" w14:textId="77777777" w:rsidR="00B82134" w:rsidRPr="00B82134" w:rsidRDefault="00B82134" w:rsidP="00B82134">
      <w:pPr>
        <w:spacing w:after="0" w:line="259" w:lineRule="auto"/>
        <w:ind w:left="720"/>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We implore you, O Christ, the great high priest who has passed through the</w:t>
      </w:r>
    </w:p>
    <w:p w14:paraId="5CF5F344" w14:textId="77777777" w:rsidR="00B82134" w:rsidRPr="00B82134" w:rsidRDefault="00B82134" w:rsidP="00B82134">
      <w:pPr>
        <w:spacing w:after="0" w:line="259" w:lineRule="auto"/>
        <w:ind w:left="720"/>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heavens; Jesus, the Son of God; for the glory of the Father, God Almighty, creator of all things seen and unseen; through the power and presence of the Holy Spirit, the Lord, the giver of life.</w:t>
      </w:r>
    </w:p>
    <w:p w14:paraId="6282647F" w14:textId="77777777" w:rsidR="00B82134" w:rsidRPr="00B82134" w:rsidRDefault="00B82134" w:rsidP="00B82134">
      <w:pPr>
        <w:spacing w:after="0" w:line="259" w:lineRule="auto"/>
        <w:ind w:left="720"/>
        <w:rPr>
          <w:rFonts w:ascii="Georgia" w:eastAsia="Calibri" w:hAnsi="Georgia" w:cs="Calibri"/>
          <w:kern w:val="0"/>
          <w:sz w:val="22"/>
          <w:szCs w:val="22"/>
          <w14:ligatures w14:val="none"/>
        </w:rPr>
      </w:pPr>
    </w:p>
    <w:p w14:paraId="3F565273" w14:textId="77777777" w:rsidR="00B82134" w:rsidRPr="00B82134" w:rsidRDefault="00B82134" w:rsidP="00B82134">
      <w:pPr>
        <w:spacing w:after="0" w:line="259" w:lineRule="auto"/>
        <w:ind w:left="720"/>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Look down from heaven, and sanctify this water; and bestow your grace and power, so that this child who is to be baptized, according to the command of Christ, may be crucified with him, and may die with him, and may be buried with him, and may rise with him to the adoption, which is in him, by being made dead indeed unto sin, but alive unto righteousness.</w:t>
      </w:r>
    </w:p>
    <w:p w14:paraId="6DA5D859"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w:t>
      </w:r>
    </w:p>
    <w:p w14:paraId="0E69AE9E"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The Minister shall take the Child, and say to the parents of the Child</w:t>
      </w:r>
      <w:r w:rsidRPr="00B82134">
        <w:rPr>
          <w:rFonts w:ascii="Georgia" w:eastAsia="Calibri" w:hAnsi="Georgia" w:cs="Calibri"/>
          <w:kern w:val="0"/>
          <w:sz w:val="22"/>
          <w:szCs w:val="22"/>
          <w14:ligatures w14:val="none"/>
        </w:rPr>
        <w:t xml:space="preserve">, </w:t>
      </w:r>
    </w:p>
    <w:p w14:paraId="075CA69D"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Name this child.</w:t>
      </w:r>
    </w:p>
    <w:p w14:paraId="087085E4"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5FCD3FC9"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 xml:space="preserve">And then, naming it after them, the Minister shall thrice sprinkle or pour Water upon it, </w:t>
      </w:r>
      <w:proofErr w:type="gramStart"/>
      <w:r w:rsidRPr="008670F4">
        <w:rPr>
          <w:rFonts w:ascii="Georgia" w:eastAsia="Calibri" w:hAnsi="Georgia" w:cs="Calibri"/>
          <w:color w:val="AA0000"/>
          <w:kern w:val="0"/>
          <w:sz w:val="22"/>
          <w:szCs w:val="22"/>
          <w14:ligatures w14:val="none"/>
        </w:rPr>
        <w:t>or,</w:t>
      </w:r>
      <w:proofErr w:type="gramEnd"/>
      <w:r w:rsidRPr="008670F4">
        <w:rPr>
          <w:rFonts w:ascii="Georgia" w:eastAsia="Calibri" w:hAnsi="Georgia" w:cs="Calibri"/>
          <w:color w:val="AA0000"/>
          <w:kern w:val="0"/>
          <w:sz w:val="22"/>
          <w:szCs w:val="22"/>
          <w14:ligatures w14:val="none"/>
        </w:rPr>
        <w:t xml:space="preserve"> thrice immerse the child in water, saying, </w:t>
      </w:r>
      <w:r w:rsidRPr="00B82134">
        <w:rPr>
          <w:rFonts w:ascii="Georgia" w:eastAsia="Calibri" w:hAnsi="Georgia" w:cs="Calibri"/>
          <w:kern w:val="0"/>
          <w:sz w:val="22"/>
          <w:szCs w:val="22"/>
          <w14:ligatures w14:val="none"/>
        </w:rPr>
        <w:t>—</w:t>
      </w:r>
    </w:p>
    <w:p w14:paraId="6014F88E"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N., I baptize you in the name of the Father, and of the Son, and of the Holy Spirit. Amen.</w:t>
      </w:r>
    </w:p>
    <w:p w14:paraId="1F904710"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 minister addresses the assembly:</w:t>
      </w:r>
    </w:p>
    <w:p w14:paraId="7D0304BB"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I present to you the newest member of the household of faith.</w:t>
      </w:r>
    </w:p>
    <w:p w14:paraId="77D9648E"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69F387B5"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(Optional) The minister signs the child (with the oil of chrism) saying,</w:t>
      </w:r>
    </w:p>
    <w:p w14:paraId="3EAA08CA"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Heavenly father by the power of your Spirit accept the sign of the cross in token and seal of new life in Christ, of entrance to a holy nation, a people for your own possession; {As it is God who establishes us with you in Christ, and has anointed us, who has also put his seal on us and given us his Spirit in our hearts as a guarantee.}</w:t>
      </w:r>
    </w:p>
    <w:p w14:paraId="1C2005A7"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13858A19"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Almighty and immortal God, you have blessed this family with the joy and care of children. Give them strength, patience, and wisdom for the task. Turn the hearts of the parents to the children and the hearts of the children to their parents. Prepare this church to be their constant aide. Guide this child through all the days of his life. Comfort him in trials. Raise </w:t>
      </w:r>
      <w:r w:rsidRPr="00B82134">
        <w:rPr>
          <w:rFonts w:ascii="Georgia" w:eastAsia="Calibri" w:hAnsi="Georgia" w:cs="Calibri"/>
          <w:i/>
          <w:iCs/>
          <w:kern w:val="0"/>
          <w:sz w:val="22"/>
          <w:szCs w:val="22"/>
          <w14:ligatures w14:val="none"/>
        </w:rPr>
        <w:t>him</w:t>
      </w:r>
      <w:r w:rsidRPr="00B82134">
        <w:rPr>
          <w:rFonts w:ascii="Georgia" w:eastAsia="Calibri" w:hAnsi="Georgia" w:cs="Calibri"/>
          <w:kern w:val="0"/>
          <w:sz w:val="22"/>
          <w:szCs w:val="22"/>
          <w14:ligatures w14:val="none"/>
        </w:rPr>
        <w:t xml:space="preserve"> up when </w:t>
      </w:r>
      <w:r w:rsidRPr="00B82134">
        <w:rPr>
          <w:rFonts w:ascii="Georgia" w:eastAsia="Calibri" w:hAnsi="Georgia" w:cs="Calibri"/>
          <w:i/>
          <w:iCs/>
          <w:kern w:val="0"/>
          <w:sz w:val="22"/>
          <w:szCs w:val="22"/>
          <w14:ligatures w14:val="none"/>
        </w:rPr>
        <w:t>he</w:t>
      </w:r>
      <w:r w:rsidRPr="00B82134">
        <w:rPr>
          <w:rFonts w:ascii="Georgia" w:eastAsia="Calibri" w:hAnsi="Georgia" w:cs="Calibri"/>
          <w:kern w:val="0"/>
          <w:sz w:val="22"/>
          <w:szCs w:val="22"/>
          <w14:ligatures w14:val="none"/>
        </w:rPr>
        <w:t xml:space="preserve"> falls. In joy or in sorrow, may his heart always know that peace which passes all understanding. Amen.</w:t>
      </w:r>
    </w:p>
    <w:p w14:paraId="050F9DED" w14:textId="77777777" w:rsidR="00B82134" w:rsidRPr="00B82134" w:rsidRDefault="00B82134" w:rsidP="00B82134">
      <w:pPr>
        <w:spacing w:after="0" w:line="259" w:lineRule="auto"/>
        <w:rPr>
          <w:rFonts w:ascii="Georgia" w:eastAsia="Calibri" w:hAnsi="Georgia" w:cs="Calibri"/>
          <w:kern w:val="0"/>
          <w:sz w:val="22"/>
          <w:szCs w:val="22"/>
          <w14:ligatures w14:val="none"/>
        </w:rPr>
      </w:pPr>
    </w:p>
    <w:p w14:paraId="432A5375"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SEEING now, dearly beloved brethren, that this child is by Baptism regenerate, and grafted into the body of Christ’s Church, let us give thanks unto Almighty God for these benefits, and with one accord make our prayers to him, that they may lead the rest of their life according to this beginning.</w:t>
      </w:r>
    </w:p>
    <w:p w14:paraId="49D0787C"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p>
    <w:p w14:paraId="5DAB03BD"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 xml:space="preserve">The Minister kneeling and facing the altar shall offer the following prayer: the people </w:t>
      </w:r>
      <w:proofErr w:type="gramStart"/>
      <w:r w:rsidRPr="008670F4">
        <w:rPr>
          <w:rFonts w:ascii="Georgia" w:eastAsia="Calibri" w:hAnsi="Georgia" w:cs="Calibri"/>
          <w:color w:val="AA0000"/>
          <w:kern w:val="0"/>
          <w:sz w:val="22"/>
          <w:szCs w:val="22"/>
          <w14:ligatures w14:val="none"/>
        </w:rPr>
        <w:t>seated</w:t>
      </w:r>
      <w:proofErr w:type="gramEnd"/>
      <w:r w:rsidRPr="008670F4">
        <w:rPr>
          <w:rFonts w:ascii="Georgia" w:eastAsia="Calibri" w:hAnsi="Georgia" w:cs="Calibri"/>
          <w:color w:val="AA0000"/>
          <w:kern w:val="0"/>
          <w:sz w:val="22"/>
          <w:szCs w:val="22"/>
          <w14:ligatures w14:val="none"/>
        </w:rPr>
        <w:t xml:space="preserve"> or kneeling shall pray in unison:</w:t>
      </w:r>
    </w:p>
    <w:p w14:paraId="04BB4993"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 xml:space="preserve">Almighty God our Heavenly Father, you have delivered [this child] into our care. We confess that we have not been faithful </w:t>
      </w:r>
      <w:proofErr w:type="gramStart"/>
      <w:r w:rsidRPr="00B82134">
        <w:rPr>
          <w:rFonts w:ascii="Georgia" w:eastAsia="Calibri" w:hAnsi="Georgia" w:cs="Calibri"/>
          <w:b/>
          <w:bCs/>
          <w:kern w:val="0"/>
          <w:sz w:val="22"/>
          <w:szCs w:val="22"/>
          <w14:ligatures w14:val="none"/>
        </w:rPr>
        <w:t>with</w:t>
      </w:r>
      <w:proofErr w:type="gramEnd"/>
      <w:r w:rsidRPr="00B82134">
        <w:rPr>
          <w:rFonts w:ascii="Georgia" w:eastAsia="Calibri" w:hAnsi="Georgia" w:cs="Calibri"/>
          <w:b/>
          <w:bCs/>
          <w:kern w:val="0"/>
          <w:sz w:val="22"/>
          <w:szCs w:val="22"/>
          <w14:ligatures w14:val="none"/>
        </w:rPr>
        <w:t xml:space="preserve"> all that you have entrusted to us. You set us in` a Garden, and we turned it into a desert. Forgive us each for our part in the harm we have brought to your </w:t>
      </w:r>
      <w:proofErr w:type="gramStart"/>
      <w:r w:rsidRPr="00B82134">
        <w:rPr>
          <w:rFonts w:ascii="Georgia" w:eastAsia="Calibri" w:hAnsi="Georgia" w:cs="Calibri"/>
          <w:b/>
          <w:bCs/>
          <w:kern w:val="0"/>
          <w:sz w:val="22"/>
          <w:szCs w:val="22"/>
          <w14:ligatures w14:val="none"/>
        </w:rPr>
        <w:t>world, and</w:t>
      </w:r>
      <w:proofErr w:type="gramEnd"/>
      <w:r w:rsidRPr="00B82134">
        <w:rPr>
          <w:rFonts w:ascii="Georgia" w:eastAsia="Calibri" w:hAnsi="Georgia" w:cs="Calibri"/>
          <w:b/>
          <w:bCs/>
          <w:kern w:val="0"/>
          <w:sz w:val="22"/>
          <w:szCs w:val="22"/>
          <w14:ligatures w14:val="none"/>
        </w:rPr>
        <w:t xml:space="preserve"> daily enlighten us and strengthen us as better stewards of yours; especially that we may better steward this child into the way of life </w:t>
      </w:r>
      <w:proofErr w:type="gramStart"/>
      <w:r w:rsidRPr="00B82134">
        <w:rPr>
          <w:rFonts w:ascii="Georgia" w:eastAsia="Calibri" w:hAnsi="Georgia" w:cs="Calibri"/>
          <w:b/>
          <w:bCs/>
          <w:kern w:val="0"/>
          <w:sz w:val="22"/>
          <w:szCs w:val="22"/>
          <w14:ligatures w14:val="none"/>
        </w:rPr>
        <w:t>eternal</w:t>
      </w:r>
      <w:proofErr w:type="gramEnd"/>
      <w:r w:rsidRPr="00B82134">
        <w:rPr>
          <w:rFonts w:ascii="Georgia" w:eastAsia="Calibri" w:hAnsi="Georgia" w:cs="Calibri"/>
          <w:b/>
          <w:bCs/>
          <w:kern w:val="0"/>
          <w:sz w:val="22"/>
          <w:szCs w:val="22"/>
          <w14:ligatures w14:val="none"/>
        </w:rPr>
        <w:t>.</w:t>
      </w:r>
    </w:p>
    <w:p w14:paraId="20022CB3"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p>
    <w:p w14:paraId="6D76E37B" w14:textId="77777777" w:rsidR="00F12023" w:rsidRPr="008670F4" w:rsidRDefault="00F12023" w:rsidP="00B82134">
      <w:pPr>
        <w:spacing w:after="0" w:line="259" w:lineRule="auto"/>
        <w:rPr>
          <w:rFonts w:ascii="Georgia" w:eastAsia="Calibri" w:hAnsi="Georgia" w:cs="Calibri"/>
          <w:color w:val="AA0000"/>
          <w:kern w:val="0"/>
          <w:sz w:val="22"/>
          <w:szCs w:val="22"/>
          <w14:ligatures w14:val="none"/>
        </w:rPr>
      </w:pPr>
    </w:p>
    <w:p w14:paraId="0E798D85" w14:textId="72778003"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lastRenderedPageBreak/>
        <w:t>The minister shall continue:</w:t>
      </w:r>
    </w:p>
    <w:p w14:paraId="6836ED86"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Be pleased to grant [this child] an understanding mind and a sanctified heart. May your Holy Spirit be an ever-present guide through the dangers, temptations, and ignorance of youth, that </w:t>
      </w:r>
      <w:r w:rsidRPr="00B82134">
        <w:rPr>
          <w:rFonts w:ascii="Georgia" w:eastAsia="Calibri" w:hAnsi="Georgia" w:cs="Calibri"/>
          <w:i/>
          <w:iCs/>
          <w:kern w:val="0"/>
          <w:sz w:val="22"/>
          <w:szCs w:val="22"/>
          <w14:ligatures w14:val="none"/>
        </w:rPr>
        <w:t xml:space="preserve">he </w:t>
      </w:r>
      <w:r w:rsidRPr="00B82134">
        <w:rPr>
          <w:rFonts w:ascii="Georgia" w:eastAsia="Calibri" w:hAnsi="Georgia" w:cs="Calibri"/>
          <w:kern w:val="0"/>
          <w:sz w:val="22"/>
          <w:szCs w:val="22"/>
          <w14:ligatures w14:val="none"/>
        </w:rPr>
        <w:t>may never run into folly nor into the evils of an unbridled appetite. We ask you to order the course of life, that by good education, by holy examples, and by your restraining and renewing grace</w:t>
      </w:r>
      <w:r w:rsidRPr="00B82134">
        <w:rPr>
          <w:rFonts w:ascii="Georgia" w:eastAsia="Calibri" w:hAnsi="Georgia" w:cs="Calibri"/>
          <w:i/>
          <w:iCs/>
          <w:kern w:val="0"/>
          <w:sz w:val="22"/>
          <w:szCs w:val="22"/>
          <w14:ligatures w14:val="none"/>
        </w:rPr>
        <w:t>, he</w:t>
      </w:r>
      <w:r w:rsidRPr="00B82134">
        <w:rPr>
          <w:rFonts w:ascii="Georgia" w:eastAsia="Calibri" w:hAnsi="Georgia" w:cs="Calibri"/>
          <w:kern w:val="0"/>
          <w:sz w:val="22"/>
          <w:szCs w:val="22"/>
          <w14:ligatures w14:val="none"/>
        </w:rPr>
        <w:t xml:space="preserve"> may be led to serve you faithfully all his days, so that, when </w:t>
      </w:r>
      <w:r w:rsidRPr="00B82134">
        <w:rPr>
          <w:rFonts w:ascii="Georgia" w:eastAsia="Calibri" w:hAnsi="Georgia" w:cs="Calibri"/>
          <w:i/>
          <w:iCs/>
          <w:kern w:val="0"/>
          <w:sz w:val="22"/>
          <w:szCs w:val="22"/>
          <w14:ligatures w14:val="none"/>
        </w:rPr>
        <w:t>he</w:t>
      </w:r>
      <w:r w:rsidRPr="00B82134">
        <w:rPr>
          <w:rFonts w:ascii="Georgia" w:eastAsia="Calibri" w:hAnsi="Georgia" w:cs="Calibri"/>
          <w:kern w:val="0"/>
          <w:sz w:val="22"/>
          <w:szCs w:val="22"/>
          <w14:ligatures w14:val="none"/>
        </w:rPr>
        <w:t xml:space="preserve"> has glorified you in this generation, and has served the Church on earth,</w:t>
      </w:r>
      <w:r w:rsidRPr="00B82134">
        <w:rPr>
          <w:rFonts w:ascii="Georgia" w:eastAsia="Calibri" w:hAnsi="Georgia" w:cs="Calibri"/>
          <w:i/>
          <w:iCs/>
          <w:kern w:val="0"/>
          <w:sz w:val="22"/>
          <w:szCs w:val="22"/>
          <w14:ligatures w14:val="none"/>
        </w:rPr>
        <w:t xml:space="preserve"> he</w:t>
      </w:r>
      <w:r w:rsidRPr="00B82134">
        <w:rPr>
          <w:rFonts w:ascii="Georgia" w:eastAsia="Calibri" w:hAnsi="Georgia" w:cs="Calibri"/>
          <w:kern w:val="0"/>
          <w:sz w:val="22"/>
          <w:szCs w:val="22"/>
          <w14:ligatures w14:val="none"/>
        </w:rPr>
        <w:t xml:space="preserve"> may be received into your eternal kingdom, through Jesus Christ our Lord. Amen.</w:t>
      </w:r>
    </w:p>
    <w:p w14:paraId="0DA69DEE"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 Minister may offer extemporary prayer. Then all shall say,</w:t>
      </w:r>
    </w:p>
    <w:p w14:paraId="4C056C42" w14:textId="77777777" w:rsidR="00B82134" w:rsidRPr="00B82134" w:rsidRDefault="00B82134" w:rsidP="00B82134">
      <w:pPr>
        <w:spacing w:after="0" w:line="259" w:lineRule="auto"/>
        <w:rPr>
          <w:rFonts w:ascii="Georgia" w:eastAsia="Calibri" w:hAnsi="Georgia" w:cs="Calibri"/>
          <w:b/>
          <w:bCs/>
          <w:kern w:val="0"/>
          <w:sz w:val="22"/>
          <w:szCs w:val="22"/>
          <w14:ligatures w14:val="none"/>
        </w:rPr>
      </w:pPr>
      <w:r w:rsidRPr="00B82134">
        <w:rPr>
          <w:rFonts w:ascii="Georgia" w:eastAsia="Calibri" w:hAnsi="Georgia" w:cs="Calibri"/>
          <w:b/>
          <w:bCs/>
          <w:kern w:val="0"/>
          <w:sz w:val="22"/>
          <w:szCs w:val="22"/>
          <w14:ligatures w14:val="none"/>
        </w:rPr>
        <w:t xml:space="preserve">Our Father who art in heaven, hallowed be thy name. </w:t>
      </w:r>
      <w:proofErr w:type="gramStart"/>
      <w:r w:rsidRPr="00B82134">
        <w:rPr>
          <w:rFonts w:ascii="Georgia" w:eastAsia="Calibri" w:hAnsi="Georgia" w:cs="Calibri"/>
          <w:b/>
          <w:bCs/>
          <w:kern w:val="0"/>
          <w:sz w:val="22"/>
          <w:szCs w:val="22"/>
          <w14:ligatures w14:val="none"/>
        </w:rPr>
        <w:t>Thy kingdom</w:t>
      </w:r>
      <w:proofErr w:type="gramEnd"/>
      <w:r w:rsidRPr="00B82134">
        <w:rPr>
          <w:rFonts w:ascii="Georgia" w:eastAsia="Calibri" w:hAnsi="Georgia" w:cs="Calibri"/>
          <w:b/>
          <w:bCs/>
          <w:kern w:val="0"/>
          <w:sz w:val="22"/>
          <w:szCs w:val="22"/>
          <w14:ligatures w14:val="none"/>
        </w:rPr>
        <w:t xml:space="preserve"> </w:t>
      </w:r>
      <w:proofErr w:type="gramStart"/>
      <w:r w:rsidRPr="00B82134">
        <w:rPr>
          <w:rFonts w:ascii="Georgia" w:eastAsia="Calibri" w:hAnsi="Georgia" w:cs="Calibri"/>
          <w:b/>
          <w:bCs/>
          <w:kern w:val="0"/>
          <w:sz w:val="22"/>
          <w:szCs w:val="22"/>
          <w14:ligatures w14:val="none"/>
        </w:rPr>
        <w:t>come</w:t>
      </w:r>
      <w:proofErr w:type="gramEnd"/>
      <w:r w:rsidRPr="00B82134">
        <w:rPr>
          <w:rFonts w:ascii="Georgia" w:eastAsia="Calibri" w:hAnsi="Georgia" w:cs="Calibri"/>
          <w:b/>
          <w:bCs/>
          <w:kern w:val="0"/>
          <w:sz w:val="22"/>
          <w:szCs w:val="22"/>
          <w14:ligatures w14:val="none"/>
        </w:rPr>
        <w:t xml:space="preserve">. </w:t>
      </w:r>
      <w:proofErr w:type="gramStart"/>
      <w:r w:rsidRPr="00B82134">
        <w:rPr>
          <w:rFonts w:ascii="Georgia" w:eastAsia="Calibri" w:hAnsi="Georgia" w:cs="Calibri"/>
          <w:b/>
          <w:bCs/>
          <w:kern w:val="0"/>
          <w:sz w:val="22"/>
          <w:szCs w:val="22"/>
          <w14:ligatures w14:val="none"/>
        </w:rPr>
        <w:t>Thy</w:t>
      </w:r>
      <w:proofErr w:type="gramEnd"/>
      <w:r w:rsidRPr="00B82134">
        <w:rPr>
          <w:rFonts w:ascii="Georgia" w:eastAsia="Calibri" w:hAnsi="Georgia" w:cs="Calibri"/>
          <w:b/>
          <w:bCs/>
          <w:kern w:val="0"/>
          <w:sz w:val="22"/>
          <w:szCs w:val="22"/>
          <w14:ligatures w14:val="none"/>
        </w:rPr>
        <w:t xml:space="preserve"> will be done </w:t>
      </w:r>
      <w:proofErr w:type="gramStart"/>
      <w:r w:rsidRPr="00B82134">
        <w:rPr>
          <w:rFonts w:ascii="Georgia" w:eastAsia="Calibri" w:hAnsi="Georgia" w:cs="Calibri"/>
          <w:b/>
          <w:bCs/>
          <w:kern w:val="0"/>
          <w:sz w:val="22"/>
          <w:szCs w:val="22"/>
          <w14:ligatures w14:val="none"/>
        </w:rPr>
        <w:t>in</w:t>
      </w:r>
      <w:proofErr w:type="gramEnd"/>
      <w:r w:rsidRPr="00B82134">
        <w:rPr>
          <w:rFonts w:ascii="Georgia" w:eastAsia="Calibri" w:hAnsi="Georgia" w:cs="Calibri"/>
          <w:b/>
          <w:bCs/>
          <w:kern w:val="0"/>
          <w:sz w:val="22"/>
          <w:szCs w:val="22"/>
          <w14:ligatures w14:val="none"/>
        </w:rPr>
        <w:t xml:space="preserve"> earth, as it is in heaven. Give us </w:t>
      </w:r>
      <w:proofErr w:type="gramStart"/>
      <w:r w:rsidRPr="00B82134">
        <w:rPr>
          <w:rFonts w:ascii="Georgia" w:eastAsia="Calibri" w:hAnsi="Georgia" w:cs="Calibri"/>
          <w:b/>
          <w:bCs/>
          <w:kern w:val="0"/>
          <w:sz w:val="22"/>
          <w:szCs w:val="22"/>
          <w14:ligatures w14:val="none"/>
        </w:rPr>
        <w:t>this day our</w:t>
      </w:r>
      <w:proofErr w:type="gramEnd"/>
      <w:r w:rsidRPr="00B82134">
        <w:rPr>
          <w:rFonts w:ascii="Georgia" w:eastAsia="Calibri" w:hAnsi="Georgia" w:cs="Calibri"/>
          <w:b/>
          <w:bCs/>
          <w:kern w:val="0"/>
          <w:sz w:val="22"/>
          <w:szCs w:val="22"/>
          <w14:ligatures w14:val="none"/>
        </w:rPr>
        <w:t xml:space="preserve"> daily bread; and forgive us our trespasses, as we forgive them that trespass against us; and lead us not into </w:t>
      </w:r>
      <w:proofErr w:type="gramStart"/>
      <w:r w:rsidRPr="00B82134">
        <w:rPr>
          <w:rFonts w:ascii="Georgia" w:eastAsia="Calibri" w:hAnsi="Georgia" w:cs="Calibri"/>
          <w:b/>
          <w:bCs/>
          <w:kern w:val="0"/>
          <w:sz w:val="22"/>
          <w:szCs w:val="22"/>
          <w14:ligatures w14:val="none"/>
        </w:rPr>
        <w:t>temptation, but</w:t>
      </w:r>
      <w:proofErr w:type="gramEnd"/>
      <w:r w:rsidRPr="00B82134">
        <w:rPr>
          <w:rFonts w:ascii="Georgia" w:eastAsia="Calibri" w:hAnsi="Georgia" w:cs="Calibri"/>
          <w:b/>
          <w:bCs/>
          <w:kern w:val="0"/>
          <w:sz w:val="22"/>
          <w:szCs w:val="22"/>
          <w14:ligatures w14:val="none"/>
        </w:rPr>
        <w:t xml:space="preserve"> deliver us from evil; for thine is the kingdom, and the power, and the glory, forever. Amen</w:t>
      </w:r>
    </w:p>
    <w:p w14:paraId="0716EDAE" w14:textId="77777777" w:rsidR="00B82134" w:rsidRPr="008670F4" w:rsidRDefault="00B82134" w:rsidP="00B82134">
      <w:pPr>
        <w:spacing w:after="0" w:line="259" w:lineRule="auto"/>
        <w:rPr>
          <w:rFonts w:ascii="Georgia" w:eastAsia="Calibri" w:hAnsi="Georgia" w:cs="Calibri"/>
          <w:color w:val="AA0000"/>
          <w:kern w:val="0"/>
          <w:sz w:val="22"/>
          <w:szCs w:val="22"/>
          <w14:ligatures w14:val="none"/>
        </w:rPr>
      </w:pPr>
      <w:r w:rsidRPr="00B82134">
        <w:rPr>
          <w:rFonts w:ascii="Georgia" w:eastAsia="Calibri" w:hAnsi="Georgia" w:cs="Calibri"/>
          <w:noProof/>
          <w:color w:val="FF0000"/>
          <w:kern w:val="0"/>
          <w:sz w:val="22"/>
          <w:szCs w:val="22"/>
          <w14:ligatures w14:val="none"/>
        </w:rPr>
        <mc:AlternateContent>
          <mc:Choice Requires="wpg">
            <w:drawing>
              <wp:anchor distT="0" distB="0" distL="114300" distR="114300" simplePos="0" relativeHeight="251659264" behindDoc="1" locked="0" layoutInCell="0" allowOverlap="1" wp14:anchorId="09C3A3D6" wp14:editId="31710F8D">
                <wp:simplePos x="0" y="0"/>
                <wp:positionH relativeFrom="page">
                  <wp:posOffset>914400</wp:posOffset>
                </wp:positionH>
                <wp:positionV relativeFrom="paragraph">
                  <wp:posOffset>193</wp:posOffset>
                </wp:positionV>
                <wp:extent cx="3295319" cy="172492"/>
                <wp:effectExtent l="0" t="0" r="0" b="0"/>
                <wp:wrapNone/>
                <wp:docPr id="20" name="drawingObject20"/>
                <wp:cNvGraphicFramePr/>
                <a:graphic xmlns:a="http://schemas.openxmlformats.org/drawingml/2006/main">
                  <a:graphicData uri="http://schemas.microsoft.com/office/word/2010/wordprocessingGroup">
                    <wpg:wgp>
                      <wpg:cNvGrpSpPr/>
                      <wpg:grpSpPr>
                        <a:xfrm>
                          <a:off x="0" y="0"/>
                          <a:ext cx="3295319" cy="172492"/>
                          <a:chOff x="0" y="0"/>
                          <a:chExt cx="3295319" cy="172492"/>
                        </a:xfrm>
                        <a:noFill/>
                      </wpg:grpSpPr>
                      <wps:wsp>
                        <wps:cNvPr id="21" name="Shape 21"/>
                        <wps:cNvSpPr/>
                        <wps:spPr>
                          <a:xfrm>
                            <a:off x="0" y="0"/>
                            <a:ext cx="575691" cy="172492"/>
                          </a:xfrm>
                          <a:custGeom>
                            <a:avLst/>
                            <a:gdLst/>
                            <a:ahLst/>
                            <a:cxnLst/>
                            <a:rect l="0" t="0" r="0" b="0"/>
                            <a:pathLst>
                              <a:path w="575691" h="172492">
                                <a:moveTo>
                                  <a:pt x="0" y="172492"/>
                                </a:moveTo>
                                <a:lnTo>
                                  <a:pt x="0" y="0"/>
                                </a:lnTo>
                                <a:lnTo>
                                  <a:pt x="575691" y="0"/>
                                </a:lnTo>
                                <a:lnTo>
                                  <a:pt x="575691" y="172492"/>
                                </a:lnTo>
                                <a:lnTo>
                                  <a:pt x="0" y="172492"/>
                                </a:lnTo>
                                <a:close/>
                              </a:path>
                            </a:pathLst>
                          </a:custGeom>
                          <a:solidFill>
                            <a:srgbClr val="FFFFFF"/>
                          </a:solidFill>
                        </wps:spPr>
                        <wps:bodyPr vertOverflow="overflow" horzOverflow="overflow" vert="horz" lIns="91440" tIns="45720" rIns="91440" bIns="45720" anchor="t"/>
                      </wps:wsp>
                      <wps:wsp>
                        <wps:cNvPr id="22" name="Shape 22"/>
                        <wps:cNvSpPr/>
                        <wps:spPr>
                          <a:xfrm>
                            <a:off x="575691" y="0"/>
                            <a:ext cx="912315" cy="172492"/>
                          </a:xfrm>
                          <a:custGeom>
                            <a:avLst/>
                            <a:gdLst/>
                            <a:ahLst/>
                            <a:cxnLst/>
                            <a:rect l="0" t="0" r="0" b="0"/>
                            <a:pathLst>
                              <a:path w="912315" h="172492">
                                <a:moveTo>
                                  <a:pt x="0" y="0"/>
                                </a:moveTo>
                                <a:lnTo>
                                  <a:pt x="0" y="172492"/>
                                </a:lnTo>
                                <a:lnTo>
                                  <a:pt x="912315" y="172492"/>
                                </a:lnTo>
                                <a:lnTo>
                                  <a:pt x="912315" y="0"/>
                                </a:lnTo>
                                <a:lnTo>
                                  <a:pt x="0" y="0"/>
                                </a:lnTo>
                                <a:close/>
                              </a:path>
                            </a:pathLst>
                          </a:custGeom>
                          <a:solidFill>
                            <a:srgbClr val="FFFFFF"/>
                          </a:solidFill>
                        </wps:spPr>
                        <wps:bodyPr vertOverflow="overflow" horzOverflow="overflow" vert="horz" lIns="91440" tIns="45720" rIns="91440" bIns="45720" anchor="t"/>
                      </wps:wsp>
                      <wps:wsp>
                        <wps:cNvPr id="23" name="Shape 23"/>
                        <wps:cNvSpPr/>
                        <wps:spPr>
                          <a:xfrm>
                            <a:off x="1488058" y="0"/>
                            <a:ext cx="1764919" cy="172492"/>
                          </a:xfrm>
                          <a:custGeom>
                            <a:avLst/>
                            <a:gdLst/>
                            <a:ahLst/>
                            <a:cxnLst/>
                            <a:rect l="0" t="0" r="0" b="0"/>
                            <a:pathLst>
                              <a:path w="1764919" h="172492">
                                <a:moveTo>
                                  <a:pt x="0" y="172492"/>
                                </a:moveTo>
                                <a:lnTo>
                                  <a:pt x="0" y="0"/>
                                </a:lnTo>
                                <a:lnTo>
                                  <a:pt x="1764919" y="0"/>
                                </a:lnTo>
                                <a:lnTo>
                                  <a:pt x="1764919" y="172492"/>
                                </a:lnTo>
                                <a:lnTo>
                                  <a:pt x="0" y="172492"/>
                                </a:lnTo>
                                <a:close/>
                              </a:path>
                            </a:pathLst>
                          </a:custGeom>
                          <a:solidFill>
                            <a:srgbClr val="FFFFFF"/>
                          </a:solidFill>
                        </wps:spPr>
                        <wps:bodyPr vertOverflow="overflow" horzOverflow="overflow" vert="horz" lIns="91440" tIns="45720" rIns="91440" bIns="45720" anchor="t"/>
                      </wps:wsp>
                      <wps:wsp>
                        <wps:cNvPr id="24" name="Shape 24"/>
                        <wps:cNvSpPr/>
                        <wps:spPr>
                          <a:xfrm>
                            <a:off x="3252978" y="0"/>
                            <a:ext cx="42341" cy="172492"/>
                          </a:xfrm>
                          <a:custGeom>
                            <a:avLst/>
                            <a:gdLst/>
                            <a:ahLst/>
                            <a:cxnLst/>
                            <a:rect l="0" t="0" r="0" b="0"/>
                            <a:pathLst>
                              <a:path w="42341" h="172492">
                                <a:moveTo>
                                  <a:pt x="0" y="0"/>
                                </a:moveTo>
                                <a:lnTo>
                                  <a:pt x="0" y="172492"/>
                                </a:lnTo>
                                <a:lnTo>
                                  <a:pt x="42341" y="172492"/>
                                </a:lnTo>
                                <a:lnTo>
                                  <a:pt x="4234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89B3AC5" id="drawingObject20" o:spid="_x0000_s1026" style="position:absolute;margin-left:1in;margin-top:0;width:259.45pt;height:13.6pt;z-index:-251657216;mso-position-horizontal-relative:page" coordsize="32953,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" o:allowincell="f">
                <v:shape id="Shape 21" o:spid="_x0000_s1027" style="position:absolute;width:5756;height:1724;visibility:visible;mso-wrap-style:square;v-text-anchor:top" coordsize="575691,17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" path="m,172492l,,575691,r,172492l,172492xe" stroked="f">
                  <v:path arrowok="t" textboxrect="0,0,575691,172492"/>
                </v:shape>
                <v:shape id="Shape 22" o:spid="_x0000_s1028" style="position:absolute;left:5756;width:9124;height:1724;visibility:visible;mso-wrap-style:square;v-text-anchor:top" coordsize="912315,17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" path="m,l,172492r912315,l912315,,,xe" stroked="f">
                  <v:path arrowok="t" textboxrect="0,0,912315,172492"/>
                </v:shape>
                <v:shape id="Shape 23" o:spid="_x0000_s1029" style="position:absolute;left:14880;width:17649;height:1724;visibility:visible;mso-wrap-style:square;v-text-anchor:top" coordsize="1764919,17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" path="m,172492l,,1764919,r,172492l,172492xe" stroked="f">
                  <v:path arrowok="t" textboxrect="0,0,1764919,172492"/>
                </v:shape>
                <v:shape id="Shape 24" o:spid="_x0000_s1030" style="position:absolute;left:32529;width:424;height:1724;visibility:visible;mso-wrap-style:square;v-text-anchor:top" coordsize="42341,17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" path="m,l,172492r42341,l42341,,,xe" stroked="f">
                  <v:path arrowok="t" textboxrect="0,0,42341,172492"/>
                </v:shape>
                <w10:wrap anchorx="page"/>
              </v:group>
            </w:pict>
          </mc:Fallback>
        </mc:AlternateContent>
      </w:r>
      <w:r w:rsidRPr="008670F4">
        <w:rPr>
          <w:rFonts w:ascii="Georgia" w:eastAsia="Calibri" w:hAnsi="Georgia" w:cs="Calibri"/>
          <w:color w:val="AA0000"/>
          <w:kern w:val="0"/>
          <w:sz w:val="22"/>
          <w:szCs w:val="22"/>
          <w14:ligatures w14:val="none"/>
        </w:rPr>
        <w:t>Minister standing and facing the people may say,</w:t>
      </w:r>
    </w:p>
    <w:p w14:paraId="15A8ED8D"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 xml:space="preserve">Now unto him that </w:t>
      </w:r>
      <w:proofErr w:type="gramStart"/>
      <w:r w:rsidRPr="00B82134">
        <w:rPr>
          <w:rFonts w:ascii="Georgia" w:eastAsia="Calibri" w:hAnsi="Georgia" w:cs="Calibri"/>
          <w:kern w:val="0"/>
          <w:sz w:val="22"/>
          <w:szCs w:val="22"/>
          <w14:ligatures w14:val="none"/>
        </w:rPr>
        <w:t>is able to</w:t>
      </w:r>
      <w:proofErr w:type="gramEnd"/>
      <w:r w:rsidRPr="00B82134">
        <w:rPr>
          <w:rFonts w:ascii="Georgia" w:eastAsia="Calibri" w:hAnsi="Georgia" w:cs="Calibri"/>
          <w:kern w:val="0"/>
          <w:sz w:val="22"/>
          <w:szCs w:val="22"/>
          <w14:ligatures w14:val="none"/>
        </w:rPr>
        <w:t xml:space="preserve"> keep you from falling, and to present you faultless before the presence of his glory with exceeding joy,</w:t>
      </w:r>
    </w:p>
    <w:p w14:paraId="0CADFCB0" w14:textId="77777777" w:rsidR="00B82134" w:rsidRPr="00B82134" w:rsidRDefault="00B82134" w:rsidP="00B82134">
      <w:pPr>
        <w:spacing w:after="0" w:line="259" w:lineRule="auto"/>
        <w:rPr>
          <w:rFonts w:ascii="Georgia" w:eastAsia="Calibri" w:hAnsi="Georgia" w:cs="Calibri"/>
          <w:kern w:val="0"/>
          <w:sz w:val="22"/>
          <w:szCs w:val="22"/>
          <w14:ligatures w14:val="none"/>
        </w:rPr>
      </w:pPr>
      <w:r w:rsidRPr="00B82134">
        <w:rPr>
          <w:rFonts w:ascii="Georgia" w:eastAsia="Calibri" w:hAnsi="Georgia" w:cs="Calibri"/>
          <w:kern w:val="0"/>
          <w:sz w:val="22"/>
          <w:szCs w:val="22"/>
          <w14:ligatures w14:val="none"/>
        </w:rPr>
        <w:t>To the only wise God our Savior, be glory and majesty, dominion and power, both now and ever. Amen.</w:t>
      </w:r>
    </w:p>
    <w:p w14:paraId="7F13E86D" w14:textId="77777777" w:rsidR="008405D2" w:rsidRDefault="008405D2"/>
    <w:p w14:paraId="7A7EA4A1" w14:textId="77777777" w:rsidR="00B82134" w:rsidRDefault="00B82134"/>
    <w:p w14:paraId="0425CDC5" w14:textId="3953C274" w:rsidR="00B82134" w:rsidRDefault="00B82134">
      <w:r>
        <w:br w:type="page"/>
      </w:r>
    </w:p>
    <w:p w14:paraId="00140E56" w14:textId="77777777" w:rsidR="00C31BBE" w:rsidRPr="00C31BBE" w:rsidRDefault="00C31BBE" w:rsidP="00C31BBE">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bookmarkStart w:id="24" w:name="_Toc196055503"/>
      <w:bookmarkStart w:id="25" w:name="_Toc196062827"/>
      <w:bookmarkStart w:id="26" w:name="_Toc196063189"/>
      <w:bookmarkStart w:id="27" w:name="_Toc196121749"/>
      <w:bookmarkStart w:id="28" w:name="_Toc205737911"/>
      <w:bookmarkStart w:id="29" w:name="_Toc196062834"/>
      <w:bookmarkStart w:id="30" w:name="_Toc196063192"/>
      <w:bookmarkStart w:id="31" w:name="_Toc196121756"/>
      <w:r w:rsidRPr="00C31BBE">
        <w:rPr>
          <w:rFonts w:asciiTheme="majorHAnsi" w:eastAsiaTheme="majorEastAsia" w:hAnsiTheme="majorHAnsi" w:cstheme="majorBidi"/>
          <w:color w:val="0F4761" w:themeColor="accent1" w:themeShade="BF"/>
          <w:kern w:val="0"/>
          <w14:ligatures w14:val="none"/>
        </w:rPr>
        <w:lastRenderedPageBreak/>
        <w:t>THE ADMINISTRATION OF BAPTISM UPON PROFESSION OF FAITH</w:t>
      </w:r>
      <w:bookmarkEnd w:id="24"/>
      <w:bookmarkEnd w:id="25"/>
      <w:bookmarkEnd w:id="26"/>
      <w:bookmarkEnd w:id="27"/>
      <w:bookmarkEnd w:id="28"/>
    </w:p>
    <w:p w14:paraId="1C76B915" w14:textId="77777777" w:rsidR="00C31BBE" w:rsidRPr="008670F4" w:rsidRDefault="00C31BBE" w:rsidP="00C31BBE">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An appropriate officer of the church shall present the candidates for baptism on profession of faith: using full names, as follows:</w:t>
      </w:r>
    </w:p>
    <w:p w14:paraId="11A72B2E"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I present N.N. to receive the Sacrament of Baptism on profession of faith.</w:t>
      </w:r>
    </w:p>
    <w:p w14:paraId="55304EF0"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3951351D" w14:textId="77777777" w:rsidR="00C31BBE" w:rsidRPr="008670F4" w:rsidRDefault="00C31BBE" w:rsidP="00C31BBE">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 Minister standing addresses the people</w:t>
      </w:r>
    </w:p>
    <w:p w14:paraId="7B6F70E6"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Baptism signifies entrance into the household of faith and is a symbol of repentance and inner cleansing from sin, a representation of the new birth in Christ Jesus and a mark of Christian discipleship. (from GMC D&amp;D)</w:t>
      </w:r>
    </w:p>
    <w:p w14:paraId="7D4B1FD0"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46105CEF"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The Holy spirit sent Saint John the Baptist to prepare the way with the promise, “I baptize you with water for repentance, but he who is coming after me is mightier than I, whose sandals I am not worthy to carry. He will baptize you with the Holy Spirit and fire.”</w:t>
      </w:r>
    </w:p>
    <w:p w14:paraId="7CCA05BA"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6D4AA6A8"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Our Lord Jesus Christ, while he was walking among us said: Except a man be born of water and of the Spirit, he cannot enter the kingdom of God.</w:t>
      </w:r>
    </w:p>
    <w:p w14:paraId="63E85F0F"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6493AF2B"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Immediately before his ascension into heaven, Jesus gave the command to his disciples, saying, “Go ye into all the world, and preach the Gospel to every creature. Baptizing them in the name of the Father, and of the Son, and of the Holy Spirit. He that believeth and is baptized, will be saved.”</w:t>
      </w:r>
    </w:p>
    <w:p w14:paraId="10B3F3F8"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62A3216C"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On the day of Pentecost when Saint Peter the Apostle first preached the Gospel, the Holy Spirit moved many to call out, “What must we do to be saved?” The Apostle replied, Repent, and be baptized every one of you for the remission of sins, and ye shall receive the gift of the Holy Spirit. For the promise is to you and your children</w:t>
      </w:r>
    </w:p>
    <w:p w14:paraId="27460C25"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454CAE19"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Such is the great benefit of this Sacrament, and the certainty of its Scriptural warrant. Great and certain is the Gospel: all men are conceived and born in sin and were dead in our offenses, but by grace we may be saved through faith.</w:t>
      </w:r>
    </w:p>
    <w:p w14:paraId="29BFD9F0"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40189265"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Therefore, let us faithfully and devoutly ask God to favorably receive these persons, truly repenting, and coming to him by faith; that he will grant them remission of their sins and send upon them the Holy Spirit; and that God will give them the blessing of eternal life and make them partakers of his everlasting kingdom.</w:t>
      </w:r>
    </w:p>
    <w:p w14:paraId="09B50E1A"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01EAB405" w14:textId="77777777" w:rsidR="00C31BBE" w:rsidRPr="008670F4" w:rsidRDefault="00C31BBE" w:rsidP="00C31BBE">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 Minister, facing the altar and kneeling shall join with the assembly,</w:t>
      </w:r>
    </w:p>
    <w:p w14:paraId="2408DC9D"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 xml:space="preserve">ALMIGHTY and immortal God, the aid of all that need, the helper of all that flee to you for relief, the life of all that believe, and the resurrection of the dead: We know our sins and our transgressions are ever before us. The remembrance of them is grievous to us, but you are the same God who desires to give new life to those that with faith and repentance turn to you. We call upon you for these persons, that coming to your holy Baptism, they may receive remission of their sins and a new birth. Receive them, O Lord, as you have promised by your well-beloved Son, who said, “Ask, and ye shall receive; seek, and ye shall find; knock, and it shall be opened unto you:” So give to us that ask; let us that seek find; open the gate for us that knock; mercifully look upon these your servants; wash them and sanctify them with the Holy </w:t>
      </w:r>
      <w:r w:rsidRPr="00C31BBE">
        <w:rPr>
          <w:rFonts w:ascii="Georgia" w:eastAsia="Calibri" w:hAnsi="Georgia" w:cs="Calibri"/>
          <w:b/>
          <w:bCs/>
          <w:kern w:val="0"/>
          <w:sz w:val="22"/>
          <w:szCs w:val="22"/>
          <w14:ligatures w14:val="none"/>
        </w:rPr>
        <w:lastRenderedPageBreak/>
        <w:t>Spirit; that they, being delivered from your wrath, may be received into the ark of Christ’s Church; and being steadfast in faith, joyful through hope, and rooted in charity, may so pass the waves of this troublesome world, that finally they may come to the land of everlasting life, there to reign with you world without end, through Je sus Christ our Lord. Amen</w:t>
      </w:r>
    </w:p>
    <w:p w14:paraId="030440BE"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55346B00"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Then the Minister shall speak to the Persons to be baptized,</w:t>
      </w:r>
    </w:p>
    <w:p w14:paraId="56F9BEC2"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You have come here desiring to receive holy Baptism, you have heard how the assembly has prayed, that our Lord Jesus Christ would offer to receive you, and bless you, to release you of your sins, to give you the kingdom of heaven and everlasting life. You have heard also that our Lord Jesus Christ has promised in his holy Word, to grant all those things that we have prayed for: which promise he, for his part, will most surely keep and perform. Therefore, after this promise made by Christ, you must also faithfully give your promise in the presence of these witnesses, and this whole assembly, that you will renounce the devil and all his works, and constantly believe God’s holy Word, and obediently keep his Commandments.</w:t>
      </w:r>
    </w:p>
    <w:p w14:paraId="46180E90"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23F38E58"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 xml:space="preserve">Then shall the Minister demand of each of the Persons to be baptized, severally, these Questions. </w:t>
      </w:r>
      <w:r w:rsidRPr="00C31BBE">
        <w:rPr>
          <w:rFonts w:ascii="Georgia" w:eastAsia="Calibri" w:hAnsi="Georgia" w:cs="Calibri"/>
          <w:kern w:val="0"/>
          <w:sz w:val="22"/>
          <w:szCs w:val="22"/>
          <w14:ligatures w14:val="none"/>
        </w:rPr>
        <w:t>(from GMC D&amp;D)</w:t>
      </w:r>
    </w:p>
    <w:p w14:paraId="51A88C40"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 xml:space="preserve">Do you renounce the devil and all his works, and reject the evil powers of this world? </w:t>
      </w:r>
    </w:p>
    <w:p w14:paraId="4A195BA0"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I renounce them.</w:t>
      </w:r>
    </w:p>
    <w:p w14:paraId="49DCE3F0"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3A214DB9"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Do you repent of your sin, turn to Jesus Christ, and confess Him as your Lord and Savior?</w:t>
      </w:r>
    </w:p>
    <w:p w14:paraId="2AAF7C63"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I do.</w:t>
      </w:r>
    </w:p>
    <w:p w14:paraId="2943B510"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2585EB26"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Do you receive and profess the Christian faith as contained in the Holy Scriptures of the Old and New Testaments?</w:t>
      </w:r>
    </w:p>
    <w:p w14:paraId="1D9ADD75"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I do.</w:t>
      </w:r>
    </w:p>
    <w:p w14:paraId="592EA460"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6D64CCAA"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Do you accept the responsibility to resist evil, injustice, and oppression by the grace and power of God?</w:t>
      </w:r>
    </w:p>
    <w:p w14:paraId="4F0C9523"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I do.</w:t>
      </w:r>
    </w:p>
    <w:p w14:paraId="30C23176"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24F05C3A"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Will you obediently keep God’s holy will and commandments, and walk in them all the days of your life by the grace and power of the Holy Spirit?</w:t>
      </w:r>
    </w:p>
    <w:p w14:paraId="340EE72D"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I will.</w:t>
      </w:r>
    </w:p>
    <w:p w14:paraId="3AC7757A"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10F291C7" w14:textId="77777777" w:rsidR="00C31BBE" w:rsidRPr="008670F4" w:rsidRDefault="00C31BBE" w:rsidP="00C31BBE">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 Minister asks the assembly to stand and affirm their commitment to support the baptismal candidate in the faith.</w:t>
      </w:r>
    </w:p>
    <w:p w14:paraId="44CF4B92"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Will you who witness these vows encourage [these persons] in the faith and do all in your power to support [these persons] in [their] life in Christ?</w:t>
      </w:r>
    </w:p>
    <w:p w14:paraId="5F92F66E"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We will.</w:t>
      </w:r>
    </w:p>
    <w:p w14:paraId="2404C45C"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65EDD490"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Then let us join with these candidates in confessing the faith as contained in the Holy Scriptures of the Old and New Testaments. (from GMC D&amp;D)</w:t>
      </w:r>
    </w:p>
    <w:p w14:paraId="70007BAA"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Do you believe in God the Father?</w:t>
      </w:r>
    </w:p>
    <w:p w14:paraId="5D95236A"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I believe in God, the Father Almighty, creator of heaven and earth.</w:t>
      </w:r>
    </w:p>
    <w:p w14:paraId="3D7C80AF"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Do you believe in Jesus Christ?</w:t>
      </w:r>
    </w:p>
    <w:p w14:paraId="6C6197FB"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lastRenderedPageBreak/>
        <w:t>I believe in Jesus Christ, his only Son, our Lord, [who was conceived by the Holy Spirit,</w:t>
      </w:r>
    </w:p>
    <w:p w14:paraId="7710734A"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born of the Virgin Mary, suffered under Pontius Pilate,</w:t>
      </w:r>
    </w:p>
    <w:p w14:paraId="4D23C881"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was crucified, died, and was buried; he descended to the dead.</w:t>
      </w:r>
    </w:p>
    <w:p w14:paraId="70CFE8FB"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On the third day he rose again; he ascended into heaven,</w:t>
      </w:r>
    </w:p>
    <w:p w14:paraId="7329E981"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is seated at the right hand of the Father,</w:t>
      </w:r>
    </w:p>
    <w:p w14:paraId="29EFF1AD"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and will come again to judge the living and the dead.]</w:t>
      </w:r>
    </w:p>
    <w:p w14:paraId="75173E67"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17C1FD57"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Do you believe in the Holy Spirit?</w:t>
      </w:r>
    </w:p>
    <w:p w14:paraId="0820B944"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I believe in the Holy Spirit, [the holy catholic Church, the communion of saints, the forgiveness of sins,</w:t>
      </w:r>
    </w:p>
    <w:p w14:paraId="6A702431"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the resurrection of the body, and the life everlasting.]</w:t>
      </w:r>
    </w:p>
    <w:p w14:paraId="6B29585F"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2C3015EC" w14:textId="77777777" w:rsidR="00C31BBE" w:rsidRPr="008670F4" w:rsidRDefault="00C31BBE" w:rsidP="00C31BBE">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Then shall the Minister lay hands on the candidates, or may sign with the oil of exorcism, while saying the following,</w:t>
      </w:r>
    </w:p>
    <w:p w14:paraId="4BC5B74E"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 xml:space="preserve">Merciful God grant that the old Adam in these persons may be so buried, that the new life may be raised up in them. </w:t>
      </w:r>
      <w:r w:rsidRPr="00C31BBE">
        <w:rPr>
          <w:rFonts w:ascii="Georgia" w:eastAsia="Calibri" w:hAnsi="Georgia" w:cs="Calibri"/>
          <w:b/>
          <w:bCs/>
          <w:kern w:val="0"/>
          <w:sz w:val="22"/>
          <w:szCs w:val="22"/>
          <w14:ligatures w14:val="none"/>
        </w:rPr>
        <w:t>Amen.</w:t>
      </w:r>
    </w:p>
    <w:p w14:paraId="7B160A7E"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179D77D7"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 xml:space="preserve">Grant that all carnal affections may die in them, and that all things belonging to the Spirit may live and grow in them. </w:t>
      </w:r>
      <w:r w:rsidRPr="00C31BBE">
        <w:rPr>
          <w:rFonts w:ascii="Georgia" w:eastAsia="Calibri" w:hAnsi="Georgia" w:cs="Calibri"/>
          <w:b/>
          <w:bCs/>
          <w:kern w:val="0"/>
          <w:sz w:val="22"/>
          <w:szCs w:val="22"/>
          <w14:ligatures w14:val="none"/>
        </w:rPr>
        <w:t>Amen.</w:t>
      </w:r>
    </w:p>
    <w:p w14:paraId="0F0B3485"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3BEA9BBF"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 xml:space="preserve">Grant that they may have power and strength, to have victory, and to triumph against the devil, the world, and the flesh. </w:t>
      </w:r>
      <w:r w:rsidRPr="00C31BBE">
        <w:rPr>
          <w:rFonts w:ascii="Georgia" w:eastAsia="Calibri" w:hAnsi="Georgia" w:cs="Calibri"/>
          <w:b/>
          <w:bCs/>
          <w:kern w:val="0"/>
          <w:sz w:val="22"/>
          <w:szCs w:val="22"/>
          <w14:ligatures w14:val="none"/>
        </w:rPr>
        <w:t>Amen.</w:t>
      </w:r>
    </w:p>
    <w:p w14:paraId="3265C887"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05CAAA3B"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 xml:space="preserve">Grant that they may also be endued with heavenly virtues, and everlastingly rewarded, through your mercy, O blessed Lord God, who lives, and govern all things, world without end. </w:t>
      </w:r>
    </w:p>
    <w:p w14:paraId="4AF13BFA"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Amen.</w:t>
      </w:r>
    </w:p>
    <w:p w14:paraId="2396B58C"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67BF7986" w14:textId="77777777" w:rsidR="00C31BBE" w:rsidRPr="008670F4" w:rsidRDefault="00C31BBE" w:rsidP="00C31BBE">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If the water has not already been consecrated for infant baptism earlier in the service, then the Minister shall stir the water, or pour the water into the font, or have another pour the water into the font, while praying,</w:t>
      </w:r>
    </w:p>
    <w:p w14:paraId="37A5F654"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ALMIGHTY God, whose most dearly beloved Son Jesus Christ, for the forgiveness of our sins, did shed out of his most precious side both water and blood; and commanded us, his disciples, that we should go teach all nations, and baptize them in the Name of the Father, the Son, and the Holy Spirit; hear our prayers; sanctify this Water to the mystical washing away of sin; and grant that the persons now to be baptized therein may receive the fulness of your grace, and ever remain in the number of your faithful and elect children; through Jesus Christ our Lord. Amen.</w:t>
      </w:r>
    </w:p>
    <w:p w14:paraId="74E7B686"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785233DA" w14:textId="77777777" w:rsidR="00C31BBE" w:rsidRPr="008670F4" w:rsidRDefault="00C31BBE" w:rsidP="00C31BBE">
      <w:pPr>
        <w:spacing w:after="0" w:line="259" w:lineRule="auto"/>
        <w:ind w:left="720"/>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(or this prayer Adapted from the Apostolic Constitution Chapter XLII)</w:t>
      </w:r>
    </w:p>
    <w:p w14:paraId="049C3819"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We implore you, O Christ, the great high priest who has passed through the heavens; Jesus, the Son of God; for the glory of the Father, God Almighty, creator of all things seen and unseen; through the power and presence of the Holy Spirit, the Lord, the giver of life.</w:t>
      </w:r>
    </w:p>
    <w:p w14:paraId="7820BAF8"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p>
    <w:p w14:paraId="1AB1BC86"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 xml:space="preserve">Look down from heaven, and sanctify this water; and bestow your grace and power, so that this person who is to be baptized, according to the command of Christ, may be crucified with him, and may die with him, and may be buried with him, and may rise with him to the </w:t>
      </w:r>
      <w:r w:rsidRPr="00C31BBE">
        <w:rPr>
          <w:rFonts w:ascii="Georgia" w:eastAsia="Calibri" w:hAnsi="Georgia" w:cs="Calibri"/>
          <w:kern w:val="0"/>
          <w:sz w:val="22"/>
          <w:szCs w:val="22"/>
          <w14:ligatures w14:val="none"/>
        </w:rPr>
        <w:lastRenderedPageBreak/>
        <w:t>adoption, which is in him, by being made dead indeed unto sin, but alive unto righteousness.</w:t>
      </w:r>
    </w:p>
    <w:p w14:paraId="2F9A210B"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46F27DF5" w14:textId="77777777" w:rsidR="00C31BBE" w:rsidRPr="008670F4" w:rsidRDefault="00C31BBE" w:rsidP="00C31BBE">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Then shall the Minister take each Person to be baptized by the right hand, and placing him conveniently by the Font; and then shall immerse him in the water, or pour water upon him, or generously sprinkle him saying,</w:t>
      </w:r>
    </w:p>
    <w:p w14:paraId="5FD70D79"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(N.) I baptize you, In the Name of the Father, and of the Son, and of the Holy Spirit. Amen.</w:t>
      </w:r>
    </w:p>
    <w:p w14:paraId="582CC342"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484B8ED2"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w:t>
      </w:r>
      <w:proofErr w:type="gramStart"/>
      <w:r w:rsidRPr="008670F4">
        <w:rPr>
          <w:rFonts w:ascii="Georgia" w:eastAsia="Calibri" w:hAnsi="Georgia" w:cs="Calibri"/>
          <w:color w:val="AA0000"/>
          <w:kern w:val="0"/>
          <w:sz w:val="22"/>
          <w:szCs w:val="22"/>
          <w14:ligatures w14:val="none"/>
        </w:rPr>
        <w:t>Confirmation--Optional</w:t>
      </w:r>
      <w:proofErr w:type="gramEnd"/>
      <w:r w:rsidRPr="008670F4">
        <w:rPr>
          <w:rFonts w:ascii="Georgia" w:eastAsia="Calibri" w:hAnsi="Georgia" w:cs="Calibri"/>
          <w:color w:val="AA0000"/>
          <w:kern w:val="0"/>
          <w:sz w:val="22"/>
          <w:szCs w:val="22"/>
          <w14:ligatures w14:val="none"/>
        </w:rPr>
        <w:t>) If there are other candidates for confirmation, then the Baptismal candidates should remain and join them. Otherwise, the Minister may lay hands on the newly baptized, or may sign the newly baptized persons with oil of chrism, or both and say,</w:t>
      </w:r>
    </w:p>
    <w:p w14:paraId="15B2F1F2"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 xml:space="preserve">WE receive this Person into the community of Christ’s holy Church; and do sign the sign of the Cross, in token and seal, that hereafter </w:t>
      </w:r>
      <w:r w:rsidRPr="00C31BBE">
        <w:rPr>
          <w:rFonts w:ascii="Georgia" w:eastAsia="Calibri" w:hAnsi="Georgia" w:cs="Calibri"/>
          <w:i/>
          <w:iCs/>
          <w:kern w:val="0"/>
          <w:sz w:val="22"/>
          <w:szCs w:val="22"/>
          <w14:ligatures w14:val="none"/>
        </w:rPr>
        <w:t xml:space="preserve">he </w:t>
      </w:r>
      <w:r w:rsidRPr="00C31BBE">
        <w:rPr>
          <w:rFonts w:ascii="Georgia" w:eastAsia="Calibri" w:hAnsi="Georgia" w:cs="Calibri"/>
          <w:kern w:val="0"/>
          <w:sz w:val="22"/>
          <w:szCs w:val="22"/>
          <w14:ligatures w14:val="none"/>
        </w:rPr>
        <w:t>shall not be ashamed to confess the faith of Christ crucified, and courageously to fight under his banner against sin, the world, and the devil, and to continue as Christ’s faithful soldier and servant unto his life’s end. Amen.</w:t>
      </w:r>
    </w:p>
    <w:p w14:paraId="0CF89AB9" w14:textId="77777777" w:rsidR="00C31BBE" w:rsidRPr="008670F4" w:rsidRDefault="00C31BBE" w:rsidP="00C31BBE">
      <w:pPr>
        <w:spacing w:after="0" w:line="259" w:lineRule="auto"/>
        <w:rPr>
          <w:rFonts w:ascii="Georgia" w:eastAsia="Calibri" w:hAnsi="Georgia" w:cs="Calibri"/>
          <w:color w:val="AA0000"/>
          <w:kern w:val="0"/>
          <w:sz w:val="22"/>
          <w:szCs w:val="22"/>
          <w14:ligatures w14:val="none"/>
        </w:rPr>
      </w:pPr>
    </w:p>
    <w:p w14:paraId="38545B76"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Then the Minister shall address the assembly</w:t>
      </w:r>
      <w:r w:rsidRPr="00C31BBE">
        <w:rPr>
          <w:rFonts w:ascii="Georgia" w:eastAsia="Calibri" w:hAnsi="Georgia" w:cs="Calibri"/>
          <w:kern w:val="0"/>
          <w:sz w:val="22"/>
          <w:szCs w:val="22"/>
          <w14:ligatures w14:val="none"/>
        </w:rPr>
        <w:t>,</w:t>
      </w:r>
    </w:p>
    <w:p w14:paraId="174596CF"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SEEING now, dearly beloved brethren, that these persons are by Baptism regenerate, and grafted into the body of Christ’s Church, let us give thanks unto Almighty God for these benefits, and with one accord make our prayers to him, that they may lead the rest of their life according to this beginning.</w:t>
      </w:r>
    </w:p>
    <w:p w14:paraId="63B74DFA" w14:textId="77777777" w:rsidR="00C31BBE" w:rsidRPr="008670F4" w:rsidRDefault="00C31BBE" w:rsidP="00C31BBE">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Then shall be said, all standing and facing the altar</w:t>
      </w:r>
    </w:p>
    <w:p w14:paraId="0A37544E"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WE offer you humble thanks, O heavenly Father, that you have promised to call us to the knowledge of your grace and faith in you; Increase this knowledge and confirm this faith in us evermore. Give your Holy Spirit to these persons; that, being now born again, and made heirs of everlasting salvation, through our Lord Jesus Christ, they may continue your servants and attain your promises; through the same Lord Jesus Christ your Son, who lives and reign with you, in the unity of the same Holy Spirit, everlastingly. Amen</w:t>
      </w:r>
    </w:p>
    <w:p w14:paraId="07A9D7B5" w14:textId="77777777" w:rsidR="00C31BBE" w:rsidRPr="008670F4" w:rsidRDefault="00C31BBE" w:rsidP="00C31BBE">
      <w:pPr>
        <w:spacing w:after="0" w:line="259" w:lineRule="auto"/>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If not used earlier in the service, the Minister offers the Lord’s Prayer.</w:t>
      </w:r>
    </w:p>
    <w:p w14:paraId="19C4E40B" w14:textId="77777777" w:rsidR="00C31BBE" w:rsidRPr="00C31BBE" w:rsidRDefault="00C31BBE" w:rsidP="00C31BBE">
      <w:pPr>
        <w:spacing w:after="0" w:line="259" w:lineRule="auto"/>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 xml:space="preserve">Our Father, which art in heaven, </w:t>
      </w:r>
      <w:proofErr w:type="gramStart"/>
      <w:r w:rsidRPr="00C31BBE">
        <w:rPr>
          <w:rFonts w:ascii="Georgia" w:eastAsia="Calibri" w:hAnsi="Georgia" w:cs="Calibri"/>
          <w:b/>
          <w:bCs/>
          <w:kern w:val="0"/>
          <w:sz w:val="22"/>
          <w:szCs w:val="22"/>
          <w14:ligatures w14:val="none"/>
        </w:rPr>
        <w:t>Hallowed</w:t>
      </w:r>
      <w:proofErr w:type="gramEnd"/>
      <w:r w:rsidRPr="00C31BBE">
        <w:rPr>
          <w:rFonts w:ascii="Georgia" w:eastAsia="Calibri" w:hAnsi="Georgia" w:cs="Calibri"/>
          <w:b/>
          <w:bCs/>
          <w:kern w:val="0"/>
          <w:sz w:val="22"/>
          <w:szCs w:val="22"/>
          <w14:ligatures w14:val="none"/>
        </w:rPr>
        <w:t xml:space="preserve"> be your Name; Your kingdom come; Your will be done, in earth as it is in heaven: Give us this day our daily bread; And forgive us our trespasses, as we forgive them that trespass against us; And lead us not into temptation but deliver us from evil. Amen.</w:t>
      </w:r>
    </w:p>
    <w:p w14:paraId="316D30B2"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8670F4">
        <w:rPr>
          <w:rFonts w:ascii="Georgia" w:eastAsia="Calibri" w:hAnsi="Georgia" w:cs="Calibri"/>
          <w:color w:val="AA0000"/>
          <w:kern w:val="0"/>
          <w:sz w:val="22"/>
          <w:szCs w:val="22"/>
          <w14:ligatures w14:val="none"/>
        </w:rPr>
        <w:t>The Minister may offer this or another benediction</w:t>
      </w:r>
    </w:p>
    <w:p w14:paraId="44F1E711" w14:textId="77777777" w:rsidR="00C31BBE" w:rsidRPr="00C31BBE" w:rsidRDefault="00C31BBE" w:rsidP="00C31BBE">
      <w:pPr>
        <w:spacing w:after="0" w:line="259" w:lineRule="auto"/>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 xml:space="preserve">Now unto him that </w:t>
      </w:r>
      <w:proofErr w:type="gramStart"/>
      <w:r w:rsidRPr="00C31BBE">
        <w:rPr>
          <w:rFonts w:ascii="Georgia" w:eastAsia="Calibri" w:hAnsi="Georgia" w:cs="Calibri"/>
          <w:kern w:val="0"/>
          <w:sz w:val="22"/>
          <w:szCs w:val="22"/>
          <w14:ligatures w14:val="none"/>
        </w:rPr>
        <w:t>is able to</w:t>
      </w:r>
      <w:proofErr w:type="gramEnd"/>
      <w:r w:rsidRPr="00C31BBE">
        <w:rPr>
          <w:rFonts w:ascii="Georgia" w:eastAsia="Calibri" w:hAnsi="Georgia" w:cs="Calibri"/>
          <w:kern w:val="0"/>
          <w:sz w:val="22"/>
          <w:szCs w:val="22"/>
          <w14:ligatures w14:val="none"/>
        </w:rPr>
        <w:t xml:space="preserve"> keep you from falling, and to present you faultless before the presence of his glory with exceeding joy, to the only wise God our </w:t>
      </w:r>
      <w:proofErr w:type="spellStart"/>
      <w:r w:rsidRPr="00C31BBE">
        <w:rPr>
          <w:rFonts w:ascii="Georgia" w:eastAsia="Calibri" w:hAnsi="Georgia" w:cs="Calibri"/>
          <w:kern w:val="0"/>
          <w:sz w:val="22"/>
          <w:szCs w:val="22"/>
          <w14:ligatures w14:val="none"/>
        </w:rPr>
        <w:t>Saviour</w:t>
      </w:r>
      <w:proofErr w:type="spellEnd"/>
      <w:r w:rsidRPr="00C31BBE">
        <w:rPr>
          <w:rFonts w:ascii="Georgia" w:eastAsia="Calibri" w:hAnsi="Georgia" w:cs="Calibri"/>
          <w:kern w:val="0"/>
          <w:sz w:val="22"/>
          <w:szCs w:val="22"/>
          <w14:ligatures w14:val="none"/>
        </w:rPr>
        <w:t>, be glory and majesty, dominion and power, both now and ever. Amen.</w:t>
      </w:r>
    </w:p>
    <w:p w14:paraId="0F3A5F2E" w14:textId="77777777" w:rsidR="00C31BBE" w:rsidRPr="00C31BBE" w:rsidRDefault="00C31BBE" w:rsidP="00C31BBE">
      <w:pPr>
        <w:spacing w:after="0" w:line="259" w:lineRule="auto"/>
        <w:rPr>
          <w:rFonts w:ascii="Georgia" w:eastAsia="Calibri" w:hAnsi="Georgia" w:cs="Calibri"/>
          <w:kern w:val="0"/>
          <w:sz w:val="22"/>
          <w:szCs w:val="22"/>
          <w14:ligatures w14:val="none"/>
        </w:rPr>
      </w:pPr>
    </w:p>
    <w:p w14:paraId="4D621FAF" w14:textId="77777777" w:rsidR="00C31BBE" w:rsidRPr="008670F4" w:rsidRDefault="00C31BBE" w:rsidP="00C31BBE">
      <w:pPr>
        <w:spacing w:after="0" w:line="259" w:lineRule="auto"/>
        <w:ind w:left="720"/>
        <w:rPr>
          <w:rFonts w:ascii="Georgia" w:eastAsia="Calibri" w:hAnsi="Georgia" w:cs="Calibri"/>
          <w:color w:val="AA0000"/>
          <w:kern w:val="0"/>
          <w:sz w:val="22"/>
          <w:szCs w:val="22"/>
          <w14:ligatures w14:val="none"/>
        </w:rPr>
      </w:pPr>
      <w:r w:rsidRPr="00C31BBE">
        <w:rPr>
          <w:rFonts w:ascii="Georgia" w:eastAsia="Calibri" w:hAnsi="Georgia" w:cs="Calibri"/>
          <w:kern w:val="0"/>
          <w:sz w:val="22"/>
          <w:szCs w:val="22"/>
          <w14:ligatures w14:val="none"/>
        </w:rPr>
        <w:t>(</w:t>
      </w:r>
      <w:r w:rsidRPr="008670F4">
        <w:rPr>
          <w:rFonts w:ascii="Georgia" w:eastAsia="Calibri" w:hAnsi="Georgia" w:cs="Calibri"/>
          <w:color w:val="AA0000"/>
          <w:kern w:val="0"/>
          <w:sz w:val="22"/>
          <w:szCs w:val="22"/>
          <w14:ligatures w14:val="none"/>
        </w:rPr>
        <w:t xml:space="preserve">Reception into the Church— Optional if there are no other candidates for reception into the church.) The Minister addresses the newly baptized. </w:t>
      </w:r>
    </w:p>
    <w:p w14:paraId="48664A59"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r w:rsidRPr="00C31BBE">
        <w:rPr>
          <w:rFonts w:ascii="Georgia" w:eastAsia="Calibri" w:hAnsi="Georgia" w:cs="Calibri"/>
          <w:color w:val="000000" w:themeColor="text1"/>
          <w:kern w:val="0"/>
          <w:sz w:val="22"/>
          <w:szCs w:val="22"/>
          <w14:ligatures w14:val="none"/>
        </w:rPr>
        <w:t>You</w:t>
      </w:r>
      <w:r w:rsidRPr="00C31BBE">
        <w:rPr>
          <w:rFonts w:ascii="Georgia" w:eastAsia="Calibri" w:hAnsi="Georgia" w:cs="Calibri"/>
          <w:kern w:val="0"/>
          <w:sz w:val="22"/>
          <w:szCs w:val="22"/>
          <w14:ligatures w14:val="none"/>
        </w:rPr>
        <w:t xml:space="preserve"> have expressed the will cheerfully to be governed by the rules of this community of the Global Methodist Church, hold sacred the ordinances of God,</w:t>
      </w:r>
    </w:p>
    <w:p w14:paraId="173F2701"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and endeavor, as much as in you lies, to promote the welfare of your brethren and the advancement of Christ’s kingdom.</w:t>
      </w:r>
    </w:p>
    <w:p w14:paraId="6CC80FB4"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Will you be loyal to Christ through the Global Methodist Church and joining with your brothers and sisters around the world do all in your power to fulfill its mission?</w:t>
      </w:r>
    </w:p>
    <w:p w14:paraId="520F4B06"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r w:rsidRPr="00C31BBE">
        <w:rPr>
          <w:rFonts w:ascii="Georgia" w:eastAsia="Calibri" w:hAnsi="Georgia" w:cs="Calibri"/>
          <w:b/>
          <w:bCs/>
          <w:kern w:val="0"/>
          <w:sz w:val="22"/>
          <w:szCs w:val="22"/>
          <w14:ligatures w14:val="none"/>
        </w:rPr>
        <w:lastRenderedPageBreak/>
        <w:t>Answer. I will.</w:t>
      </w:r>
      <w:r w:rsidRPr="00C31BBE">
        <w:rPr>
          <w:rFonts w:ascii="Georgia" w:eastAsia="Calibri" w:hAnsi="Georgia" w:cs="Calibri"/>
          <w:kern w:val="0"/>
          <w:sz w:val="22"/>
          <w:szCs w:val="22"/>
          <w14:ligatures w14:val="none"/>
        </w:rPr>
        <w:t xml:space="preserve"> (from GMC D&amp;D)</w:t>
      </w:r>
    </w:p>
    <w:p w14:paraId="2FBE0EE8"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r w:rsidRPr="00C31BBE">
        <w:rPr>
          <w:rFonts w:ascii="Georgia" w:eastAsia="Calibri" w:hAnsi="Georgia" w:cs="Calibri"/>
          <w:kern w:val="0"/>
          <w:sz w:val="22"/>
          <w:szCs w:val="22"/>
          <w14:ligatures w14:val="none"/>
        </w:rPr>
        <w:t xml:space="preserve">Will you be a faithful member of the [Name] Global Methodist Church (or alternatively the [Name], a Global Methodist local church), doing all in your power to strengthen its ministries through your prayers, your presence, your gifts, your service, and your witness as Christ’s representative in this world? </w:t>
      </w:r>
    </w:p>
    <w:p w14:paraId="294E9913" w14:textId="77777777" w:rsidR="00C31BBE" w:rsidRPr="00C31BBE" w:rsidRDefault="00C31BBE" w:rsidP="00C31BBE">
      <w:pPr>
        <w:spacing w:after="0" w:line="259" w:lineRule="auto"/>
        <w:ind w:left="720"/>
        <w:rPr>
          <w:rFonts w:ascii="Georgia" w:eastAsia="Calibri" w:hAnsi="Georgia" w:cs="Calibri"/>
          <w:kern w:val="0"/>
          <w:sz w:val="22"/>
          <w:szCs w:val="22"/>
          <w14:ligatures w14:val="none"/>
        </w:rPr>
      </w:pPr>
      <w:r w:rsidRPr="00C31BBE">
        <w:rPr>
          <w:rFonts w:ascii="Georgia" w:eastAsia="Calibri" w:hAnsi="Georgia" w:cs="Calibri"/>
          <w:b/>
          <w:bCs/>
          <w:kern w:val="0"/>
          <w:sz w:val="22"/>
          <w:szCs w:val="22"/>
          <w14:ligatures w14:val="none"/>
        </w:rPr>
        <w:t>Answer. I will</w:t>
      </w:r>
      <w:r w:rsidRPr="00C31BBE">
        <w:rPr>
          <w:rFonts w:ascii="Georgia" w:eastAsia="Calibri" w:hAnsi="Georgia" w:cs="Calibri"/>
          <w:kern w:val="0"/>
          <w:sz w:val="22"/>
          <w:szCs w:val="22"/>
          <w14:ligatures w14:val="none"/>
        </w:rPr>
        <w:t>. (from GMC D&amp;D)</w:t>
      </w:r>
    </w:p>
    <w:p w14:paraId="4753299F" w14:textId="77777777" w:rsidR="00C31BBE" w:rsidRPr="008670F4" w:rsidRDefault="00C31BBE" w:rsidP="00C31BBE">
      <w:pPr>
        <w:spacing w:after="0" w:line="259" w:lineRule="auto"/>
        <w:ind w:left="720"/>
        <w:rPr>
          <w:rFonts w:ascii="Georgia" w:eastAsia="Calibri" w:hAnsi="Georgia" w:cs="Calibri"/>
          <w:color w:val="AA0000"/>
          <w:kern w:val="0"/>
          <w:sz w:val="22"/>
          <w:szCs w:val="22"/>
          <w14:ligatures w14:val="none"/>
        </w:rPr>
      </w:pPr>
      <w:r w:rsidRPr="008670F4">
        <w:rPr>
          <w:rFonts w:ascii="Georgia" w:eastAsia="Calibri" w:hAnsi="Georgia" w:cs="Calibri"/>
          <w:color w:val="AA0000"/>
          <w:kern w:val="0"/>
          <w:sz w:val="22"/>
          <w:szCs w:val="22"/>
          <w14:ligatures w14:val="none"/>
        </w:rPr>
        <w:t>The new member shall face the assembly, then the Minister shall ask the assembly to stand and say in unison:</w:t>
      </w:r>
    </w:p>
    <w:p w14:paraId="5C7089AF" w14:textId="77777777" w:rsidR="00C31BBE" w:rsidRPr="00C31BBE" w:rsidRDefault="00C31BBE" w:rsidP="00C31BBE">
      <w:pPr>
        <w:spacing w:after="0" w:line="259" w:lineRule="auto"/>
        <w:ind w:left="720"/>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We rejoice to recognize you as members of Christ’s Holy Church, and we welcome you as members (of N__. a communion) of the Global Methodist Church. Your peace, joy, and welfare are now our own. With you we renew our vows to God and this Church.</w:t>
      </w:r>
    </w:p>
    <w:p w14:paraId="645EDF01" w14:textId="77777777" w:rsidR="00C31BBE" w:rsidRDefault="00C31BBE" w:rsidP="00C31BBE">
      <w:pPr>
        <w:spacing w:after="0" w:line="259" w:lineRule="auto"/>
        <w:ind w:left="720"/>
        <w:rPr>
          <w:rFonts w:ascii="Georgia" w:eastAsia="Calibri" w:hAnsi="Georgia" w:cs="Calibri"/>
          <w:b/>
          <w:bCs/>
          <w:kern w:val="0"/>
          <w:sz w:val="22"/>
          <w:szCs w:val="22"/>
          <w14:ligatures w14:val="none"/>
        </w:rPr>
      </w:pPr>
      <w:r w:rsidRPr="00C31BBE">
        <w:rPr>
          <w:rFonts w:ascii="Georgia" w:eastAsia="Calibri" w:hAnsi="Georgia" w:cs="Calibri"/>
          <w:b/>
          <w:bCs/>
          <w:kern w:val="0"/>
          <w:sz w:val="22"/>
          <w:szCs w:val="22"/>
          <w14:ligatures w14:val="none"/>
        </w:rPr>
        <w:t xml:space="preserve">The Lord bless you and keep you; The Lord </w:t>
      </w:r>
      <w:proofErr w:type="gramStart"/>
      <w:r w:rsidRPr="00C31BBE">
        <w:rPr>
          <w:rFonts w:ascii="Georgia" w:eastAsia="Calibri" w:hAnsi="Georgia" w:cs="Calibri"/>
          <w:b/>
          <w:bCs/>
          <w:kern w:val="0"/>
          <w:sz w:val="22"/>
          <w:szCs w:val="22"/>
          <w14:ligatures w14:val="none"/>
        </w:rPr>
        <w:t>make</w:t>
      </w:r>
      <w:proofErr w:type="gramEnd"/>
      <w:r w:rsidRPr="00C31BBE">
        <w:rPr>
          <w:rFonts w:ascii="Georgia" w:eastAsia="Calibri" w:hAnsi="Georgia" w:cs="Calibri"/>
          <w:b/>
          <w:bCs/>
          <w:kern w:val="0"/>
          <w:sz w:val="22"/>
          <w:szCs w:val="22"/>
          <w14:ligatures w14:val="none"/>
        </w:rPr>
        <w:t xml:space="preserve"> His face shine on you and be gracious to you; The Lord lift up His countenance upon </w:t>
      </w:r>
      <w:proofErr w:type="gramStart"/>
      <w:r w:rsidRPr="00C31BBE">
        <w:rPr>
          <w:rFonts w:ascii="Georgia" w:eastAsia="Calibri" w:hAnsi="Georgia" w:cs="Calibri"/>
          <w:b/>
          <w:bCs/>
          <w:kern w:val="0"/>
          <w:sz w:val="22"/>
          <w:szCs w:val="22"/>
          <w14:ligatures w14:val="none"/>
        </w:rPr>
        <w:t>you, and</w:t>
      </w:r>
      <w:proofErr w:type="gramEnd"/>
      <w:r w:rsidRPr="00C31BBE">
        <w:rPr>
          <w:rFonts w:ascii="Georgia" w:eastAsia="Calibri" w:hAnsi="Georgia" w:cs="Calibri"/>
          <w:b/>
          <w:bCs/>
          <w:kern w:val="0"/>
          <w:sz w:val="22"/>
          <w:szCs w:val="22"/>
          <w14:ligatures w14:val="none"/>
        </w:rPr>
        <w:t xml:space="preserve"> </w:t>
      </w:r>
      <w:proofErr w:type="gramStart"/>
      <w:r w:rsidRPr="00C31BBE">
        <w:rPr>
          <w:rFonts w:ascii="Georgia" w:eastAsia="Calibri" w:hAnsi="Georgia" w:cs="Calibri"/>
          <w:b/>
          <w:bCs/>
          <w:kern w:val="0"/>
          <w:sz w:val="22"/>
          <w:szCs w:val="22"/>
          <w14:ligatures w14:val="none"/>
        </w:rPr>
        <w:t>give</w:t>
      </w:r>
      <w:proofErr w:type="gramEnd"/>
      <w:r w:rsidRPr="00C31BBE">
        <w:rPr>
          <w:rFonts w:ascii="Georgia" w:eastAsia="Calibri" w:hAnsi="Georgia" w:cs="Calibri"/>
          <w:b/>
          <w:bCs/>
          <w:kern w:val="0"/>
          <w:sz w:val="22"/>
          <w:szCs w:val="22"/>
          <w14:ligatures w14:val="none"/>
        </w:rPr>
        <w:t xml:space="preserve"> you peace."</w:t>
      </w:r>
    </w:p>
    <w:p w14:paraId="5AAC8A15" w14:textId="77777777" w:rsidR="00C31BBE" w:rsidRPr="00C31BBE" w:rsidRDefault="00C31BBE" w:rsidP="00C31BBE">
      <w:pPr>
        <w:spacing w:after="0" w:line="259" w:lineRule="auto"/>
        <w:ind w:left="720"/>
        <w:rPr>
          <w:rFonts w:ascii="Georgia" w:eastAsia="Calibri" w:hAnsi="Georgia" w:cs="Calibri"/>
          <w:b/>
          <w:bCs/>
          <w:kern w:val="0"/>
          <w:sz w:val="22"/>
          <w:szCs w:val="22"/>
          <w14:ligatures w14:val="none"/>
        </w:rPr>
      </w:pPr>
    </w:p>
    <w:p w14:paraId="60B3F5E2" w14:textId="77777777" w:rsidR="006411A7" w:rsidRDefault="006411A7">
      <w:pPr>
        <w:rPr>
          <w:rFonts w:asciiTheme="majorHAnsi" w:eastAsiaTheme="majorEastAsia" w:hAnsiTheme="majorHAnsi" w:cstheme="majorBidi"/>
          <w:color w:val="0F4761" w:themeColor="accent1" w:themeShade="BF"/>
          <w:kern w:val="0"/>
          <w14:ligatures w14:val="none"/>
        </w:rPr>
      </w:pPr>
      <w:bookmarkStart w:id="32" w:name="_Toc196055504"/>
      <w:bookmarkStart w:id="33" w:name="_Toc196062828"/>
      <w:bookmarkStart w:id="34" w:name="_Toc196063190"/>
      <w:bookmarkStart w:id="35" w:name="_Toc196121750"/>
      <w:r>
        <w:rPr>
          <w:rFonts w:asciiTheme="majorHAnsi" w:eastAsiaTheme="majorEastAsia" w:hAnsiTheme="majorHAnsi" w:cstheme="majorBidi"/>
          <w:color w:val="0F4761" w:themeColor="accent1" w:themeShade="BF"/>
          <w:kern w:val="0"/>
          <w14:ligatures w14:val="none"/>
        </w:rPr>
        <w:br w:type="page"/>
      </w:r>
    </w:p>
    <w:p w14:paraId="269E20CD" w14:textId="54F89D36" w:rsidR="00C31BBE" w:rsidRPr="00C31BBE" w:rsidRDefault="00C31BBE" w:rsidP="00C31BBE">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bookmarkStart w:id="36" w:name="_Toc205737912"/>
      <w:r w:rsidRPr="00C31BBE">
        <w:rPr>
          <w:rFonts w:asciiTheme="majorHAnsi" w:eastAsiaTheme="majorEastAsia" w:hAnsiTheme="majorHAnsi" w:cstheme="majorBidi"/>
          <w:color w:val="0F4761" w:themeColor="accent1" w:themeShade="BF"/>
          <w:kern w:val="0"/>
          <w14:ligatures w14:val="none"/>
        </w:rPr>
        <w:lastRenderedPageBreak/>
        <w:t>THE RITE FOR CONFIRMATION</w:t>
      </w:r>
      <w:bookmarkEnd w:id="32"/>
      <w:bookmarkEnd w:id="33"/>
      <w:bookmarkEnd w:id="34"/>
      <w:bookmarkEnd w:id="35"/>
      <w:bookmarkEnd w:id="36"/>
    </w:p>
    <w:p w14:paraId="1B5D207B"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The Minister and Confirmands gathered near the </w:t>
      </w:r>
      <w:proofErr w:type="gramStart"/>
      <w:r w:rsidRPr="008670F4">
        <w:rPr>
          <w:rFonts w:ascii="Calibri" w:eastAsia="Calibri" w:hAnsi="Calibri" w:cs="Calibri"/>
          <w:color w:val="AA0000"/>
          <w:kern w:val="0"/>
          <w:sz w:val="22"/>
          <w:szCs w:val="22"/>
          <w14:ligatures w14:val="none"/>
        </w:rPr>
        <w:t>font</w:t>
      </w:r>
      <w:proofErr w:type="gramEnd"/>
      <w:r w:rsidRPr="008670F4">
        <w:rPr>
          <w:rFonts w:ascii="Calibri" w:eastAsia="Calibri" w:hAnsi="Calibri" w:cs="Calibri"/>
          <w:color w:val="AA0000"/>
          <w:kern w:val="0"/>
          <w:sz w:val="22"/>
          <w:szCs w:val="22"/>
          <w14:ligatures w14:val="none"/>
        </w:rPr>
        <w:t>.</w:t>
      </w:r>
    </w:p>
    <w:p w14:paraId="5EB3D783"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An appropriate member of the laity shall present the candidates for Confirmation: </w:t>
      </w:r>
    </w:p>
    <w:p w14:paraId="345FABB6" w14:textId="77777777" w:rsidR="00C31BBE" w:rsidRPr="00C31BBE" w:rsidRDefault="00C31BBE" w:rsidP="00C31BBE">
      <w:pPr>
        <w:spacing w:after="0" w:line="259" w:lineRule="auto"/>
        <w:rPr>
          <w:rFonts w:ascii="Calibri" w:eastAsia="Calibri" w:hAnsi="Calibri" w:cs="Calibri"/>
          <w:color w:val="000000" w:themeColor="text1"/>
          <w:kern w:val="0"/>
          <w:sz w:val="22"/>
          <w:szCs w:val="22"/>
          <w14:ligatures w14:val="none"/>
        </w:rPr>
      </w:pPr>
      <w:r w:rsidRPr="00C31BBE">
        <w:rPr>
          <w:rFonts w:ascii="Calibri" w:eastAsia="Calibri" w:hAnsi="Calibri" w:cs="Calibri"/>
          <w:color w:val="000000" w:themeColor="text1"/>
          <w:kern w:val="0"/>
          <w:sz w:val="22"/>
          <w:szCs w:val="22"/>
          <w14:ligatures w14:val="none"/>
        </w:rPr>
        <w:t>I present N. for confirmation.</w:t>
      </w:r>
    </w:p>
    <w:p w14:paraId="554B26E7"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shall address the assembly,</w:t>
      </w:r>
    </w:p>
    <w:p w14:paraId="3F205831"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w:t>
      </w:r>
      <w:proofErr w:type="gramStart"/>
      <w:r w:rsidRPr="00C31BBE">
        <w:rPr>
          <w:rFonts w:ascii="Calibri" w:eastAsia="Calibri" w:hAnsi="Calibri" w:cs="Calibri"/>
          <w:kern w:val="0"/>
          <w:sz w:val="22"/>
          <w:szCs w:val="22"/>
          <w14:ligatures w14:val="none"/>
        </w:rPr>
        <w:t>Therefore</w:t>
      </w:r>
      <w:proofErr w:type="gramEnd"/>
      <w:r w:rsidRPr="00C31BBE">
        <w:rPr>
          <w:rFonts w:ascii="Calibri" w:eastAsia="Calibri" w:hAnsi="Calibri" w:cs="Calibri"/>
          <w:kern w:val="0"/>
          <w:sz w:val="22"/>
          <w:szCs w:val="22"/>
          <w14:ligatures w14:val="none"/>
        </w:rPr>
        <w:t xml:space="preserve"> let us move beyond the elementary teachings about Christ and be taken forward to maturity.” Hebrews 6:1</w:t>
      </w:r>
    </w:p>
    <w:p w14:paraId="56E41555"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07134D4D"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Through the Rite of Confirmation, we personally renew the covenant declared at our baptism, witness to God’s work in our lives, affirm our commitment to Christ and His Holy Church, and receive the outpouring of the Holy Spirit through the laying on of hands enabling our lifelong journey toward holiness. (Doctrine and Discipline of the GMC)</w:t>
      </w:r>
    </w:p>
    <w:p w14:paraId="0A893A46"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4D8D44DA"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noProof/>
          <w:kern w:val="0"/>
          <w:sz w:val="22"/>
          <w:szCs w:val="22"/>
          <w14:ligatures w14:val="none"/>
        </w:rPr>
        <mc:AlternateContent>
          <mc:Choice Requires="wpg">
            <w:drawing>
              <wp:anchor distT="0" distB="0" distL="114300" distR="114300" simplePos="0" relativeHeight="251662336" behindDoc="1" locked="0" layoutInCell="0" allowOverlap="1" wp14:anchorId="5CDEC5EF" wp14:editId="695C5B35">
                <wp:simplePos x="0" y="0"/>
                <wp:positionH relativeFrom="page">
                  <wp:posOffset>908304</wp:posOffset>
                </wp:positionH>
                <wp:positionV relativeFrom="paragraph">
                  <wp:posOffset>6096</wp:posOffset>
                </wp:positionV>
                <wp:extent cx="5943600" cy="5732189"/>
                <wp:effectExtent l="0" t="0" r="0" b="0"/>
                <wp:wrapNone/>
                <wp:docPr id="25" name="drawingObject25"/>
                <wp:cNvGraphicFramePr/>
                <a:graphic xmlns:a="http://schemas.openxmlformats.org/drawingml/2006/main">
                  <a:graphicData uri="http://schemas.microsoft.com/office/word/2010/wordprocessingGroup">
                    <wpg:wgp>
                      <wpg:cNvGrpSpPr/>
                      <wpg:grpSpPr>
                        <a:xfrm>
                          <a:off x="0" y="0"/>
                          <a:ext cx="5943600" cy="5732189"/>
                          <a:chOff x="0" y="0"/>
                          <a:chExt cx="5943600" cy="5732189"/>
                        </a:xfrm>
                        <a:noFill/>
                      </wpg:grpSpPr>
                      <wps:wsp>
                        <wps:cNvPr id="26" name="Shape 26"/>
                        <wps:cNvSpPr/>
                        <wps:spPr>
                          <a:xfrm>
                            <a:off x="0" y="0"/>
                            <a:ext cx="5943600" cy="870434"/>
                          </a:xfrm>
                          <a:custGeom>
                            <a:avLst/>
                            <a:gdLst/>
                            <a:ahLst/>
                            <a:cxnLst/>
                            <a:rect l="0" t="0" r="0" b="0"/>
                            <a:pathLst>
                              <a:path w="5943600" h="870434">
                                <a:moveTo>
                                  <a:pt x="0" y="870434"/>
                                </a:moveTo>
                                <a:lnTo>
                                  <a:pt x="0" y="0"/>
                                </a:lnTo>
                                <a:lnTo>
                                  <a:pt x="5943600" y="0"/>
                                </a:lnTo>
                                <a:lnTo>
                                  <a:pt x="5943600" y="870434"/>
                                </a:lnTo>
                                <a:lnTo>
                                  <a:pt x="0" y="870434"/>
                                </a:lnTo>
                                <a:close/>
                              </a:path>
                            </a:pathLst>
                          </a:custGeom>
                          <a:solidFill>
                            <a:srgbClr val="FFFFFF"/>
                          </a:solidFill>
                        </wps:spPr>
                        <wps:bodyPr vertOverflow="overflow" horzOverflow="overflow" vert="horz" lIns="91440" tIns="45720" rIns="91440" bIns="45720" anchor="t"/>
                      </wps:wsp>
                      <wps:wsp>
                        <wps:cNvPr id="27" name="Shape 27"/>
                        <wps:cNvSpPr/>
                        <wps:spPr>
                          <a:xfrm>
                            <a:off x="0" y="870434"/>
                            <a:ext cx="5943600" cy="1043618"/>
                          </a:xfrm>
                          <a:custGeom>
                            <a:avLst/>
                            <a:gdLst/>
                            <a:ahLst/>
                            <a:cxnLst/>
                            <a:rect l="0" t="0" r="0" b="0"/>
                            <a:pathLst>
                              <a:path w="5943600" h="1043618">
                                <a:moveTo>
                                  <a:pt x="0" y="1043618"/>
                                </a:moveTo>
                                <a:lnTo>
                                  <a:pt x="0" y="0"/>
                                </a:lnTo>
                                <a:lnTo>
                                  <a:pt x="5943600" y="0"/>
                                </a:lnTo>
                                <a:lnTo>
                                  <a:pt x="5943600" y="1043618"/>
                                </a:lnTo>
                                <a:lnTo>
                                  <a:pt x="0" y="1043618"/>
                                </a:lnTo>
                                <a:close/>
                              </a:path>
                            </a:pathLst>
                          </a:custGeom>
                          <a:solidFill>
                            <a:srgbClr val="FFFFFF"/>
                          </a:solidFill>
                        </wps:spPr>
                        <wps:bodyPr vertOverflow="overflow" horzOverflow="overflow" vert="horz" lIns="91440" tIns="45720" rIns="91440" bIns="45720" anchor="t"/>
                      </wps:wsp>
                      <wps:wsp>
                        <wps:cNvPr id="28" name="Shape 28"/>
                        <wps:cNvSpPr/>
                        <wps:spPr>
                          <a:xfrm>
                            <a:off x="0" y="1914053"/>
                            <a:ext cx="5943600" cy="173113"/>
                          </a:xfrm>
                          <a:custGeom>
                            <a:avLst/>
                            <a:gdLst/>
                            <a:ahLst/>
                            <a:cxnLst/>
                            <a:rect l="0" t="0" r="0" b="0"/>
                            <a:pathLst>
                              <a:path w="5943600" h="173113">
                                <a:moveTo>
                                  <a:pt x="0" y="173113"/>
                                </a:moveTo>
                                <a:lnTo>
                                  <a:pt x="0" y="0"/>
                                </a:lnTo>
                                <a:lnTo>
                                  <a:pt x="5943600" y="0"/>
                                </a:lnTo>
                                <a:lnTo>
                                  <a:pt x="5943600" y="173113"/>
                                </a:lnTo>
                                <a:lnTo>
                                  <a:pt x="0" y="173113"/>
                                </a:lnTo>
                                <a:close/>
                              </a:path>
                            </a:pathLst>
                          </a:custGeom>
                          <a:solidFill>
                            <a:srgbClr val="FFFFFF"/>
                          </a:solidFill>
                        </wps:spPr>
                        <wps:bodyPr vertOverflow="overflow" horzOverflow="overflow" vert="horz" lIns="91440" tIns="45720" rIns="91440" bIns="45720" anchor="t"/>
                      </wps:wsp>
                      <wps:wsp>
                        <wps:cNvPr id="29" name="Shape 29"/>
                        <wps:cNvSpPr/>
                        <wps:spPr>
                          <a:xfrm>
                            <a:off x="0" y="2087167"/>
                            <a:ext cx="5943600" cy="524062"/>
                          </a:xfrm>
                          <a:custGeom>
                            <a:avLst/>
                            <a:gdLst/>
                            <a:ahLst/>
                            <a:cxnLst/>
                            <a:rect l="0" t="0" r="0" b="0"/>
                            <a:pathLst>
                              <a:path w="5943600" h="524062">
                                <a:moveTo>
                                  <a:pt x="0" y="524062"/>
                                </a:moveTo>
                                <a:lnTo>
                                  <a:pt x="0" y="0"/>
                                </a:lnTo>
                                <a:lnTo>
                                  <a:pt x="5943600" y="0"/>
                                </a:lnTo>
                                <a:lnTo>
                                  <a:pt x="5943600" y="524062"/>
                                </a:lnTo>
                                <a:lnTo>
                                  <a:pt x="0" y="524062"/>
                                </a:lnTo>
                                <a:close/>
                              </a:path>
                            </a:pathLst>
                          </a:custGeom>
                          <a:solidFill>
                            <a:srgbClr val="FFFFFF"/>
                          </a:solidFill>
                        </wps:spPr>
                        <wps:bodyPr vertOverflow="overflow" horzOverflow="overflow" vert="horz" lIns="91440" tIns="45720" rIns="91440" bIns="45720" anchor="t"/>
                      </wps:wsp>
                      <wps:wsp>
                        <wps:cNvPr id="30" name="Shape 30"/>
                        <wps:cNvSpPr/>
                        <wps:spPr>
                          <a:xfrm>
                            <a:off x="0" y="2611230"/>
                            <a:ext cx="5943600" cy="870450"/>
                          </a:xfrm>
                          <a:custGeom>
                            <a:avLst/>
                            <a:gdLst/>
                            <a:ahLst/>
                            <a:cxnLst/>
                            <a:rect l="0" t="0" r="0" b="0"/>
                            <a:pathLst>
                              <a:path w="5943600" h="870450">
                                <a:moveTo>
                                  <a:pt x="0" y="870450"/>
                                </a:moveTo>
                                <a:lnTo>
                                  <a:pt x="0" y="0"/>
                                </a:lnTo>
                                <a:lnTo>
                                  <a:pt x="5943600" y="0"/>
                                </a:lnTo>
                                <a:lnTo>
                                  <a:pt x="5943600" y="870450"/>
                                </a:lnTo>
                                <a:lnTo>
                                  <a:pt x="0" y="870450"/>
                                </a:lnTo>
                                <a:close/>
                              </a:path>
                            </a:pathLst>
                          </a:custGeom>
                          <a:solidFill>
                            <a:srgbClr val="FFFFFF"/>
                          </a:solidFill>
                        </wps:spPr>
                        <wps:bodyPr vertOverflow="overflow" horzOverflow="overflow" vert="horz" lIns="91440" tIns="45720" rIns="91440" bIns="45720" anchor="t"/>
                      </wps:wsp>
                      <wps:wsp>
                        <wps:cNvPr id="31" name="Shape 31"/>
                        <wps:cNvSpPr/>
                        <wps:spPr>
                          <a:xfrm>
                            <a:off x="0" y="3481680"/>
                            <a:ext cx="5943600" cy="173174"/>
                          </a:xfrm>
                          <a:custGeom>
                            <a:avLst/>
                            <a:gdLst/>
                            <a:ahLst/>
                            <a:cxnLst/>
                            <a:rect l="0" t="0" r="0" b="0"/>
                            <a:pathLst>
                              <a:path w="5943600" h="173174">
                                <a:moveTo>
                                  <a:pt x="0" y="173174"/>
                                </a:moveTo>
                                <a:lnTo>
                                  <a:pt x="0" y="0"/>
                                </a:lnTo>
                                <a:lnTo>
                                  <a:pt x="5943600" y="0"/>
                                </a:lnTo>
                                <a:lnTo>
                                  <a:pt x="5943600" y="173174"/>
                                </a:lnTo>
                                <a:lnTo>
                                  <a:pt x="0" y="173174"/>
                                </a:lnTo>
                                <a:close/>
                              </a:path>
                            </a:pathLst>
                          </a:custGeom>
                          <a:solidFill>
                            <a:srgbClr val="FFFFFF"/>
                          </a:solidFill>
                        </wps:spPr>
                        <wps:bodyPr vertOverflow="overflow" horzOverflow="overflow" vert="horz" lIns="91440" tIns="45720" rIns="91440" bIns="45720" anchor="t"/>
                      </wps:wsp>
                      <wps:wsp>
                        <wps:cNvPr id="32" name="Shape 32"/>
                        <wps:cNvSpPr/>
                        <wps:spPr>
                          <a:xfrm>
                            <a:off x="0" y="3654855"/>
                            <a:ext cx="5943600" cy="173100"/>
                          </a:xfrm>
                          <a:custGeom>
                            <a:avLst/>
                            <a:gdLst/>
                            <a:ahLst/>
                            <a:cxnLst/>
                            <a:rect l="0" t="0" r="0" b="0"/>
                            <a:pathLst>
                              <a:path w="5943600" h="173100">
                                <a:moveTo>
                                  <a:pt x="0" y="173100"/>
                                </a:moveTo>
                                <a:lnTo>
                                  <a:pt x="0" y="0"/>
                                </a:lnTo>
                                <a:lnTo>
                                  <a:pt x="5943600" y="0"/>
                                </a:lnTo>
                                <a:lnTo>
                                  <a:pt x="5943600" y="173100"/>
                                </a:lnTo>
                                <a:lnTo>
                                  <a:pt x="0" y="173100"/>
                                </a:lnTo>
                                <a:close/>
                              </a:path>
                            </a:pathLst>
                          </a:custGeom>
                          <a:solidFill>
                            <a:srgbClr val="FFFFFF"/>
                          </a:solidFill>
                        </wps:spPr>
                        <wps:bodyPr vertOverflow="overflow" horzOverflow="overflow" vert="horz" lIns="91440" tIns="45720" rIns="91440" bIns="45720" anchor="t"/>
                      </wps:wsp>
                      <wps:wsp>
                        <wps:cNvPr id="33" name="Shape 33"/>
                        <wps:cNvSpPr/>
                        <wps:spPr>
                          <a:xfrm>
                            <a:off x="0" y="3827956"/>
                            <a:ext cx="5943600" cy="173099"/>
                          </a:xfrm>
                          <a:custGeom>
                            <a:avLst/>
                            <a:gdLst/>
                            <a:ahLst/>
                            <a:cxnLst/>
                            <a:rect l="0" t="0" r="0" b="0"/>
                            <a:pathLst>
                              <a:path w="5943600" h="173099">
                                <a:moveTo>
                                  <a:pt x="0" y="173099"/>
                                </a:moveTo>
                                <a:lnTo>
                                  <a:pt x="0" y="0"/>
                                </a:lnTo>
                                <a:lnTo>
                                  <a:pt x="5943600" y="0"/>
                                </a:lnTo>
                                <a:lnTo>
                                  <a:pt x="5943600" y="173099"/>
                                </a:lnTo>
                                <a:lnTo>
                                  <a:pt x="0" y="173099"/>
                                </a:lnTo>
                                <a:close/>
                              </a:path>
                            </a:pathLst>
                          </a:custGeom>
                          <a:solidFill>
                            <a:srgbClr val="FFFFFF"/>
                          </a:solidFill>
                        </wps:spPr>
                        <wps:bodyPr vertOverflow="overflow" horzOverflow="overflow" vert="horz" lIns="91440" tIns="45720" rIns="91440" bIns="45720" anchor="t"/>
                      </wps:wsp>
                      <wps:wsp>
                        <wps:cNvPr id="34" name="Shape 34"/>
                        <wps:cNvSpPr/>
                        <wps:spPr>
                          <a:xfrm>
                            <a:off x="0" y="4001055"/>
                            <a:ext cx="5943600" cy="173101"/>
                          </a:xfrm>
                          <a:custGeom>
                            <a:avLst/>
                            <a:gdLst/>
                            <a:ahLst/>
                            <a:cxnLst/>
                            <a:rect l="0" t="0" r="0" b="0"/>
                            <a:pathLst>
                              <a:path w="5943600" h="173101">
                                <a:moveTo>
                                  <a:pt x="0" y="173101"/>
                                </a:moveTo>
                                <a:lnTo>
                                  <a:pt x="0" y="0"/>
                                </a:lnTo>
                                <a:lnTo>
                                  <a:pt x="5943600" y="0"/>
                                </a:lnTo>
                                <a:lnTo>
                                  <a:pt x="5943600" y="173101"/>
                                </a:lnTo>
                                <a:lnTo>
                                  <a:pt x="0" y="173101"/>
                                </a:lnTo>
                                <a:close/>
                              </a:path>
                            </a:pathLst>
                          </a:custGeom>
                          <a:solidFill>
                            <a:srgbClr val="FFFFFF"/>
                          </a:solidFill>
                        </wps:spPr>
                        <wps:bodyPr vertOverflow="overflow" horzOverflow="overflow" vert="horz" lIns="91440" tIns="45720" rIns="91440" bIns="45720" anchor="t"/>
                      </wps:wsp>
                      <wps:wsp>
                        <wps:cNvPr id="35" name="Shape 35"/>
                        <wps:cNvSpPr/>
                        <wps:spPr>
                          <a:xfrm>
                            <a:off x="0" y="4174156"/>
                            <a:ext cx="5943600" cy="173101"/>
                          </a:xfrm>
                          <a:custGeom>
                            <a:avLst/>
                            <a:gdLst/>
                            <a:ahLst/>
                            <a:cxnLst/>
                            <a:rect l="0" t="0" r="0" b="0"/>
                            <a:pathLst>
                              <a:path w="5943600" h="173101">
                                <a:moveTo>
                                  <a:pt x="0" y="173101"/>
                                </a:moveTo>
                                <a:lnTo>
                                  <a:pt x="0" y="0"/>
                                </a:lnTo>
                                <a:lnTo>
                                  <a:pt x="5943600" y="0"/>
                                </a:lnTo>
                                <a:lnTo>
                                  <a:pt x="5943600" y="173101"/>
                                </a:lnTo>
                                <a:lnTo>
                                  <a:pt x="0" y="173101"/>
                                </a:lnTo>
                                <a:close/>
                              </a:path>
                            </a:pathLst>
                          </a:custGeom>
                          <a:solidFill>
                            <a:srgbClr val="FFFFFF"/>
                          </a:solidFill>
                        </wps:spPr>
                        <wps:bodyPr vertOverflow="overflow" horzOverflow="overflow" vert="horz" lIns="91440" tIns="45720" rIns="91440" bIns="45720" anchor="t"/>
                      </wps:wsp>
                      <wps:wsp>
                        <wps:cNvPr id="36" name="Shape 36"/>
                        <wps:cNvSpPr/>
                        <wps:spPr>
                          <a:xfrm>
                            <a:off x="0" y="4347257"/>
                            <a:ext cx="5943600" cy="173100"/>
                          </a:xfrm>
                          <a:custGeom>
                            <a:avLst/>
                            <a:gdLst/>
                            <a:ahLst/>
                            <a:cxnLst/>
                            <a:rect l="0" t="0" r="0" b="0"/>
                            <a:pathLst>
                              <a:path w="5943600" h="173100">
                                <a:moveTo>
                                  <a:pt x="0" y="0"/>
                                </a:moveTo>
                                <a:lnTo>
                                  <a:pt x="0" y="173100"/>
                                </a:lnTo>
                                <a:lnTo>
                                  <a:pt x="5943600" y="173100"/>
                                </a:lnTo>
                                <a:lnTo>
                                  <a:pt x="5943600" y="0"/>
                                </a:lnTo>
                                <a:lnTo>
                                  <a:pt x="0" y="0"/>
                                </a:lnTo>
                                <a:close/>
                              </a:path>
                            </a:pathLst>
                          </a:custGeom>
                          <a:solidFill>
                            <a:srgbClr val="FFFFFF"/>
                          </a:solidFill>
                        </wps:spPr>
                        <wps:bodyPr vertOverflow="overflow" horzOverflow="overflow" vert="horz" lIns="91440" tIns="45720" rIns="91440" bIns="45720" anchor="t"/>
                      </wps:wsp>
                      <wps:wsp>
                        <wps:cNvPr id="37" name="Shape 37"/>
                        <wps:cNvSpPr/>
                        <wps:spPr>
                          <a:xfrm>
                            <a:off x="0" y="4520361"/>
                            <a:ext cx="5943600" cy="173100"/>
                          </a:xfrm>
                          <a:custGeom>
                            <a:avLst/>
                            <a:gdLst/>
                            <a:ahLst/>
                            <a:cxnLst/>
                            <a:rect l="0" t="0" r="0" b="0"/>
                            <a:pathLst>
                              <a:path w="5943600" h="173100">
                                <a:moveTo>
                                  <a:pt x="0" y="173100"/>
                                </a:moveTo>
                                <a:lnTo>
                                  <a:pt x="0" y="0"/>
                                </a:lnTo>
                                <a:lnTo>
                                  <a:pt x="5943600" y="0"/>
                                </a:lnTo>
                                <a:lnTo>
                                  <a:pt x="5943600" y="173100"/>
                                </a:lnTo>
                                <a:lnTo>
                                  <a:pt x="0" y="173100"/>
                                </a:lnTo>
                                <a:close/>
                              </a:path>
                            </a:pathLst>
                          </a:custGeom>
                          <a:solidFill>
                            <a:srgbClr val="FFFFFF"/>
                          </a:solidFill>
                        </wps:spPr>
                        <wps:bodyPr vertOverflow="overflow" horzOverflow="overflow" vert="horz" lIns="91440" tIns="45720" rIns="91440" bIns="45720" anchor="t"/>
                      </wps:wsp>
                      <wps:wsp>
                        <wps:cNvPr id="38" name="Shape 38"/>
                        <wps:cNvSpPr/>
                        <wps:spPr>
                          <a:xfrm>
                            <a:off x="0" y="4693462"/>
                            <a:ext cx="5943600" cy="173101"/>
                          </a:xfrm>
                          <a:custGeom>
                            <a:avLst/>
                            <a:gdLst/>
                            <a:ahLst/>
                            <a:cxnLst/>
                            <a:rect l="0" t="0" r="0" b="0"/>
                            <a:pathLst>
                              <a:path w="5943600" h="173101">
                                <a:moveTo>
                                  <a:pt x="0" y="173101"/>
                                </a:moveTo>
                                <a:lnTo>
                                  <a:pt x="0" y="0"/>
                                </a:lnTo>
                                <a:lnTo>
                                  <a:pt x="5943600" y="0"/>
                                </a:lnTo>
                                <a:lnTo>
                                  <a:pt x="5943600" y="173101"/>
                                </a:lnTo>
                                <a:lnTo>
                                  <a:pt x="0" y="173101"/>
                                </a:lnTo>
                                <a:close/>
                              </a:path>
                            </a:pathLst>
                          </a:custGeom>
                          <a:solidFill>
                            <a:srgbClr val="FFFFFF"/>
                          </a:solidFill>
                        </wps:spPr>
                        <wps:bodyPr vertOverflow="overflow" horzOverflow="overflow" vert="horz" lIns="91440" tIns="45720" rIns="91440" bIns="45720" anchor="t"/>
                      </wps:wsp>
                      <wps:wsp>
                        <wps:cNvPr id="39" name="Shape 39"/>
                        <wps:cNvSpPr/>
                        <wps:spPr>
                          <a:xfrm>
                            <a:off x="0" y="4866563"/>
                            <a:ext cx="5943600" cy="173100"/>
                          </a:xfrm>
                          <a:custGeom>
                            <a:avLst/>
                            <a:gdLst/>
                            <a:ahLst/>
                            <a:cxnLst/>
                            <a:rect l="0" t="0" r="0" b="0"/>
                            <a:pathLst>
                              <a:path w="5943600" h="173100">
                                <a:moveTo>
                                  <a:pt x="0" y="173100"/>
                                </a:moveTo>
                                <a:lnTo>
                                  <a:pt x="0" y="0"/>
                                </a:lnTo>
                                <a:lnTo>
                                  <a:pt x="5943600" y="0"/>
                                </a:lnTo>
                                <a:lnTo>
                                  <a:pt x="5943600" y="173100"/>
                                </a:lnTo>
                                <a:lnTo>
                                  <a:pt x="0" y="173100"/>
                                </a:lnTo>
                                <a:close/>
                              </a:path>
                            </a:pathLst>
                          </a:custGeom>
                          <a:solidFill>
                            <a:srgbClr val="FFFFFF"/>
                          </a:solidFill>
                        </wps:spPr>
                        <wps:bodyPr vertOverflow="overflow" horzOverflow="overflow" vert="horz" lIns="91440" tIns="45720" rIns="91440" bIns="45720" anchor="t"/>
                      </wps:wsp>
                      <wps:wsp>
                        <wps:cNvPr id="40" name="Shape 40"/>
                        <wps:cNvSpPr/>
                        <wps:spPr>
                          <a:xfrm>
                            <a:off x="0" y="5039664"/>
                            <a:ext cx="5943600" cy="173099"/>
                          </a:xfrm>
                          <a:custGeom>
                            <a:avLst/>
                            <a:gdLst/>
                            <a:ahLst/>
                            <a:cxnLst/>
                            <a:rect l="0" t="0" r="0" b="0"/>
                            <a:pathLst>
                              <a:path w="5943600" h="173099">
                                <a:moveTo>
                                  <a:pt x="0" y="173099"/>
                                </a:moveTo>
                                <a:lnTo>
                                  <a:pt x="0" y="0"/>
                                </a:lnTo>
                                <a:lnTo>
                                  <a:pt x="5943600" y="0"/>
                                </a:lnTo>
                                <a:lnTo>
                                  <a:pt x="5943600" y="173099"/>
                                </a:lnTo>
                                <a:lnTo>
                                  <a:pt x="0" y="173099"/>
                                </a:lnTo>
                                <a:close/>
                              </a:path>
                            </a:pathLst>
                          </a:custGeom>
                          <a:solidFill>
                            <a:srgbClr val="FFFFFF"/>
                          </a:solidFill>
                        </wps:spPr>
                        <wps:bodyPr vertOverflow="overflow" horzOverflow="overflow" vert="horz" lIns="91440" tIns="45720" rIns="91440" bIns="45720" anchor="t"/>
                      </wps:wsp>
                      <wps:wsp>
                        <wps:cNvPr id="41" name="Shape 41"/>
                        <wps:cNvSpPr/>
                        <wps:spPr>
                          <a:xfrm>
                            <a:off x="0" y="5212764"/>
                            <a:ext cx="5943600" cy="519424"/>
                          </a:xfrm>
                          <a:custGeom>
                            <a:avLst/>
                            <a:gdLst/>
                            <a:ahLst/>
                            <a:cxnLst/>
                            <a:rect l="0" t="0" r="0" b="0"/>
                            <a:pathLst>
                              <a:path w="5943600" h="519424">
                                <a:moveTo>
                                  <a:pt x="0" y="0"/>
                                </a:moveTo>
                                <a:lnTo>
                                  <a:pt x="0" y="519424"/>
                                </a:lnTo>
                                <a:lnTo>
                                  <a:pt x="5943600" y="519424"/>
                                </a:lnTo>
                                <a:lnTo>
                                  <a:pt x="5943600"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5D0889C2" id="drawingObject25" o:spid="_x0000_s1026" style="position:absolute;margin-left:71.5pt;margin-top:.5pt;width:468pt;height:451.35pt;z-index:-251654144;mso-position-horizontal-relative:page" coordsize="59436,5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" o:allowincell="f">
                <v:shape id="Shape 26" o:spid="_x0000_s1027" style="position:absolute;width:59436;height:8704;visibility:visible;mso-wrap-style:square;v-text-anchor:top" coordsize="5943600,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" path="m,870434l,,5943600,r,870434l,870434xe" stroked="f">
                  <v:path arrowok="t" textboxrect="0,0,5943600,870434"/>
                </v:shape>
                <v:shape id="Shape 27" o:spid="_x0000_s1028" style="position:absolute;top:8704;width:59436;height:10436;visibility:visible;mso-wrap-style:square;v-text-anchor:top" coordsize="5943600,10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" path="m,1043618l,,5943600,r,1043618l,1043618xe" stroked="f">
                  <v:path arrowok="t" textboxrect="0,0,5943600,1043618"/>
                </v:shape>
                <v:shape id="Shape 28" o:spid="_x0000_s1029" style="position:absolute;top:19140;width:59436;height:1731;visibility:visible;mso-wrap-style:square;v-text-anchor:top" coordsize="5943600,17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" path="m,173113l,,5943600,r,173113l,173113xe" stroked="f">
                  <v:path arrowok="t" textboxrect="0,0,5943600,173113"/>
                </v:shape>
                <v:shape id="Shape 29" o:spid="_x0000_s1030" style="position:absolute;top:20871;width:59436;height:5241;visibility:visible;mso-wrap-style:square;v-text-anchor:top" coordsize="5943600,52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" path="m,524062l,,5943600,r,524062l,524062xe" stroked="f">
                  <v:path arrowok="t" textboxrect="0,0,5943600,524062"/>
                </v:shape>
                <v:shape id="Shape 30" o:spid="_x0000_s1031" style="position:absolute;top:26112;width:59436;height:8704;visibility:visible;mso-wrap-style:square;v-text-anchor:top" coordsize="5943600,87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" path="m,870450l,,5943600,r,870450l,870450xe" stroked="f">
                  <v:path arrowok="t" textboxrect="0,0,5943600,870450"/>
                </v:shape>
                <v:shape id="Shape 31" o:spid="_x0000_s1032" style="position:absolute;top:34816;width:59436;height:1732;visibility:visible;mso-wrap-style:square;v-text-anchor:top" coordsize="5943600,17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" path="m,173174l,,5943600,r,173174l,173174xe" stroked="f">
                  <v:path arrowok="t" textboxrect="0,0,5943600,173174"/>
                </v:shape>
                <v:shape id="Shape 32" o:spid="_x0000_s1033" style="position:absolute;top:36548;width:59436;height:1731;visibility:visible;mso-wrap-style:square;v-text-anchor:top" coordsize="5943600,1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" path="m,173100l,,5943600,r,173100l,173100xe" stroked="f">
                  <v:path arrowok="t" textboxrect="0,0,5943600,173100"/>
                </v:shape>
                <v:shape id="Shape 33" o:spid="_x0000_s1034" style="position:absolute;top:38279;width:59436;height:1731;visibility:visible;mso-wrap-style:square;v-text-anchor:top" coordsize="5943600,17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" path="m,173099l,,5943600,r,173099l,173099xe" stroked="f">
                  <v:path arrowok="t" textboxrect="0,0,5943600,173099"/>
                </v:shape>
                <v:shape id="Shape 34" o:spid="_x0000_s1035" style="position:absolute;top:40010;width:59436;height:1731;visibility:visible;mso-wrap-style:square;v-text-anchor:top" coordsize="5943600,17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" path="m,173101l,,5943600,r,173101l,173101xe" stroked="f">
                  <v:path arrowok="t" textboxrect="0,0,5943600,173101"/>
                </v:shape>
                <v:shape id="Shape 35" o:spid="_x0000_s1036" style="position:absolute;top:41741;width:59436;height:1731;visibility:visible;mso-wrap-style:square;v-text-anchor:top" coordsize="5943600,17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" path="m,173101l,,5943600,r,173101l,173101xe" stroked="f">
                  <v:path arrowok="t" textboxrect="0,0,5943600,173101"/>
                </v:shape>
                <v:shape id="Shape 36" o:spid="_x0000_s1037" style="position:absolute;top:43472;width:59436;height:1731;visibility:visible;mso-wrap-style:square;v-text-anchor:top" coordsize="5943600,1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" path="m,l,173100r5943600,l5943600,,,xe" stroked="f">
                  <v:path arrowok="t" textboxrect="0,0,5943600,173100"/>
                </v:shape>
                <v:shape id="Shape 37" o:spid="_x0000_s1038" style="position:absolute;top:45203;width:59436;height:1731;visibility:visible;mso-wrap-style:square;v-text-anchor:top" coordsize="5943600,1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" path="m,173100l,,5943600,r,173100l,173100xe" stroked="f">
                  <v:path arrowok="t" textboxrect="0,0,5943600,173100"/>
                </v:shape>
                <v:shape id="Shape 38" o:spid="_x0000_s1039" style="position:absolute;top:46934;width:59436;height:1731;visibility:visible;mso-wrap-style:square;v-text-anchor:top" coordsize="5943600,17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" path="m,173101l,,5943600,r,173101l,173101xe" stroked="f">
                  <v:path arrowok="t" textboxrect="0,0,5943600,173101"/>
                </v:shape>
                <v:shape id="Shape 39" o:spid="_x0000_s1040" style="position:absolute;top:48665;width:59436;height:1731;visibility:visible;mso-wrap-style:square;v-text-anchor:top" coordsize="5943600,1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" path="m,173100l,,5943600,r,173100l,173100xe" stroked="f">
                  <v:path arrowok="t" textboxrect="0,0,5943600,173100"/>
                </v:shape>
                <v:shape id="Shape 40" o:spid="_x0000_s1041" style="position:absolute;top:50396;width:59436;height:1731;visibility:visible;mso-wrap-style:square;v-text-anchor:top" coordsize="5943600,17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" path="m,173099l,,5943600,r,173099l,173099xe" stroked="f">
                  <v:path arrowok="t" textboxrect="0,0,5943600,173099"/>
                </v:shape>
                <v:shape id="Shape 41" o:spid="_x0000_s1042" style="position:absolute;top:52127;width:59436;height:5194;visibility:visible;mso-wrap-style:square;v-text-anchor:top" coordsize="5943600,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" path="m,l,519424r5943600,l5943600,,,xe" stroked="f">
                  <v:path arrowok="t" textboxrect="0,0,5943600,519424"/>
                </v:shape>
                <w10:wrap anchorx="page"/>
              </v:group>
            </w:pict>
          </mc:Fallback>
        </mc:AlternateContent>
      </w:r>
      <w:r w:rsidRPr="00C31BBE">
        <w:rPr>
          <w:rFonts w:ascii="Calibri" w:eastAsia="Calibri" w:hAnsi="Calibri" w:cs="Calibri"/>
          <w:kern w:val="0"/>
          <w:sz w:val="22"/>
          <w:szCs w:val="22"/>
          <w14:ligatures w14:val="none"/>
        </w:rPr>
        <w:t>Whereas baptism is the Sacrament which incorporates us into the Mystical Body of Christ, Confirmation is the rite for those prepared to do battle with the Enemy. Confirmands have been instructed in the use of the whole armor of God and are sealed and sent forth to proclaim the Gospel and to oppose our Ancient Foe.</w:t>
      </w:r>
    </w:p>
    <w:p w14:paraId="3F974C97"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All Christians are called through their baptism to be in ministry to others, both as individuals and as a part of the church, using the gifts and graces with which they have been equipped by the Holy Spirit. Every Christian bears the responsibility for carrying out the Great Commission, and likewise each have been given the power by God to do so.</w:t>
      </w:r>
    </w:p>
    <w:p w14:paraId="2A621E30"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p>
    <w:p w14:paraId="112CEF68"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Then shall the Minister address the confirmands,</w:t>
      </w:r>
    </w:p>
    <w:p w14:paraId="03E925B4"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You have been under the care and instruction of proper leaders of this community and have been examined by the Minister(s) of this Church.</w:t>
      </w:r>
    </w:p>
    <w:p w14:paraId="2258115B" w14:textId="6BA32FBB"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Do you now in the presence of God and of this assembly, affirm the solemn promise and vow that you made or was made in your name at your Baptism; ratifying and confirming the same in your own persons, and acknowledging yourselves bound to believe and to do all those things</w:t>
      </w:r>
      <w:r w:rsidR="00580689">
        <w:rPr>
          <w:rFonts w:ascii="Calibri" w:eastAsia="Calibri" w:hAnsi="Calibri" w:cs="Calibri"/>
          <w:kern w:val="0"/>
          <w:sz w:val="22"/>
          <w:szCs w:val="22"/>
          <w14:ligatures w14:val="none"/>
        </w:rPr>
        <w:t>?</w:t>
      </w:r>
    </w:p>
    <w:p w14:paraId="279E94EB"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And each one shall audibly answer, </w:t>
      </w:r>
    </w:p>
    <w:p w14:paraId="09C3D271" w14:textId="77777777" w:rsidR="00C31BBE" w:rsidRPr="00C31BBE" w:rsidRDefault="00C31BBE" w:rsidP="00C31BBE">
      <w:pPr>
        <w:tabs>
          <w:tab w:val="left" w:pos="2534"/>
        </w:tabs>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I</w:t>
      </w:r>
      <w:r w:rsidRPr="00C31BBE">
        <w:rPr>
          <w:rFonts w:ascii="Calibri" w:eastAsia="Calibri" w:hAnsi="Calibri" w:cs="Calibri"/>
          <w:b/>
          <w:bCs/>
          <w:kern w:val="0"/>
          <w:sz w:val="22"/>
          <w:szCs w:val="22"/>
          <w14:ligatures w14:val="none"/>
        </w:rPr>
        <w:t xml:space="preserve"> do.</w:t>
      </w:r>
      <w:r w:rsidRPr="00C31BBE">
        <w:rPr>
          <w:rFonts w:ascii="Calibri" w:eastAsia="Calibri" w:hAnsi="Calibri" w:cs="Calibri"/>
          <w:kern w:val="0"/>
          <w:sz w:val="22"/>
          <w:szCs w:val="22"/>
          <w14:ligatures w14:val="none"/>
        </w:rPr>
        <w:tab/>
      </w:r>
    </w:p>
    <w:p w14:paraId="386CEF13"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Minister. OUR help is in the Name of the </w:t>
      </w:r>
      <w:proofErr w:type="gramStart"/>
      <w:r w:rsidRPr="00C31BBE">
        <w:rPr>
          <w:rFonts w:ascii="Calibri" w:eastAsia="Calibri" w:hAnsi="Calibri" w:cs="Calibri"/>
          <w:kern w:val="0"/>
          <w:sz w:val="22"/>
          <w:szCs w:val="22"/>
          <w14:ligatures w14:val="none"/>
        </w:rPr>
        <w:t>Lord;</w:t>
      </w:r>
      <w:proofErr w:type="gramEnd"/>
      <w:r w:rsidRPr="00C31BBE">
        <w:rPr>
          <w:rFonts w:ascii="Calibri" w:eastAsia="Calibri" w:hAnsi="Calibri" w:cs="Calibri"/>
          <w:kern w:val="0"/>
          <w:sz w:val="22"/>
          <w:szCs w:val="22"/>
          <w14:ligatures w14:val="none"/>
        </w:rPr>
        <w:t xml:space="preserve"> </w:t>
      </w:r>
    </w:p>
    <w:p w14:paraId="461C8451"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 xml:space="preserve">Answer. Who has made heaven and earth. </w:t>
      </w:r>
    </w:p>
    <w:p w14:paraId="4F0CFE27"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Minister. Blessed be the Name of the </w:t>
      </w:r>
      <w:proofErr w:type="gramStart"/>
      <w:r w:rsidRPr="00C31BBE">
        <w:rPr>
          <w:rFonts w:ascii="Calibri" w:eastAsia="Calibri" w:hAnsi="Calibri" w:cs="Calibri"/>
          <w:kern w:val="0"/>
          <w:sz w:val="22"/>
          <w:szCs w:val="22"/>
          <w14:ligatures w14:val="none"/>
        </w:rPr>
        <w:t>Lord;</w:t>
      </w:r>
      <w:proofErr w:type="gramEnd"/>
      <w:r w:rsidRPr="00C31BBE">
        <w:rPr>
          <w:rFonts w:ascii="Calibri" w:eastAsia="Calibri" w:hAnsi="Calibri" w:cs="Calibri"/>
          <w:kern w:val="0"/>
          <w:sz w:val="22"/>
          <w:szCs w:val="22"/>
          <w14:ligatures w14:val="none"/>
        </w:rPr>
        <w:t xml:space="preserve"> </w:t>
      </w:r>
    </w:p>
    <w:p w14:paraId="407EF922"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 xml:space="preserve">Answer. Henceforth world without end. </w:t>
      </w:r>
    </w:p>
    <w:p w14:paraId="62285475"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Minister. Lord, hear our prayers.</w:t>
      </w:r>
    </w:p>
    <w:p w14:paraId="403CF4CE"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Answer. And let our cry come unto thee.</w:t>
      </w:r>
    </w:p>
    <w:p w14:paraId="7D8856AD"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Minister. </w:t>
      </w:r>
      <w:proofErr w:type="gramStart"/>
      <w:r w:rsidRPr="00C31BBE">
        <w:rPr>
          <w:rFonts w:ascii="Calibri" w:eastAsia="Calibri" w:hAnsi="Calibri" w:cs="Calibri"/>
          <w:kern w:val="0"/>
          <w:sz w:val="22"/>
          <w:szCs w:val="22"/>
          <w14:ligatures w14:val="none"/>
        </w:rPr>
        <w:t>Let us</w:t>
      </w:r>
      <w:proofErr w:type="gramEnd"/>
      <w:r w:rsidRPr="00C31BBE">
        <w:rPr>
          <w:rFonts w:ascii="Calibri" w:eastAsia="Calibri" w:hAnsi="Calibri" w:cs="Calibri"/>
          <w:kern w:val="0"/>
          <w:sz w:val="22"/>
          <w:szCs w:val="22"/>
          <w14:ligatures w14:val="none"/>
        </w:rPr>
        <w:t xml:space="preserve"> pray.</w:t>
      </w:r>
    </w:p>
    <w:p w14:paraId="727234DD"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2262F29B"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ALMIGHTY and ever living God, who has promised new birth to these your servants by Water and the Holy Spirit, and has given them forgiveness of all their sins: Strengthen them, we ask you, O Lord, with the Holy Spirit our Comforter, and daily increase in them your many gifts of grace; the spirit of wisdom and understanding; the spirit of counsel and strength; the spirit of knowledge and true godliness; and fill them, O Lord, with the spirit of your holy fear, now and forever. Amen.</w:t>
      </w:r>
    </w:p>
    <w:p w14:paraId="4901E293"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685DF911"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noProof/>
          <w:color w:val="FF0000"/>
          <w:kern w:val="0"/>
          <w:sz w:val="22"/>
          <w:szCs w:val="22"/>
          <w14:ligatures w14:val="none"/>
        </w:rPr>
        <w:lastRenderedPageBreak/>
        <mc:AlternateContent>
          <mc:Choice Requires="wpg">
            <w:drawing>
              <wp:anchor distT="0" distB="0" distL="114300" distR="114300" simplePos="0" relativeHeight="251663360" behindDoc="1" locked="0" layoutInCell="0" allowOverlap="1" wp14:anchorId="1723E3FC" wp14:editId="56EE0B52">
                <wp:simplePos x="0" y="0"/>
                <wp:positionH relativeFrom="margin">
                  <wp:align>left</wp:align>
                </wp:positionH>
                <wp:positionV relativeFrom="paragraph">
                  <wp:posOffset>116</wp:posOffset>
                </wp:positionV>
                <wp:extent cx="5943600" cy="7304786"/>
                <wp:effectExtent l="0" t="0" r="0" b="0"/>
                <wp:wrapNone/>
                <wp:docPr id="42" name="drawingObject42"/>
                <wp:cNvGraphicFramePr/>
                <a:graphic xmlns:a="http://schemas.openxmlformats.org/drawingml/2006/main">
                  <a:graphicData uri="http://schemas.microsoft.com/office/word/2010/wordprocessingGroup">
                    <wpg:wgp>
                      <wpg:cNvGrpSpPr/>
                      <wpg:grpSpPr>
                        <a:xfrm>
                          <a:off x="0" y="0"/>
                          <a:ext cx="5943600" cy="7304786"/>
                          <a:chOff x="0" y="0"/>
                          <a:chExt cx="5943600" cy="7304786"/>
                        </a:xfrm>
                        <a:noFill/>
                      </wpg:grpSpPr>
                      <wps:wsp>
                        <wps:cNvPr id="43" name="Shape 43"/>
                        <wps:cNvSpPr/>
                        <wps:spPr>
                          <a:xfrm>
                            <a:off x="0" y="0"/>
                            <a:ext cx="5943600" cy="519496"/>
                          </a:xfrm>
                          <a:custGeom>
                            <a:avLst/>
                            <a:gdLst/>
                            <a:ahLst/>
                            <a:cxnLst/>
                            <a:rect l="0" t="0" r="0" b="0"/>
                            <a:pathLst>
                              <a:path w="5943600" h="519496">
                                <a:moveTo>
                                  <a:pt x="0" y="519496"/>
                                </a:moveTo>
                                <a:lnTo>
                                  <a:pt x="0" y="0"/>
                                </a:lnTo>
                                <a:lnTo>
                                  <a:pt x="5943600" y="0"/>
                                </a:lnTo>
                                <a:lnTo>
                                  <a:pt x="5943600" y="519496"/>
                                </a:lnTo>
                                <a:lnTo>
                                  <a:pt x="0" y="519496"/>
                                </a:lnTo>
                                <a:close/>
                              </a:path>
                            </a:pathLst>
                          </a:custGeom>
                          <a:solidFill>
                            <a:srgbClr val="FFFFFF"/>
                          </a:solidFill>
                        </wps:spPr>
                        <wps:bodyPr vertOverflow="overflow" horzOverflow="overflow" vert="horz" lIns="91440" tIns="45720" rIns="91440" bIns="45720" anchor="t"/>
                      </wps:wsp>
                      <wps:wsp>
                        <wps:cNvPr id="44" name="Shape 44"/>
                        <wps:cNvSpPr/>
                        <wps:spPr>
                          <a:xfrm>
                            <a:off x="0" y="519496"/>
                            <a:ext cx="5943600" cy="697228"/>
                          </a:xfrm>
                          <a:custGeom>
                            <a:avLst/>
                            <a:gdLst/>
                            <a:ahLst/>
                            <a:cxnLst/>
                            <a:rect l="0" t="0" r="0" b="0"/>
                            <a:pathLst>
                              <a:path w="5943600" h="697228">
                                <a:moveTo>
                                  <a:pt x="0" y="697228"/>
                                </a:moveTo>
                                <a:lnTo>
                                  <a:pt x="0" y="0"/>
                                </a:lnTo>
                                <a:lnTo>
                                  <a:pt x="5943600" y="0"/>
                                </a:lnTo>
                                <a:lnTo>
                                  <a:pt x="5943600" y="697228"/>
                                </a:lnTo>
                                <a:lnTo>
                                  <a:pt x="0" y="697228"/>
                                </a:lnTo>
                                <a:close/>
                              </a:path>
                            </a:pathLst>
                          </a:custGeom>
                          <a:solidFill>
                            <a:srgbClr val="FFFFFF"/>
                          </a:solidFill>
                        </wps:spPr>
                        <wps:bodyPr vertOverflow="overflow" horzOverflow="overflow" vert="horz" lIns="91440" tIns="45720" rIns="91440" bIns="45720" anchor="t"/>
                      </wps:wsp>
                      <wps:wsp>
                        <wps:cNvPr id="45" name="Shape 45"/>
                        <wps:cNvSpPr/>
                        <wps:spPr>
                          <a:xfrm>
                            <a:off x="0" y="1216725"/>
                            <a:ext cx="5943600" cy="173107"/>
                          </a:xfrm>
                          <a:custGeom>
                            <a:avLst/>
                            <a:gdLst/>
                            <a:ahLst/>
                            <a:cxnLst/>
                            <a:rect l="0" t="0" r="0" b="0"/>
                            <a:pathLst>
                              <a:path w="5943600" h="173107">
                                <a:moveTo>
                                  <a:pt x="0" y="173107"/>
                                </a:moveTo>
                                <a:lnTo>
                                  <a:pt x="0" y="0"/>
                                </a:lnTo>
                                <a:lnTo>
                                  <a:pt x="5943600" y="0"/>
                                </a:lnTo>
                                <a:lnTo>
                                  <a:pt x="5943600" y="173107"/>
                                </a:lnTo>
                                <a:lnTo>
                                  <a:pt x="0" y="173107"/>
                                </a:lnTo>
                                <a:close/>
                              </a:path>
                            </a:pathLst>
                          </a:custGeom>
                          <a:solidFill>
                            <a:srgbClr val="FFFFFF"/>
                          </a:solidFill>
                        </wps:spPr>
                        <wps:bodyPr vertOverflow="overflow" horzOverflow="overflow" vert="horz" lIns="91440" tIns="45720" rIns="91440" bIns="45720" anchor="t"/>
                      </wps:wsp>
                      <wps:wsp>
                        <wps:cNvPr id="46" name="Shape 46"/>
                        <wps:cNvSpPr/>
                        <wps:spPr>
                          <a:xfrm>
                            <a:off x="0" y="1389832"/>
                            <a:ext cx="5943600" cy="870385"/>
                          </a:xfrm>
                          <a:custGeom>
                            <a:avLst/>
                            <a:gdLst/>
                            <a:ahLst/>
                            <a:cxnLst/>
                            <a:rect l="0" t="0" r="0" b="0"/>
                            <a:pathLst>
                              <a:path w="5943600" h="870385">
                                <a:moveTo>
                                  <a:pt x="0" y="870385"/>
                                </a:moveTo>
                                <a:lnTo>
                                  <a:pt x="0" y="0"/>
                                </a:lnTo>
                                <a:lnTo>
                                  <a:pt x="5943600" y="0"/>
                                </a:lnTo>
                                <a:lnTo>
                                  <a:pt x="5943600" y="870385"/>
                                </a:lnTo>
                                <a:lnTo>
                                  <a:pt x="0" y="870385"/>
                                </a:lnTo>
                                <a:close/>
                              </a:path>
                            </a:pathLst>
                          </a:custGeom>
                          <a:solidFill>
                            <a:srgbClr val="FFFFFF"/>
                          </a:solidFill>
                        </wps:spPr>
                        <wps:bodyPr vertOverflow="overflow" horzOverflow="overflow" vert="horz" lIns="91440" tIns="45720" rIns="91440" bIns="45720" anchor="t"/>
                      </wps:wsp>
                      <wps:wsp>
                        <wps:cNvPr id="47" name="Shape 47"/>
                        <wps:cNvSpPr/>
                        <wps:spPr>
                          <a:xfrm>
                            <a:off x="0" y="2260218"/>
                            <a:ext cx="5943600" cy="350973"/>
                          </a:xfrm>
                          <a:custGeom>
                            <a:avLst/>
                            <a:gdLst/>
                            <a:ahLst/>
                            <a:cxnLst/>
                            <a:rect l="0" t="0" r="0" b="0"/>
                            <a:pathLst>
                              <a:path w="5943600" h="350973">
                                <a:moveTo>
                                  <a:pt x="0" y="350973"/>
                                </a:moveTo>
                                <a:lnTo>
                                  <a:pt x="0" y="0"/>
                                </a:lnTo>
                                <a:lnTo>
                                  <a:pt x="5943600" y="0"/>
                                </a:lnTo>
                                <a:lnTo>
                                  <a:pt x="5943600" y="350973"/>
                                </a:lnTo>
                                <a:lnTo>
                                  <a:pt x="0" y="350973"/>
                                </a:lnTo>
                                <a:close/>
                              </a:path>
                            </a:pathLst>
                          </a:custGeom>
                          <a:solidFill>
                            <a:srgbClr val="FFFFFF"/>
                          </a:solidFill>
                        </wps:spPr>
                        <wps:bodyPr vertOverflow="overflow" horzOverflow="overflow" vert="horz" lIns="91440" tIns="45720" rIns="91440" bIns="45720" anchor="t"/>
                      </wps:wsp>
                      <wps:wsp>
                        <wps:cNvPr id="48" name="Shape 48"/>
                        <wps:cNvSpPr/>
                        <wps:spPr>
                          <a:xfrm>
                            <a:off x="0" y="2611192"/>
                            <a:ext cx="5943600" cy="173101"/>
                          </a:xfrm>
                          <a:custGeom>
                            <a:avLst/>
                            <a:gdLst/>
                            <a:ahLst/>
                            <a:cxnLst/>
                            <a:rect l="0" t="0" r="0" b="0"/>
                            <a:pathLst>
                              <a:path w="5943600" h="173101">
                                <a:moveTo>
                                  <a:pt x="0" y="173101"/>
                                </a:moveTo>
                                <a:lnTo>
                                  <a:pt x="0" y="0"/>
                                </a:lnTo>
                                <a:lnTo>
                                  <a:pt x="5943600" y="0"/>
                                </a:lnTo>
                                <a:lnTo>
                                  <a:pt x="5943600" y="173101"/>
                                </a:lnTo>
                                <a:lnTo>
                                  <a:pt x="0" y="173101"/>
                                </a:lnTo>
                                <a:close/>
                              </a:path>
                            </a:pathLst>
                          </a:custGeom>
                          <a:solidFill>
                            <a:srgbClr val="FFFFFF"/>
                          </a:solidFill>
                        </wps:spPr>
                        <wps:bodyPr vertOverflow="overflow" horzOverflow="overflow" vert="horz" lIns="91440" tIns="45720" rIns="91440" bIns="45720" anchor="t"/>
                      </wps:wsp>
                      <wps:wsp>
                        <wps:cNvPr id="49" name="Shape 49"/>
                        <wps:cNvSpPr/>
                        <wps:spPr>
                          <a:xfrm>
                            <a:off x="0" y="2784293"/>
                            <a:ext cx="5943600" cy="350900"/>
                          </a:xfrm>
                          <a:custGeom>
                            <a:avLst/>
                            <a:gdLst/>
                            <a:ahLst/>
                            <a:cxnLst/>
                            <a:rect l="0" t="0" r="0" b="0"/>
                            <a:pathLst>
                              <a:path w="5943600" h="350900">
                                <a:moveTo>
                                  <a:pt x="0" y="350900"/>
                                </a:moveTo>
                                <a:lnTo>
                                  <a:pt x="0" y="0"/>
                                </a:lnTo>
                                <a:lnTo>
                                  <a:pt x="5943600" y="0"/>
                                </a:lnTo>
                                <a:lnTo>
                                  <a:pt x="5943600" y="350900"/>
                                </a:lnTo>
                                <a:lnTo>
                                  <a:pt x="0" y="350900"/>
                                </a:lnTo>
                                <a:close/>
                              </a:path>
                            </a:pathLst>
                          </a:custGeom>
                          <a:solidFill>
                            <a:srgbClr val="FFFFFF"/>
                          </a:solidFill>
                        </wps:spPr>
                        <wps:bodyPr vertOverflow="overflow" horzOverflow="overflow" vert="horz" lIns="91440" tIns="45720" rIns="91440" bIns="45720" anchor="t"/>
                      </wps:wsp>
                      <wps:wsp>
                        <wps:cNvPr id="50" name="Shape 50"/>
                        <wps:cNvSpPr/>
                        <wps:spPr>
                          <a:xfrm>
                            <a:off x="0" y="3135193"/>
                            <a:ext cx="5943600" cy="173101"/>
                          </a:xfrm>
                          <a:custGeom>
                            <a:avLst/>
                            <a:gdLst/>
                            <a:ahLst/>
                            <a:cxnLst/>
                            <a:rect l="0" t="0" r="0" b="0"/>
                            <a:pathLst>
                              <a:path w="5943600" h="173101">
                                <a:moveTo>
                                  <a:pt x="0" y="173101"/>
                                </a:moveTo>
                                <a:lnTo>
                                  <a:pt x="0" y="0"/>
                                </a:lnTo>
                                <a:lnTo>
                                  <a:pt x="5943600" y="0"/>
                                </a:lnTo>
                                <a:lnTo>
                                  <a:pt x="5943600" y="173101"/>
                                </a:lnTo>
                                <a:lnTo>
                                  <a:pt x="0" y="173101"/>
                                </a:lnTo>
                                <a:close/>
                              </a:path>
                            </a:pathLst>
                          </a:custGeom>
                          <a:solidFill>
                            <a:srgbClr val="FFFFFF"/>
                          </a:solidFill>
                        </wps:spPr>
                        <wps:bodyPr vertOverflow="overflow" horzOverflow="overflow" vert="horz" lIns="91440" tIns="45720" rIns="91440" bIns="45720" anchor="t"/>
                      </wps:wsp>
                      <wps:wsp>
                        <wps:cNvPr id="51" name="Shape 51"/>
                        <wps:cNvSpPr/>
                        <wps:spPr>
                          <a:xfrm>
                            <a:off x="0" y="3308294"/>
                            <a:ext cx="5943600" cy="350901"/>
                          </a:xfrm>
                          <a:custGeom>
                            <a:avLst/>
                            <a:gdLst/>
                            <a:ahLst/>
                            <a:cxnLst/>
                            <a:rect l="0" t="0" r="0" b="0"/>
                            <a:pathLst>
                              <a:path w="5943600" h="350901">
                                <a:moveTo>
                                  <a:pt x="0" y="350901"/>
                                </a:moveTo>
                                <a:lnTo>
                                  <a:pt x="0" y="0"/>
                                </a:lnTo>
                                <a:lnTo>
                                  <a:pt x="5943600" y="0"/>
                                </a:lnTo>
                                <a:lnTo>
                                  <a:pt x="5943600" y="350901"/>
                                </a:lnTo>
                                <a:lnTo>
                                  <a:pt x="0" y="350901"/>
                                </a:lnTo>
                                <a:close/>
                              </a:path>
                            </a:pathLst>
                          </a:custGeom>
                          <a:solidFill>
                            <a:srgbClr val="FFFFFF"/>
                          </a:solidFill>
                        </wps:spPr>
                        <wps:bodyPr vertOverflow="overflow" horzOverflow="overflow" vert="horz" lIns="91440" tIns="45720" rIns="91440" bIns="45720" anchor="t"/>
                      </wps:wsp>
                      <wps:wsp>
                        <wps:cNvPr id="52" name="Shape 52"/>
                        <wps:cNvSpPr/>
                        <wps:spPr>
                          <a:xfrm>
                            <a:off x="0" y="3659196"/>
                            <a:ext cx="5943600" cy="870385"/>
                          </a:xfrm>
                          <a:custGeom>
                            <a:avLst/>
                            <a:gdLst/>
                            <a:ahLst/>
                            <a:cxnLst/>
                            <a:rect l="0" t="0" r="0" b="0"/>
                            <a:pathLst>
                              <a:path w="5943600" h="870385">
                                <a:moveTo>
                                  <a:pt x="0" y="0"/>
                                </a:moveTo>
                                <a:lnTo>
                                  <a:pt x="0" y="870385"/>
                                </a:lnTo>
                                <a:lnTo>
                                  <a:pt x="5943600" y="870385"/>
                                </a:lnTo>
                                <a:lnTo>
                                  <a:pt x="5943600" y="0"/>
                                </a:lnTo>
                                <a:lnTo>
                                  <a:pt x="0" y="0"/>
                                </a:lnTo>
                                <a:close/>
                              </a:path>
                            </a:pathLst>
                          </a:custGeom>
                          <a:solidFill>
                            <a:srgbClr val="FFFFFF"/>
                          </a:solidFill>
                        </wps:spPr>
                        <wps:bodyPr vertOverflow="overflow" horzOverflow="overflow" vert="horz" lIns="91440" tIns="45720" rIns="91440" bIns="45720" anchor="t"/>
                      </wps:wsp>
                      <wps:wsp>
                        <wps:cNvPr id="53" name="Shape 53"/>
                        <wps:cNvSpPr/>
                        <wps:spPr>
                          <a:xfrm>
                            <a:off x="0" y="4529582"/>
                            <a:ext cx="5943600" cy="346333"/>
                          </a:xfrm>
                          <a:custGeom>
                            <a:avLst/>
                            <a:gdLst/>
                            <a:ahLst/>
                            <a:cxnLst/>
                            <a:rect l="0" t="0" r="0" b="0"/>
                            <a:pathLst>
                              <a:path w="5943600" h="346333">
                                <a:moveTo>
                                  <a:pt x="0" y="346333"/>
                                </a:moveTo>
                                <a:lnTo>
                                  <a:pt x="0" y="0"/>
                                </a:lnTo>
                                <a:lnTo>
                                  <a:pt x="5943600" y="0"/>
                                </a:lnTo>
                                <a:lnTo>
                                  <a:pt x="5943600" y="346333"/>
                                </a:lnTo>
                                <a:lnTo>
                                  <a:pt x="0" y="346333"/>
                                </a:lnTo>
                                <a:close/>
                              </a:path>
                            </a:pathLst>
                          </a:custGeom>
                          <a:solidFill>
                            <a:srgbClr val="FFFFFF"/>
                          </a:solidFill>
                        </wps:spPr>
                        <wps:bodyPr vertOverflow="overflow" horzOverflow="overflow" vert="horz" lIns="91440" tIns="45720" rIns="91440" bIns="45720" anchor="t"/>
                      </wps:wsp>
                      <wps:wsp>
                        <wps:cNvPr id="54" name="Shape 54"/>
                        <wps:cNvSpPr/>
                        <wps:spPr>
                          <a:xfrm>
                            <a:off x="0" y="4875915"/>
                            <a:ext cx="5943600" cy="1563098"/>
                          </a:xfrm>
                          <a:custGeom>
                            <a:avLst/>
                            <a:gdLst/>
                            <a:ahLst/>
                            <a:cxnLst/>
                            <a:rect l="0" t="0" r="0" b="0"/>
                            <a:pathLst>
                              <a:path w="5943600" h="1563098">
                                <a:moveTo>
                                  <a:pt x="0" y="1563098"/>
                                </a:moveTo>
                                <a:lnTo>
                                  <a:pt x="0" y="0"/>
                                </a:lnTo>
                                <a:lnTo>
                                  <a:pt x="5943600" y="0"/>
                                </a:lnTo>
                                <a:lnTo>
                                  <a:pt x="5943600" y="1563098"/>
                                </a:lnTo>
                                <a:lnTo>
                                  <a:pt x="0" y="1563098"/>
                                </a:lnTo>
                                <a:close/>
                              </a:path>
                            </a:pathLst>
                          </a:custGeom>
                          <a:solidFill>
                            <a:srgbClr val="FFFFFF"/>
                          </a:solidFill>
                        </wps:spPr>
                        <wps:bodyPr vertOverflow="overflow" horzOverflow="overflow" vert="horz" lIns="91440" tIns="45720" rIns="91440" bIns="45720" anchor="t"/>
                      </wps:wsp>
                      <wps:wsp>
                        <wps:cNvPr id="55" name="Shape 55"/>
                        <wps:cNvSpPr/>
                        <wps:spPr>
                          <a:xfrm>
                            <a:off x="0" y="6439013"/>
                            <a:ext cx="5943600" cy="173186"/>
                          </a:xfrm>
                          <a:custGeom>
                            <a:avLst/>
                            <a:gdLst/>
                            <a:ahLst/>
                            <a:cxnLst/>
                            <a:rect l="0" t="0" r="0" b="0"/>
                            <a:pathLst>
                              <a:path w="5943600" h="173186">
                                <a:moveTo>
                                  <a:pt x="0" y="0"/>
                                </a:moveTo>
                                <a:lnTo>
                                  <a:pt x="0" y="173186"/>
                                </a:lnTo>
                                <a:lnTo>
                                  <a:pt x="5943600" y="173186"/>
                                </a:lnTo>
                                <a:lnTo>
                                  <a:pt x="5943600" y="0"/>
                                </a:lnTo>
                                <a:lnTo>
                                  <a:pt x="0" y="0"/>
                                </a:lnTo>
                                <a:close/>
                              </a:path>
                            </a:pathLst>
                          </a:custGeom>
                          <a:solidFill>
                            <a:srgbClr val="FFFFFF"/>
                          </a:solidFill>
                        </wps:spPr>
                        <wps:bodyPr vertOverflow="overflow" horzOverflow="overflow" vert="horz" lIns="91440" tIns="45720" rIns="91440" bIns="45720" anchor="t"/>
                      </wps:wsp>
                      <wps:wsp>
                        <wps:cNvPr id="56" name="Shape 56"/>
                        <wps:cNvSpPr/>
                        <wps:spPr>
                          <a:xfrm>
                            <a:off x="0" y="6612201"/>
                            <a:ext cx="5943600" cy="692585"/>
                          </a:xfrm>
                          <a:custGeom>
                            <a:avLst/>
                            <a:gdLst/>
                            <a:ahLst/>
                            <a:cxnLst/>
                            <a:rect l="0" t="0" r="0" b="0"/>
                            <a:pathLst>
                              <a:path w="5943600" h="692585">
                                <a:moveTo>
                                  <a:pt x="0" y="0"/>
                                </a:moveTo>
                                <a:lnTo>
                                  <a:pt x="0" y="692585"/>
                                </a:lnTo>
                                <a:lnTo>
                                  <a:pt x="5943600" y="692585"/>
                                </a:lnTo>
                                <a:lnTo>
                                  <a:pt x="5943600"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65B1467C" id="drawingObject42" o:spid="_x0000_s1026" style="position:absolute;margin-left:0;margin-top:0;width:468pt;height:575.2pt;z-index:-251653120;mso-position-horizontal:left;mso-position-horizontal-relative:margin" coordsize="59436,7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" o:allowincell="f">
                <v:shape id="Shape 43" o:spid="_x0000_s1027" style="position:absolute;width:59436;height:5194;visibility:visible;mso-wrap-style:square;v-text-anchor:top" coordsize="5943600,51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" path="m,519496l,,5943600,r,519496l,519496xe" stroked="f">
                  <v:path arrowok="t" textboxrect="0,0,5943600,519496"/>
                </v:shape>
                <v:shape id="Shape 44" o:spid="_x0000_s1028" style="position:absolute;top:5194;width:59436;height:6973;visibility:visible;mso-wrap-style:square;v-text-anchor:top" coordsize="5943600,697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" path="m,697228l,,5943600,r,697228l,697228xe" stroked="f">
                  <v:path arrowok="t" textboxrect="0,0,5943600,697228"/>
                </v:shape>
                <v:shape id="Shape 45" o:spid="_x0000_s1029" style="position:absolute;top:12167;width:59436;height:1731;visibility:visible;mso-wrap-style:square;v-text-anchor:top" coordsize="5943600,17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" path="m,173107l,,5943600,r,173107l,173107xe" stroked="f">
                  <v:path arrowok="t" textboxrect="0,0,5943600,173107"/>
                </v:shape>
                <v:shape id="Shape 46" o:spid="_x0000_s1030" style="position:absolute;top:13898;width:59436;height:8704;visibility:visible;mso-wrap-style:square;v-text-anchor:top" coordsize="5943600,87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" path="m,870385l,,5943600,r,870385l,870385xe" stroked="f">
                  <v:path arrowok="t" textboxrect="0,0,5943600,870385"/>
                </v:shape>
                <v:shape id="Shape 47" o:spid="_x0000_s1031" style="position:absolute;top:22602;width:59436;height:3509;visibility:visible;mso-wrap-style:square;v-text-anchor:top" coordsize="5943600,35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" path="m,350973l,,5943600,r,350973l,350973xe" stroked="f">
                  <v:path arrowok="t" textboxrect="0,0,5943600,350973"/>
                </v:shape>
                <v:shape id="Shape 48" o:spid="_x0000_s1032" style="position:absolute;top:26111;width:59436;height:1731;visibility:visible;mso-wrap-style:square;v-text-anchor:top" coordsize="5943600,17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" path="m,173101l,,5943600,r,173101l,173101xe" stroked="f">
                  <v:path arrowok="t" textboxrect="0,0,5943600,173101"/>
                </v:shape>
                <v:shape id="Shape 49" o:spid="_x0000_s1033" style="position:absolute;top:27842;width:59436;height:3509;visibility:visible;mso-wrap-style:square;v-text-anchor:top" coordsize="5943600,3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" path="m,350900l,,5943600,r,350900l,350900xe" stroked="f">
                  <v:path arrowok="t" textboxrect="0,0,5943600,350900"/>
                </v:shape>
                <v:shape id="Shape 50" o:spid="_x0000_s1034" style="position:absolute;top:31351;width:59436;height:1731;visibility:visible;mso-wrap-style:square;v-text-anchor:top" coordsize="5943600,17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" path="m,173101l,,5943600,r,173101l,173101xe" stroked="f">
                  <v:path arrowok="t" textboxrect="0,0,5943600,173101"/>
                </v:shape>
                <v:shape id="Shape 51" o:spid="_x0000_s1035" style="position:absolute;top:33082;width:59436;height:3509;visibility:visible;mso-wrap-style:square;v-text-anchor:top" coordsize="5943600,35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" path="m,350901l,,5943600,r,350901l,350901xe" stroked="f">
                  <v:path arrowok="t" textboxrect="0,0,5943600,350901"/>
                </v:shape>
                <v:shape id="Shape 52" o:spid="_x0000_s1036" style="position:absolute;top:36591;width:59436;height:8704;visibility:visible;mso-wrap-style:square;v-text-anchor:top" coordsize="5943600,87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" path="m,l,870385r5943600,l5943600,,,xe" stroked="f">
                  <v:path arrowok="t" textboxrect="0,0,5943600,870385"/>
                </v:shape>
                <v:shape id="Shape 53" o:spid="_x0000_s1037" style="position:absolute;top:45295;width:59436;height:3464;visibility:visible;mso-wrap-style:square;v-text-anchor:top" coordsize="5943600,34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" path="m,346333l,,5943600,r,346333l,346333xe" stroked="f">
                  <v:path arrowok="t" textboxrect="0,0,5943600,346333"/>
                </v:shape>
                <v:shape id="Shape 54" o:spid="_x0000_s1038" style="position:absolute;top:48759;width:59436;height:15631;visibility:visible;mso-wrap-style:square;v-text-anchor:top" coordsize="5943600,156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" path="m,1563098l,,5943600,r,1563098l,1563098xe" stroked="f">
                  <v:path arrowok="t" textboxrect="0,0,5943600,1563098"/>
                </v:shape>
                <v:shape id="Shape 55" o:spid="_x0000_s1039" style="position:absolute;top:64390;width:59436;height:1731;visibility:visible;mso-wrap-style:square;v-text-anchor:top" coordsize="5943600,17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" path="m,l,173186r5943600,l5943600,,,xe" stroked="f">
                  <v:path arrowok="t" textboxrect="0,0,5943600,173186"/>
                </v:shape>
                <v:shape id="Shape 56" o:spid="_x0000_s1040" style="position:absolute;top:66122;width:59436;height:6925;visibility:visible;mso-wrap-style:square;v-text-anchor:top" coordsize="5943600,69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" path="m,l,692585r5943600,l5943600,,,xe" stroked="f">
                  <v:path arrowok="t" textboxrect="0,0,5943600,692585"/>
                </v:shape>
                <w10:wrap anchorx="margin"/>
              </v:group>
            </w:pict>
          </mc:Fallback>
        </mc:AlternateContent>
      </w:r>
      <w:r w:rsidRPr="008670F4">
        <w:rPr>
          <w:rFonts w:ascii="Calibri" w:eastAsia="Calibri" w:hAnsi="Calibri" w:cs="Calibri"/>
          <w:color w:val="AA0000"/>
          <w:kern w:val="0"/>
          <w:sz w:val="22"/>
          <w:szCs w:val="22"/>
          <w14:ligatures w14:val="none"/>
        </w:rPr>
        <w:t>The confirmands may approach the font, touch the water, signing themselves with the cross and proceed to the altar; all of them in order kneeling before the Minister, who shall lay his hand upon the head of each one severally, saying,</w:t>
      </w:r>
    </w:p>
    <w:p w14:paraId="7828EEF1"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DEFEND, O Lord, this your Servant (N__.) with your heavenly grace, that </w:t>
      </w:r>
      <w:r w:rsidRPr="00C31BBE">
        <w:rPr>
          <w:rFonts w:ascii="Calibri" w:eastAsia="Calibri" w:hAnsi="Calibri" w:cs="Calibri"/>
          <w:i/>
          <w:iCs/>
          <w:kern w:val="0"/>
          <w:sz w:val="22"/>
          <w:szCs w:val="22"/>
          <w14:ligatures w14:val="none"/>
        </w:rPr>
        <w:t xml:space="preserve">he </w:t>
      </w:r>
      <w:r w:rsidRPr="00C31BBE">
        <w:rPr>
          <w:rFonts w:ascii="Calibri" w:eastAsia="Calibri" w:hAnsi="Calibri" w:cs="Calibri"/>
          <w:kern w:val="0"/>
          <w:sz w:val="22"/>
          <w:szCs w:val="22"/>
          <w14:ligatures w14:val="none"/>
        </w:rPr>
        <w:t xml:space="preserve">may continue in your family forever; and daily increase in your Holy Spirit, </w:t>
      </w:r>
      <w:proofErr w:type="gramStart"/>
      <w:r w:rsidRPr="00C31BBE">
        <w:rPr>
          <w:rFonts w:ascii="Calibri" w:eastAsia="Calibri" w:hAnsi="Calibri" w:cs="Calibri"/>
          <w:kern w:val="0"/>
          <w:sz w:val="22"/>
          <w:szCs w:val="22"/>
          <w14:ligatures w14:val="none"/>
        </w:rPr>
        <w:t>more and more</w:t>
      </w:r>
      <w:proofErr w:type="gramEnd"/>
      <w:r w:rsidRPr="00C31BBE">
        <w:rPr>
          <w:rFonts w:ascii="Calibri" w:eastAsia="Calibri" w:hAnsi="Calibri" w:cs="Calibri"/>
          <w:kern w:val="0"/>
          <w:sz w:val="22"/>
          <w:szCs w:val="22"/>
          <w14:ligatures w14:val="none"/>
        </w:rPr>
        <w:t xml:space="preserve">, until </w:t>
      </w:r>
      <w:r w:rsidRPr="00C31BBE">
        <w:rPr>
          <w:rFonts w:ascii="Calibri" w:eastAsia="Calibri" w:hAnsi="Calibri" w:cs="Calibri"/>
          <w:i/>
          <w:iCs/>
          <w:kern w:val="0"/>
          <w:sz w:val="22"/>
          <w:szCs w:val="22"/>
          <w14:ligatures w14:val="none"/>
        </w:rPr>
        <w:t>he</w:t>
      </w:r>
      <w:r w:rsidRPr="00C31BBE">
        <w:rPr>
          <w:rFonts w:ascii="Calibri" w:eastAsia="Calibri" w:hAnsi="Calibri" w:cs="Calibri"/>
          <w:kern w:val="0"/>
          <w:sz w:val="22"/>
          <w:szCs w:val="22"/>
          <w14:ligatures w14:val="none"/>
        </w:rPr>
        <w:t xml:space="preserve"> </w:t>
      </w:r>
      <w:proofErr w:type="gramStart"/>
      <w:r w:rsidRPr="00C31BBE">
        <w:rPr>
          <w:rFonts w:ascii="Calibri" w:eastAsia="Calibri" w:hAnsi="Calibri" w:cs="Calibri"/>
          <w:kern w:val="0"/>
          <w:sz w:val="22"/>
          <w:szCs w:val="22"/>
          <w14:ligatures w14:val="none"/>
        </w:rPr>
        <w:t>come</w:t>
      </w:r>
      <w:proofErr w:type="gramEnd"/>
      <w:r w:rsidRPr="00C31BBE">
        <w:rPr>
          <w:rFonts w:ascii="Calibri" w:eastAsia="Calibri" w:hAnsi="Calibri" w:cs="Calibri"/>
          <w:kern w:val="0"/>
          <w:sz w:val="22"/>
          <w:szCs w:val="22"/>
          <w14:ligatures w14:val="none"/>
        </w:rPr>
        <w:t xml:space="preserve"> </w:t>
      </w:r>
      <w:proofErr w:type="gramStart"/>
      <w:r w:rsidRPr="00C31BBE">
        <w:rPr>
          <w:rFonts w:ascii="Calibri" w:eastAsia="Calibri" w:hAnsi="Calibri" w:cs="Calibri"/>
          <w:kern w:val="0"/>
          <w:sz w:val="22"/>
          <w:szCs w:val="22"/>
          <w14:ligatures w14:val="none"/>
        </w:rPr>
        <w:t>unto</w:t>
      </w:r>
      <w:proofErr w:type="gramEnd"/>
      <w:r w:rsidRPr="00C31BBE">
        <w:rPr>
          <w:rFonts w:ascii="Calibri" w:eastAsia="Calibri" w:hAnsi="Calibri" w:cs="Calibri"/>
          <w:kern w:val="0"/>
          <w:sz w:val="22"/>
          <w:szCs w:val="22"/>
          <w14:ligatures w14:val="none"/>
        </w:rPr>
        <w:t xml:space="preserve"> your everlasting kingdom. Amen</w:t>
      </w:r>
    </w:p>
    <w:p w14:paraId="556397B9"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68C07DEE"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may sign the confirmand with the oil of chrism saying,</w:t>
      </w:r>
    </w:p>
    <w:p w14:paraId="3BABF89D"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N., receive the sign of the Cross, in token, that hereafter you shall not be ashamed to confess the faith of Christ crucified, and courageously to fight under his banner against sin, the world, the flesh, and the devil, and to continue Christ’s faithful soldier and servant unto your life’s end</w:t>
      </w:r>
      <w:r w:rsidRPr="00C31BBE">
        <w:rPr>
          <w:rFonts w:ascii="Calibri" w:eastAsia="Calibri" w:hAnsi="Calibri" w:cs="Calibri"/>
          <w:b/>
          <w:bCs/>
          <w:kern w:val="0"/>
          <w:sz w:val="22"/>
          <w:szCs w:val="22"/>
          <w14:ligatures w14:val="none"/>
        </w:rPr>
        <w:t xml:space="preserve">. </w:t>
      </w:r>
      <w:proofErr w:type="gramStart"/>
      <w:r w:rsidRPr="00C31BBE">
        <w:rPr>
          <w:rFonts w:ascii="Calibri" w:eastAsia="Calibri" w:hAnsi="Calibri" w:cs="Calibri"/>
          <w:b/>
          <w:bCs/>
          <w:kern w:val="0"/>
          <w:sz w:val="22"/>
          <w:szCs w:val="22"/>
          <w14:ligatures w14:val="none"/>
        </w:rPr>
        <w:t>Amen.}</w:t>
      </w:r>
      <w:proofErr w:type="gramEnd"/>
    </w:p>
    <w:p w14:paraId="4F6D811E"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36FF2CD2"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Then shall the confirmands stand, the Minister addressing the assembly,</w:t>
      </w:r>
    </w:p>
    <w:p w14:paraId="766754B8"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752A0E47"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Minister. The Lord be with you. </w:t>
      </w:r>
    </w:p>
    <w:p w14:paraId="6972A84F"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People, And with your spirit.</w:t>
      </w:r>
    </w:p>
    <w:p w14:paraId="6EAFDBE7"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6B941AC3"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8670F4">
        <w:rPr>
          <w:rFonts w:ascii="Calibri" w:eastAsia="Calibri" w:hAnsi="Calibri" w:cs="Calibri"/>
          <w:color w:val="AA0000"/>
          <w:kern w:val="0"/>
          <w:sz w:val="22"/>
          <w:szCs w:val="22"/>
          <w14:ligatures w14:val="none"/>
        </w:rPr>
        <w:t>The Minister standing and facing the altar shall continue</w:t>
      </w:r>
      <w:r w:rsidRPr="00C31BBE">
        <w:rPr>
          <w:rFonts w:ascii="Calibri" w:eastAsia="Calibri" w:hAnsi="Calibri" w:cs="Calibri"/>
          <w:kern w:val="0"/>
          <w:sz w:val="22"/>
          <w:szCs w:val="22"/>
          <w14:ligatures w14:val="none"/>
        </w:rPr>
        <w:t xml:space="preserve">, </w:t>
      </w:r>
    </w:p>
    <w:p w14:paraId="2BD38FC5" w14:textId="77777777" w:rsidR="00C31BBE" w:rsidRPr="00C31BBE" w:rsidRDefault="00C31BBE" w:rsidP="00C31BBE">
      <w:pPr>
        <w:spacing w:after="0" w:line="259" w:lineRule="auto"/>
        <w:rPr>
          <w:rFonts w:ascii="Calibri" w:eastAsia="Calibri" w:hAnsi="Calibri" w:cs="Calibri"/>
          <w:kern w:val="0"/>
          <w:sz w:val="22"/>
          <w:szCs w:val="22"/>
          <w14:ligatures w14:val="none"/>
        </w:rPr>
      </w:pPr>
      <w:proofErr w:type="gramStart"/>
      <w:r w:rsidRPr="00C31BBE">
        <w:rPr>
          <w:rFonts w:ascii="Calibri" w:eastAsia="Calibri" w:hAnsi="Calibri" w:cs="Calibri"/>
          <w:kern w:val="0"/>
          <w:sz w:val="22"/>
          <w:szCs w:val="22"/>
          <w14:ligatures w14:val="none"/>
        </w:rPr>
        <w:t>Let us</w:t>
      </w:r>
      <w:proofErr w:type="gramEnd"/>
      <w:r w:rsidRPr="00C31BBE">
        <w:rPr>
          <w:rFonts w:ascii="Calibri" w:eastAsia="Calibri" w:hAnsi="Calibri" w:cs="Calibri"/>
          <w:kern w:val="0"/>
          <w:sz w:val="22"/>
          <w:szCs w:val="22"/>
          <w14:ligatures w14:val="none"/>
        </w:rPr>
        <w:t xml:space="preserve"> pray.</w:t>
      </w:r>
    </w:p>
    <w:p w14:paraId="6E3F45D1"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may lead the Lord’s Prayer if it has not been offered earlier.</w:t>
      </w:r>
    </w:p>
    <w:p w14:paraId="0C66472F"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 xml:space="preserve">OUR </w:t>
      </w:r>
      <w:proofErr w:type="gramStart"/>
      <w:r w:rsidRPr="00C31BBE">
        <w:rPr>
          <w:rFonts w:ascii="Calibri" w:eastAsia="Calibri" w:hAnsi="Calibri" w:cs="Calibri"/>
          <w:b/>
          <w:bCs/>
          <w:kern w:val="0"/>
          <w:sz w:val="22"/>
          <w:szCs w:val="22"/>
          <w14:ligatures w14:val="none"/>
        </w:rPr>
        <w:t>Father</w:t>
      </w:r>
      <w:proofErr w:type="gramEnd"/>
      <w:r w:rsidRPr="00C31BBE">
        <w:rPr>
          <w:rFonts w:ascii="Calibri" w:eastAsia="Calibri" w:hAnsi="Calibri" w:cs="Calibri"/>
          <w:b/>
          <w:bCs/>
          <w:kern w:val="0"/>
          <w:sz w:val="22"/>
          <w:szCs w:val="22"/>
          <w14:ligatures w14:val="none"/>
        </w:rPr>
        <w:t xml:space="preserve"> which art in heaven, </w:t>
      </w:r>
      <w:proofErr w:type="gramStart"/>
      <w:r w:rsidRPr="00C31BBE">
        <w:rPr>
          <w:rFonts w:ascii="Calibri" w:eastAsia="Calibri" w:hAnsi="Calibri" w:cs="Calibri"/>
          <w:b/>
          <w:bCs/>
          <w:kern w:val="0"/>
          <w:sz w:val="22"/>
          <w:szCs w:val="22"/>
          <w14:ligatures w14:val="none"/>
        </w:rPr>
        <w:t>Hallowed</w:t>
      </w:r>
      <w:proofErr w:type="gramEnd"/>
      <w:r w:rsidRPr="00C31BBE">
        <w:rPr>
          <w:rFonts w:ascii="Calibri" w:eastAsia="Calibri" w:hAnsi="Calibri" w:cs="Calibri"/>
          <w:b/>
          <w:bCs/>
          <w:kern w:val="0"/>
          <w:sz w:val="22"/>
          <w:szCs w:val="22"/>
          <w14:ligatures w14:val="none"/>
        </w:rPr>
        <w:t xml:space="preserve"> be your Name, </w:t>
      </w:r>
      <w:proofErr w:type="gramStart"/>
      <w:r w:rsidRPr="00C31BBE">
        <w:rPr>
          <w:rFonts w:ascii="Calibri" w:eastAsia="Calibri" w:hAnsi="Calibri" w:cs="Calibri"/>
          <w:b/>
          <w:bCs/>
          <w:kern w:val="0"/>
          <w:sz w:val="22"/>
          <w:szCs w:val="22"/>
          <w14:ligatures w14:val="none"/>
        </w:rPr>
        <w:t>Your</w:t>
      </w:r>
      <w:proofErr w:type="gramEnd"/>
      <w:r w:rsidRPr="00C31BBE">
        <w:rPr>
          <w:rFonts w:ascii="Calibri" w:eastAsia="Calibri" w:hAnsi="Calibri" w:cs="Calibri"/>
          <w:b/>
          <w:bCs/>
          <w:kern w:val="0"/>
          <w:sz w:val="22"/>
          <w:szCs w:val="22"/>
          <w14:ligatures w14:val="none"/>
        </w:rPr>
        <w:t xml:space="preserve"> kingdom come, </w:t>
      </w:r>
      <w:proofErr w:type="gramStart"/>
      <w:r w:rsidRPr="00C31BBE">
        <w:rPr>
          <w:rFonts w:ascii="Calibri" w:eastAsia="Calibri" w:hAnsi="Calibri" w:cs="Calibri"/>
          <w:b/>
          <w:bCs/>
          <w:kern w:val="0"/>
          <w:sz w:val="22"/>
          <w:szCs w:val="22"/>
          <w14:ligatures w14:val="none"/>
        </w:rPr>
        <w:t>Your</w:t>
      </w:r>
      <w:proofErr w:type="gramEnd"/>
      <w:r w:rsidRPr="00C31BBE">
        <w:rPr>
          <w:rFonts w:ascii="Calibri" w:eastAsia="Calibri" w:hAnsi="Calibri" w:cs="Calibri"/>
          <w:b/>
          <w:bCs/>
          <w:kern w:val="0"/>
          <w:sz w:val="22"/>
          <w:szCs w:val="22"/>
          <w14:ligatures w14:val="none"/>
        </w:rPr>
        <w:t xml:space="preserve"> will be done, in earth as it is in heaven. Give us this day our daily bread; And forgive us our trespasses, </w:t>
      </w:r>
      <w:proofErr w:type="gramStart"/>
      <w:r w:rsidRPr="00C31BBE">
        <w:rPr>
          <w:rFonts w:ascii="Calibri" w:eastAsia="Calibri" w:hAnsi="Calibri" w:cs="Calibri"/>
          <w:b/>
          <w:bCs/>
          <w:kern w:val="0"/>
          <w:sz w:val="22"/>
          <w:szCs w:val="22"/>
          <w14:ligatures w14:val="none"/>
        </w:rPr>
        <w:t>As</w:t>
      </w:r>
      <w:proofErr w:type="gramEnd"/>
      <w:r w:rsidRPr="00C31BBE">
        <w:rPr>
          <w:rFonts w:ascii="Calibri" w:eastAsia="Calibri" w:hAnsi="Calibri" w:cs="Calibri"/>
          <w:b/>
          <w:bCs/>
          <w:kern w:val="0"/>
          <w:sz w:val="22"/>
          <w:szCs w:val="22"/>
          <w14:ligatures w14:val="none"/>
        </w:rPr>
        <w:t xml:space="preserve"> we forgive them that trespass against us; And lead us not into </w:t>
      </w:r>
      <w:proofErr w:type="gramStart"/>
      <w:r w:rsidRPr="00C31BBE">
        <w:rPr>
          <w:rFonts w:ascii="Calibri" w:eastAsia="Calibri" w:hAnsi="Calibri" w:cs="Calibri"/>
          <w:b/>
          <w:bCs/>
          <w:kern w:val="0"/>
          <w:sz w:val="22"/>
          <w:szCs w:val="22"/>
          <w14:ligatures w14:val="none"/>
        </w:rPr>
        <w:t>temptation, But</w:t>
      </w:r>
      <w:proofErr w:type="gramEnd"/>
      <w:r w:rsidRPr="00C31BBE">
        <w:rPr>
          <w:rFonts w:ascii="Calibri" w:eastAsia="Calibri" w:hAnsi="Calibri" w:cs="Calibri"/>
          <w:b/>
          <w:bCs/>
          <w:kern w:val="0"/>
          <w:sz w:val="22"/>
          <w:szCs w:val="22"/>
          <w14:ligatures w14:val="none"/>
        </w:rPr>
        <w:t xml:space="preserve"> deliver us from evil. Amen.</w:t>
      </w:r>
    </w:p>
    <w:p w14:paraId="4AC58B0C"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17743550"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8670F4">
        <w:rPr>
          <w:rFonts w:ascii="Calibri" w:eastAsia="Calibri" w:hAnsi="Calibri" w:cs="Calibri"/>
          <w:color w:val="AA0000"/>
          <w:kern w:val="0"/>
          <w:sz w:val="22"/>
          <w:szCs w:val="22"/>
          <w14:ligatures w14:val="none"/>
        </w:rPr>
        <w:t xml:space="preserve">The Minister continues with this </w:t>
      </w:r>
      <w:proofErr w:type="gramStart"/>
      <w:r w:rsidRPr="008670F4">
        <w:rPr>
          <w:rFonts w:ascii="Calibri" w:eastAsia="Calibri" w:hAnsi="Calibri" w:cs="Calibri"/>
          <w:color w:val="AA0000"/>
          <w:kern w:val="0"/>
          <w:sz w:val="22"/>
          <w:szCs w:val="22"/>
          <w14:ligatures w14:val="none"/>
        </w:rPr>
        <w:t>collect</w:t>
      </w:r>
      <w:proofErr w:type="gramEnd"/>
      <w:r w:rsidRPr="008670F4">
        <w:rPr>
          <w:rFonts w:ascii="Calibri" w:eastAsia="Calibri" w:hAnsi="Calibri" w:cs="Calibri"/>
          <w:color w:val="AA0000"/>
          <w:kern w:val="0"/>
          <w:sz w:val="22"/>
          <w:szCs w:val="22"/>
          <w14:ligatures w14:val="none"/>
        </w:rPr>
        <w:t>. If the oil of chrism has been administered, then include the parentheticals</w:t>
      </w:r>
      <w:r w:rsidRPr="00C31BBE">
        <w:rPr>
          <w:rFonts w:ascii="Calibri" w:eastAsia="Calibri" w:hAnsi="Calibri" w:cs="Calibri"/>
          <w:kern w:val="0"/>
          <w:sz w:val="22"/>
          <w:szCs w:val="22"/>
          <w14:ligatures w14:val="none"/>
        </w:rPr>
        <w:t>.</w:t>
      </w:r>
    </w:p>
    <w:p w14:paraId="602DEB64"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ALMIGHTY and </w:t>
      </w:r>
      <w:proofErr w:type="spellStart"/>
      <w:r w:rsidRPr="00C31BBE">
        <w:rPr>
          <w:rFonts w:ascii="Calibri" w:eastAsia="Calibri" w:hAnsi="Calibri" w:cs="Calibri"/>
          <w:kern w:val="0"/>
          <w:sz w:val="22"/>
          <w:szCs w:val="22"/>
          <w14:ligatures w14:val="none"/>
        </w:rPr>
        <w:t>everliving</w:t>
      </w:r>
      <w:proofErr w:type="spellEnd"/>
      <w:r w:rsidRPr="00C31BBE">
        <w:rPr>
          <w:rFonts w:ascii="Calibri" w:eastAsia="Calibri" w:hAnsi="Calibri" w:cs="Calibri"/>
          <w:kern w:val="0"/>
          <w:sz w:val="22"/>
          <w:szCs w:val="22"/>
          <w14:ligatures w14:val="none"/>
        </w:rPr>
        <w:t xml:space="preserve"> God, who makes us both to will and to do those things that are good and acceptable to your divine Majesty; We make our humble supplications unto you for these your servants, upon whom (after the example of your holy Apostles) we have now laid our hands, to certify them (by this sign) of your favor and gracious goodness towards them. Let your fatherly hand ever be over them; let your Holy Spirit ever be with them and lead them in the knowledge and obedience of your Word, that in the end they may obtain everlasting life; through our Lord Jesus Christ, who with you and the Holy Spirit lives and reigns, ever one God, world without end. </w:t>
      </w:r>
      <w:r w:rsidRPr="00C31BBE">
        <w:rPr>
          <w:rFonts w:ascii="Calibri" w:eastAsia="Calibri" w:hAnsi="Calibri" w:cs="Calibri"/>
          <w:b/>
          <w:bCs/>
          <w:kern w:val="0"/>
          <w:sz w:val="22"/>
          <w:szCs w:val="22"/>
          <w14:ligatures w14:val="none"/>
        </w:rPr>
        <w:t>Amen.</w:t>
      </w:r>
    </w:p>
    <w:p w14:paraId="5CAC5768"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5AA22931"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people shall join in praying,</w:t>
      </w:r>
    </w:p>
    <w:p w14:paraId="1A1312AC"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ALMIGHTY Lord, and everlasting God, direct, sanctify, and govern both our hearts and bodies, in the ways of your laws, and in the works of your commandments; that through your most mighty protection, we may be preserved in body and soul; through our Lord and Savior Jesus Christ. Amen.</w:t>
      </w:r>
    </w:p>
    <w:p w14:paraId="68C00A1A"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noProof/>
          <w:color w:val="FF0000"/>
          <w:kern w:val="0"/>
          <w:sz w:val="22"/>
          <w:szCs w:val="22"/>
          <w14:ligatures w14:val="none"/>
        </w:rPr>
        <mc:AlternateContent>
          <mc:Choice Requires="wpg">
            <w:drawing>
              <wp:anchor distT="0" distB="0" distL="114300" distR="114300" simplePos="0" relativeHeight="251661312" behindDoc="1" locked="0" layoutInCell="0" allowOverlap="1" wp14:anchorId="05351B4A" wp14:editId="616498D5">
                <wp:simplePos x="0" y="0"/>
                <wp:positionH relativeFrom="page">
                  <wp:posOffset>799070</wp:posOffset>
                </wp:positionH>
                <wp:positionV relativeFrom="paragraph">
                  <wp:posOffset>68820</wp:posOffset>
                </wp:positionV>
                <wp:extent cx="5943600" cy="1216786"/>
                <wp:effectExtent l="0" t="0" r="0" b="0"/>
                <wp:wrapNone/>
                <wp:docPr id="57" name="drawingObject57"/>
                <wp:cNvGraphicFramePr/>
                <a:graphic xmlns:a="http://schemas.openxmlformats.org/drawingml/2006/main">
                  <a:graphicData uri="http://schemas.microsoft.com/office/word/2010/wordprocessingGroup">
                    <wpg:wgp>
                      <wpg:cNvGrpSpPr/>
                      <wpg:grpSpPr>
                        <a:xfrm>
                          <a:off x="0" y="0"/>
                          <a:ext cx="5943600" cy="1216786"/>
                          <a:chOff x="0" y="0"/>
                          <a:chExt cx="5943600" cy="1216786"/>
                        </a:xfrm>
                        <a:noFill/>
                      </wpg:grpSpPr>
                      <wps:wsp>
                        <wps:cNvPr id="58" name="Shape 58"/>
                        <wps:cNvSpPr/>
                        <wps:spPr>
                          <a:xfrm>
                            <a:off x="0" y="0"/>
                            <a:ext cx="5943600" cy="346327"/>
                          </a:xfrm>
                          <a:custGeom>
                            <a:avLst/>
                            <a:gdLst/>
                            <a:ahLst/>
                            <a:cxnLst/>
                            <a:rect l="0" t="0" r="0" b="0"/>
                            <a:pathLst>
                              <a:path w="5943600" h="346327">
                                <a:moveTo>
                                  <a:pt x="0" y="0"/>
                                </a:moveTo>
                                <a:lnTo>
                                  <a:pt x="0" y="346327"/>
                                </a:lnTo>
                                <a:lnTo>
                                  <a:pt x="5943600" y="346327"/>
                                </a:lnTo>
                                <a:lnTo>
                                  <a:pt x="5943600" y="0"/>
                                </a:lnTo>
                                <a:lnTo>
                                  <a:pt x="0" y="0"/>
                                </a:lnTo>
                                <a:close/>
                              </a:path>
                            </a:pathLst>
                          </a:custGeom>
                          <a:solidFill>
                            <a:srgbClr val="FFFFFF"/>
                          </a:solidFill>
                        </wps:spPr>
                        <wps:bodyPr vertOverflow="overflow" horzOverflow="overflow" vert="horz" lIns="91440" tIns="45720" rIns="91440" bIns="45720" anchor="t"/>
                      </wps:wsp>
                      <wps:wsp>
                        <wps:cNvPr id="59" name="Shape 59"/>
                        <wps:cNvSpPr/>
                        <wps:spPr>
                          <a:xfrm>
                            <a:off x="0" y="346329"/>
                            <a:ext cx="5943600" cy="524127"/>
                          </a:xfrm>
                          <a:custGeom>
                            <a:avLst/>
                            <a:gdLst/>
                            <a:ahLst/>
                            <a:cxnLst/>
                            <a:rect l="0" t="0" r="0" b="0"/>
                            <a:pathLst>
                              <a:path w="5943600" h="524127">
                                <a:moveTo>
                                  <a:pt x="0" y="524127"/>
                                </a:moveTo>
                                <a:lnTo>
                                  <a:pt x="0" y="0"/>
                                </a:lnTo>
                                <a:lnTo>
                                  <a:pt x="5943600" y="0"/>
                                </a:lnTo>
                                <a:lnTo>
                                  <a:pt x="5943600" y="524127"/>
                                </a:lnTo>
                                <a:lnTo>
                                  <a:pt x="0" y="524127"/>
                                </a:lnTo>
                                <a:close/>
                              </a:path>
                            </a:pathLst>
                          </a:custGeom>
                          <a:solidFill>
                            <a:srgbClr val="FFFFFF"/>
                          </a:solidFill>
                        </wps:spPr>
                        <wps:bodyPr vertOverflow="overflow" horzOverflow="overflow" vert="horz" lIns="91440" tIns="45720" rIns="91440" bIns="45720" anchor="t"/>
                      </wps:wsp>
                      <wps:wsp>
                        <wps:cNvPr id="60" name="Shape 60"/>
                        <wps:cNvSpPr/>
                        <wps:spPr>
                          <a:xfrm>
                            <a:off x="0" y="870456"/>
                            <a:ext cx="5943600" cy="346330"/>
                          </a:xfrm>
                          <a:custGeom>
                            <a:avLst/>
                            <a:gdLst/>
                            <a:ahLst/>
                            <a:cxnLst/>
                            <a:rect l="0" t="0" r="0" b="0"/>
                            <a:pathLst>
                              <a:path w="5943600" h="346330">
                                <a:moveTo>
                                  <a:pt x="0" y="0"/>
                                </a:moveTo>
                                <a:lnTo>
                                  <a:pt x="0" y="346330"/>
                                </a:lnTo>
                                <a:lnTo>
                                  <a:pt x="5943600" y="346330"/>
                                </a:lnTo>
                                <a:lnTo>
                                  <a:pt x="5943600"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077576EE" id="drawingObject57" o:spid="_x0000_s1026" style="position:absolute;margin-left:62.9pt;margin-top:5.4pt;width:468pt;height:95.8pt;z-index:-251655168;mso-position-horizontal-relative:page" coordsize="59436,1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" o:allowincell="f">
                <v:shape id="Shape 58" o:spid="_x0000_s1027" style="position:absolute;width:59436;height:3463;visibility:visible;mso-wrap-style:square;v-text-anchor:top" coordsize="5943600,34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" path="m,l,346327r5943600,l5943600,,,xe" stroked="f">
                  <v:path arrowok="t" textboxrect="0,0,5943600,346327"/>
                </v:shape>
                <v:shape id="Shape 59" o:spid="_x0000_s1028" style="position:absolute;top:3463;width:59436;height:5241;visibility:visible;mso-wrap-style:square;v-text-anchor:top" coordsize="5943600,52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" path="m,524127l,,5943600,r,524127l,524127xe" stroked="f">
                  <v:path arrowok="t" textboxrect="0,0,5943600,524127"/>
                </v:shape>
                <v:shape id="Shape 60" o:spid="_x0000_s1029" style="position:absolute;top:8704;width:59436;height:3463;visibility:visible;mso-wrap-style:square;v-text-anchor:top" coordsize="5943600,3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" path="m,l,346330r5943600,l5943600,,,xe" stroked="f">
                  <v:path arrowok="t" textboxrect="0,0,5943600,346330"/>
                </v:shape>
                <w10:wrap anchorx="page"/>
              </v:group>
            </w:pict>
          </mc:Fallback>
        </mc:AlternateContent>
      </w:r>
    </w:p>
    <w:p w14:paraId="2A507B70"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8670F4">
        <w:rPr>
          <w:rFonts w:ascii="Calibri" w:eastAsia="Calibri" w:hAnsi="Calibri" w:cs="Calibri"/>
          <w:color w:val="AA0000"/>
          <w:kern w:val="0"/>
          <w:sz w:val="22"/>
          <w:szCs w:val="22"/>
          <w14:ligatures w14:val="none"/>
        </w:rPr>
        <w:t>Then the Minister standing and facing the newly confirmed persons shall bless them, saying thus</w:t>
      </w:r>
      <w:r w:rsidRPr="00C31BBE">
        <w:rPr>
          <w:rFonts w:ascii="Calibri" w:eastAsia="Calibri" w:hAnsi="Calibri" w:cs="Calibri"/>
          <w:kern w:val="0"/>
          <w:sz w:val="22"/>
          <w:szCs w:val="22"/>
          <w14:ligatures w14:val="none"/>
        </w:rPr>
        <w:t>,</w:t>
      </w:r>
    </w:p>
    <w:p w14:paraId="3F393008" w14:textId="72ECD410" w:rsidR="00C31BBE" w:rsidRPr="00C31BBE" w:rsidRDefault="00C31BBE" w:rsidP="006411A7">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As confirmed members of Christ’s Holy Church, it is your duty to walk answerable to your calling: following the example of Christ. The blessing of God Almighty, the Father, the Son, and the Holy Spirit, be upon you, and remain with you, forever. </w:t>
      </w:r>
      <w:r w:rsidRPr="00C31BBE">
        <w:rPr>
          <w:rFonts w:ascii="Calibri" w:eastAsia="Calibri" w:hAnsi="Calibri" w:cs="Calibri"/>
          <w:b/>
          <w:bCs/>
          <w:kern w:val="0"/>
          <w:sz w:val="22"/>
          <w:szCs w:val="22"/>
          <w14:ligatures w14:val="none"/>
        </w:rPr>
        <w:t>Amen.</w:t>
      </w:r>
      <w:bookmarkStart w:id="37" w:name="_Toc196121751"/>
    </w:p>
    <w:p w14:paraId="0FF480F2" w14:textId="77777777" w:rsidR="00C31BBE" w:rsidRPr="00C31BBE" w:rsidRDefault="00C31BBE" w:rsidP="00C31BBE">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bookmarkStart w:id="38" w:name="_Toc205737913"/>
      <w:r w:rsidRPr="00C31BBE">
        <w:rPr>
          <w:rFonts w:asciiTheme="majorHAnsi" w:eastAsiaTheme="majorEastAsia" w:hAnsiTheme="majorHAnsi" w:cstheme="majorBidi"/>
          <w:color w:val="0F4761" w:themeColor="accent1" w:themeShade="BF"/>
          <w:kern w:val="0"/>
          <w14:ligatures w14:val="none"/>
        </w:rPr>
        <w:lastRenderedPageBreak/>
        <w:t>Concerning Reception of Members</w:t>
      </w:r>
      <w:bookmarkEnd w:id="37"/>
      <w:bookmarkEnd w:id="38"/>
    </w:p>
    <w:p w14:paraId="320375D1" w14:textId="77777777" w:rsidR="00C31BBE" w:rsidRPr="00C31BBE" w:rsidRDefault="00C31BBE" w:rsidP="00C31BBE">
      <w:pPr>
        <w:spacing w:after="0" w:line="259" w:lineRule="auto"/>
        <w:rPr>
          <w:rFonts w:ascii="Georgia" w:eastAsia="Calibri" w:hAnsi="Georgia" w:cs="Calibri"/>
          <w:kern w:val="0"/>
          <w14:ligatures w14:val="none"/>
        </w:rPr>
      </w:pPr>
      <w:r w:rsidRPr="00C31BBE">
        <w:rPr>
          <w:rFonts w:ascii="Georgia" w:eastAsia="Calibri" w:hAnsi="Georgia" w:cs="Calibri"/>
          <w:kern w:val="0"/>
          <w14:ligatures w14:val="none"/>
        </w:rPr>
        <w:t>There is no theological, ecclesial, or historical, basis for a rite of reception into the church. All that is required for reception is for the minister to determine that a person has been baptized, confirmed, and can affirmatively answer the questions required by church polity. That could occur in the home, in the minister’s office, or any other location. It is appropriate for the minister to announce the reception at the next Sunday service.</w:t>
      </w:r>
      <w:r w:rsidRPr="00C31BBE">
        <w:rPr>
          <w:rFonts w:ascii="Georgia" w:eastAsia="Calibri" w:hAnsi="Georgia" w:cs="Calibri"/>
          <w:kern w:val="0"/>
          <w14:ligatures w14:val="none"/>
        </w:rPr>
        <w:tab/>
        <w:t>A formal rite is a modern innovation to meet a perceived modern need created by the circumstances of a modern world.</w:t>
      </w:r>
    </w:p>
    <w:p w14:paraId="49CBABB7" w14:textId="77777777" w:rsidR="00C31BBE" w:rsidRPr="00C31BBE" w:rsidRDefault="00C31BBE" w:rsidP="00C31BBE">
      <w:pPr>
        <w:spacing w:after="0" w:line="259" w:lineRule="auto"/>
        <w:rPr>
          <w:rFonts w:ascii="Georgia" w:eastAsia="Calibri" w:hAnsi="Georgia" w:cs="Calibri"/>
          <w:kern w:val="0"/>
          <w14:ligatures w14:val="none"/>
        </w:rPr>
      </w:pPr>
    </w:p>
    <w:p w14:paraId="25876EB0" w14:textId="77777777" w:rsidR="00C31BBE" w:rsidRPr="00C31BBE" w:rsidRDefault="00C31BBE" w:rsidP="00C31BBE">
      <w:pPr>
        <w:spacing w:after="0" w:line="259" w:lineRule="auto"/>
        <w:rPr>
          <w:rFonts w:ascii="Georgia" w:eastAsia="Calibri" w:hAnsi="Georgia" w:cs="Calibri"/>
          <w:kern w:val="0"/>
          <w14:ligatures w14:val="none"/>
        </w:rPr>
      </w:pPr>
      <w:r w:rsidRPr="00C31BBE">
        <w:rPr>
          <w:rFonts w:ascii="Georgia" w:eastAsia="Calibri" w:hAnsi="Georgia" w:cs="Calibri"/>
          <w:kern w:val="0"/>
          <w14:ligatures w14:val="none"/>
        </w:rPr>
        <w:t xml:space="preserve">A benefit of the rite for reception </w:t>
      </w:r>
      <w:proofErr w:type="gramStart"/>
      <w:r w:rsidRPr="00C31BBE">
        <w:rPr>
          <w:rFonts w:ascii="Georgia" w:eastAsia="Calibri" w:hAnsi="Georgia" w:cs="Calibri"/>
          <w:kern w:val="0"/>
          <w14:ligatures w14:val="none"/>
        </w:rPr>
        <w:t>into</w:t>
      </w:r>
      <w:proofErr w:type="gramEnd"/>
      <w:r w:rsidRPr="00C31BBE">
        <w:rPr>
          <w:rFonts w:ascii="Georgia" w:eastAsia="Calibri" w:hAnsi="Georgia" w:cs="Calibri"/>
          <w:kern w:val="0"/>
          <w14:ligatures w14:val="none"/>
        </w:rPr>
        <w:t xml:space="preserve"> the church is the opportunity for catechesis. It reminds all participants of the nature of the Church, the privileges granted to us, and the duties laid upon us to God, to one another, and to the world.</w:t>
      </w:r>
    </w:p>
    <w:p w14:paraId="57AE1C4B" w14:textId="77777777" w:rsidR="00C31BBE" w:rsidRPr="00C31BBE" w:rsidRDefault="00C31BBE" w:rsidP="00C31BBE">
      <w:pPr>
        <w:spacing w:after="0" w:line="259" w:lineRule="auto"/>
        <w:rPr>
          <w:rFonts w:ascii="Georgia" w:eastAsia="Calibri" w:hAnsi="Georgia" w:cs="Calibri"/>
          <w:kern w:val="0"/>
          <w14:ligatures w14:val="none"/>
        </w:rPr>
      </w:pPr>
    </w:p>
    <w:p w14:paraId="4D805897" w14:textId="77777777" w:rsidR="00C31BBE" w:rsidRPr="00C31BBE" w:rsidRDefault="00C31BBE" w:rsidP="00C31BBE">
      <w:pPr>
        <w:spacing w:after="0" w:line="259" w:lineRule="auto"/>
        <w:rPr>
          <w:rFonts w:ascii="Georgia" w:eastAsia="Calibri" w:hAnsi="Georgia" w:cs="Calibri"/>
          <w:kern w:val="0"/>
          <w14:ligatures w14:val="none"/>
        </w:rPr>
      </w:pPr>
      <w:r w:rsidRPr="00C31BBE">
        <w:rPr>
          <w:rFonts w:ascii="Georgia" w:eastAsia="Calibri" w:hAnsi="Georgia" w:cs="Calibri"/>
          <w:kern w:val="0"/>
          <w14:ligatures w14:val="none"/>
        </w:rPr>
        <w:t xml:space="preserve">This rite borrows heavily on the language of the Doctrine and Discipline of the Global Methodist Church and 19th century editions of the Discipline of the MEC and MEC South (see Form for Receiving Persons </w:t>
      </w:r>
      <w:proofErr w:type="gramStart"/>
      <w:r w:rsidRPr="00C31BBE">
        <w:rPr>
          <w:rFonts w:ascii="Georgia" w:eastAsia="Calibri" w:hAnsi="Georgia" w:cs="Calibri"/>
          <w:kern w:val="0"/>
          <w14:ligatures w14:val="none"/>
        </w:rPr>
        <w:t>Into</w:t>
      </w:r>
      <w:proofErr w:type="gramEnd"/>
      <w:r w:rsidRPr="00C31BBE">
        <w:rPr>
          <w:rFonts w:ascii="Georgia" w:eastAsia="Calibri" w:hAnsi="Georgia" w:cs="Calibri"/>
          <w:kern w:val="0"/>
          <w14:ligatures w14:val="none"/>
        </w:rPr>
        <w:t xml:space="preserve"> </w:t>
      </w:r>
      <w:proofErr w:type="gramStart"/>
      <w:r w:rsidRPr="00C31BBE">
        <w:rPr>
          <w:rFonts w:ascii="Georgia" w:eastAsia="Calibri" w:hAnsi="Georgia" w:cs="Calibri"/>
          <w:kern w:val="0"/>
          <w14:ligatures w14:val="none"/>
        </w:rPr>
        <w:t>The</w:t>
      </w:r>
      <w:proofErr w:type="gramEnd"/>
      <w:r w:rsidRPr="00C31BBE">
        <w:rPr>
          <w:rFonts w:ascii="Georgia" w:eastAsia="Calibri" w:hAnsi="Georgia" w:cs="Calibri"/>
          <w:kern w:val="0"/>
          <w14:ligatures w14:val="none"/>
        </w:rPr>
        <w:t xml:space="preserve"> Church After Probation, Doctrine and Discipline of the Methodist Episcopal Church, 1868.</w:t>
      </w:r>
    </w:p>
    <w:p w14:paraId="4FD36F8C" w14:textId="77777777" w:rsidR="00C31BBE" w:rsidRPr="00C31BBE" w:rsidRDefault="00C31BBE" w:rsidP="00C31BBE">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bookmarkStart w:id="39" w:name="_Toc196121752"/>
      <w:bookmarkStart w:id="40" w:name="_Toc205737914"/>
      <w:r w:rsidRPr="00C31BBE">
        <w:rPr>
          <w:rFonts w:asciiTheme="majorHAnsi" w:eastAsiaTheme="majorEastAsia" w:hAnsiTheme="majorHAnsi" w:cstheme="majorBidi"/>
          <w:color w:val="0F4761" w:themeColor="accent1" w:themeShade="BF"/>
          <w:kern w:val="0"/>
          <w14:ligatures w14:val="none"/>
        </w:rPr>
        <w:t>A FORM FOR RECEIVING PERSONS INTO THE CHURCH</w:t>
      </w:r>
      <w:bookmarkEnd w:id="39"/>
      <w:bookmarkEnd w:id="40"/>
    </w:p>
    <w:p w14:paraId="7D6B2DC4"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An appropriate lay member of the local church presents those being received into membership including the newly baptized, the newly confirmed, and those being received by transfer of </w:t>
      </w:r>
      <w:proofErr w:type="gramStart"/>
      <w:r w:rsidRPr="008670F4">
        <w:rPr>
          <w:rFonts w:ascii="Calibri" w:eastAsia="Calibri" w:hAnsi="Calibri" w:cs="Calibri"/>
          <w:color w:val="AA0000"/>
          <w:kern w:val="0"/>
          <w:sz w:val="22"/>
          <w:szCs w:val="22"/>
          <w14:ligatures w14:val="none"/>
        </w:rPr>
        <w:t>membership;</w:t>
      </w:r>
      <w:proofErr w:type="gramEnd"/>
      <w:r w:rsidRPr="008670F4">
        <w:rPr>
          <w:rFonts w:ascii="Calibri" w:eastAsia="Calibri" w:hAnsi="Calibri" w:cs="Calibri"/>
          <w:color w:val="AA0000"/>
          <w:kern w:val="0"/>
          <w:sz w:val="22"/>
          <w:szCs w:val="22"/>
          <w14:ligatures w14:val="none"/>
        </w:rPr>
        <w:t xml:space="preserve"> identifying each by name.</w:t>
      </w:r>
    </w:p>
    <w:p w14:paraId="13C7A53A"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I present N. for reception into membership upon baptism and profession of faith. I present N. for reception into membership upon confirmation.</w:t>
      </w:r>
    </w:p>
    <w:p w14:paraId="6D1A60A2" w14:textId="77777777" w:rsidR="00C31BBE" w:rsidRPr="00C31BBE" w:rsidRDefault="00C31BBE" w:rsidP="00C31BBE">
      <w:pPr>
        <w:spacing w:after="0" w:line="259" w:lineRule="auto"/>
        <w:rPr>
          <w:rFonts w:ascii="Calibri" w:eastAsia="Calibri" w:hAnsi="Calibri" w:cs="Calibri"/>
          <w:kern w:val="0"/>
          <w:sz w:val="22"/>
          <w:szCs w:val="22"/>
          <w14:ligatures w14:val="none"/>
        </w:rPr>
      </w:pPr>
      <w:bookmarkStart w:id="41" w:name="_Hlk196118231"/>
      <w:r w:rsidRPr="00C31BBE">
        <w:rPr>
          <w:rFonts w:ascii="Calibri" w:eastAsia="Calibri" w:hAnsi="Calibri" w:cs="Calibri"/>
          <w:kern w:val="0"/>
          <w:sz w:val="22"/>
          <w:szCs w:val="22"/>
          <w14:ligatures w14:val="none"/>
        </w:rPr>
        <w:t xml:space="preserve">I present N. for reception into membership upon transfer of membership from </w:t>
      </w:r>
      <w:bookmarkEnd w:id="41"/>
      <w:r w:rsidRPr="00C31BBE">
        <w:rPr>
          <w:rFonts w:ascii="Calibri" w:eastAsia="Calibri" w:hAnsi="Calibri" w:cs="Calibri"/>
          <w:kern w:val="0"/>
          <w:sz w:val="22"/>
          <w:szCs w:val="22"/>
          <w14:ligatures w14:val="none"/>
        </w:rPr>
        <w:t xml:space="preserve">____ (name of </w:t>
      </w:r>
      <w:r w:rsidRPr="00C31BBE">
        <w:rPr>
          <w:rFonts w:ascii="Calibri" w:eastAsia="Calibri" w:hAnsi="Calibri" w:cs="Calibri"/>
          <w:i/>
          <w:iCs/>
          <w:kern w:val="0"/>
          <w:sz w:val="22"/>
          <w:szCs w:val="22"/>
          <w14:ligatures w14:val="none"/>
        </w:rPr>
        <w:t>denomination)</w:t>
      </w:r>
    </w:p>
    <w:p w14:paraId="27FA1A65"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I present N. for reception into membership upon transfer of membership from ____ </w:t>
      </w:r>
      <w:r w:rsidRPr="00C31BBE">
        <w:rPr>
          <w:rFonts w:ascii="Calibri" w:eastAsia="Calibri" w:hAnsi="Calibri" w:cs="Calibri"/>
          <w:i/>
          <w:iCs/>
          <w:kern w:val="0"/>
          <w:sz w:val="22"/>
          <w:szCs w:val="22"/>
          <w14:ligatures w14:val="none"/>
        </w:rPr>
        <w:t>(name of church)</w:t>
      </w:r>
      <w:r w:rsidRPr="00C31BBE">
        <w:rPr>
          <w:rFonts w:ascii="Calibri" w:eastAsia="Calibri" w:hAnsi="Calibri" w:cs="Calibri"/>
          <w:kern w:val="0"/>
          <w:sz w:val="22"/>
          <w:szCs w:val="22"/>
          <w14:ligatures w14:val="none"/>
        </w:rPr>
        <w:t xml:space="preserve"> of the Global Methodist Church.</w:t>
      </w:r>
    </w:p>
    <w:p w14:paraId="40D34BC4"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050E6517"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shall face the assembly and say,</w:t>
      </w:r>
    </w:p>
    <w:p w14:paraId="1448D064"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For as in one </w:t>
      </w:r>
      <w:proofErr w:type="gramStart"/>
      <w:r w:rsidRPr="00C31BBE">
        <w:rPr>
          <w:rFonts w:ascii="Calibri" w:eastAsia="Calibri" w:hAnsi="Calibri" w:cs="Calibri"/>
          <w:kern w:val="0"/>
          <w:sz w:val="22"/>
          <w:szCs w:val="22"/>
          <w14:ligatures w14:val="none"/>
        </w:rPr>
        <w:t>body</w:t>
      </w:r>
      <w:proofErr w:type="gramEnd"/>
      <w:r w:rsidRPr="00C31BBE">
        <w:rPr>
          <w:rFonts w:ascii="Calibri" w:eastAsia="Calibri" w:hAnsi="Calibri" w:cs="Calibri"/>
          <w:kern w:val="0"/>
          <w:sz w:val="22"/>
          <w:szCs w:val="22"/>
          <w14:ligatures w14:val="none"/>
        </w:rPr>
        <w:t xml:space="preserve"> we have many members, and the members do not all have the same function, so we, though many, are one body in Christ, and individually members one of another. (Romans 12:4-5)</w:t>
      </w:r>
    </w:p>
    <w:p w14:paraId="486F462C"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6FE3E883"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The Scriptures teach us that the Church is the household of God, the body of which Christ is the Head, and that it is the design of the Gospel to bring all who are in Christ into fellowship and communion with one another through Christ’s Holy Church.</w:t>
      </w:r>
    </w:p>
    <w:p w14:paraId="155BE453"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01530C03"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Among the purposes of this fellowship are, the maintenance of sound doctrine, and of the ordinances of Christian worship, and the exercise of that power of godly admonition and discipline which Christ has committed to his Church for the promotion of holiness. All </w:t>
      </w:r>
      <w:proofErr w:type="gramStart"/>
      <w:r w:rsidRPr="00C31BBE">
        <w:rPr>
          <w:rFonts w:ascii="Calibri" w:eastAsia="Calibri" w:hAnsi="Calibri" w:cs="Calibri"/>
          <w:kern w:val="0"/>
          <w:sz w:val="22"/>
          <w:szCs w:val="22"/>
          <w14:ligatures w14:val="none"/>
        </w:rPr>
        <w:t>persons</w:t>
      </w:r>
      <w:proofErr w:type="gramEnd"/>
      <w:r w:rsidRPr="00C31BBE">
        <w:rPr>
          <w:rFonts w:ascii="Calibri" w:eastAsia="Calibri" w:hAnsi="Calibri" w:cs="Calibri"/>
          <w:kern w:val="0"/>
          <w:sz w:val="22"/>
          <w:szCs w:val="22"/>
          <w14:ligatures w14:val="none"/>
        </w:rPr>
        <w:t xml:space="preserve"> have need of the means of Grace which the Church alone supplies, and it is the duty of all </w:t>
      </w:r>
      <w:proofErr w:type="gramStart"/>
      <w:r w:rsidRPr="00C31BBE">
        <w:rPr>
          <w:rFonts w:ascii="Calibri" w:eastAsia="Calibri" w:hAnsi="Calibri" w:cs="Calibri"/>
          <w:kern w:val="0"/>
          <w:sz w:val="22"/>
          <w:szCs w:val="22"/>
          <w14:ligatures w14:val="none"/>
        </w:rPr>
        <w:t>persons</w:t>
      </w:r>
      <w:proofErr w:type="gramEnd"/>
      <w:r w:rsidRPr="00C31BBE">
        <w:rPr>
          <w:rFonts w:ascii="Calibri" w:eastAsia="Calibri" w:hAnsi="Calibri" w:cs="Calibri"/>
          <w:kern w:val="0"/>
          <w:sz w:val="22"/>
          <w:szCs w:val="22"/>
          <w14:ligatures w14:val="none"/>
        </w:rPr>
        <w:t xml:space="preserve"> to unite in this fellowship.</w:t>
      </w:r>
    </w:p>
    <w:p w14:paraId="6A0089FB"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31BA598C"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lastRenderedPageBreak/>
        <w:t>The more particular duties for which Christ established his Church are to witness The Way of salvation to a lost and hurting world; to promote peace and unity; to bear one another's burdens; to prevent each other's stumbling; to seek the intimacy of friendly society; to continue steadfast in the faith and worship of the Gospel; and to pray and sympathize with each other.</w:t>
      </w:r>
    </w:p>
    <w:p w14:paraId="550A1C5C"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7FEEE0B7"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Among its privileges </w:t>
      </w:r>
      <w:proofErr w:type="gramStart"/>
      <w:r w:rsidRPr="00C31BBE">
        <w:rPr>
          <w:rFonts w:ascii="Calibri" w:eastAsia="Calibri" w:hAnsi="Calibri" w:cs="Calibri"/>
          <w:kern w:val="0"/>
          <w:sz w:val="22"/>
          <w:szCs w:val="22"/>
          <w14:ligatures w14:val="none"/>
        </w:rPr>
        <w:t>are,</w:t>
      </w:r>
      <w:proofErr w:type="gramEnd"/>
      <w:r w:rsidRPr="00C31BBE">
        <w:rPr>
          <w:rFonts w:ascii="Calibri" w:eastAsia="Calibri" w:hAnsi="Calibri" w:cs="Calibri"/>
          <w:kern w:val="0"/>
          <w:sz w:val="22"/>
          <w:szCs w:val="22"/>
          <w14:ligatures w14:val="none"/>
        </w:rPr>
        <w:t xml:space="preserve"> encouragement to holiness; receiving the watchful care of pastors, the spiritual and material support of the brethren and the enjoyment of the blessings which are promised only to those who are of the household of faith - for the world will take care of its own and them only.</w:t>
      </w:r>
    </w:p>
    <w:p w14:paraId="0A2FD0E2"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Into this holy fellowship the </w:t>
      </w:r>
      <w:proofErr w:type="gramStart"/>
      <w:r w:rsidRPr="00C31BBE">
        <w:rPr>
          <w:rFonts w:ascii="Calibri" w:eastAsia="Calibri" w:hAnsi="Calibri" w:cs="Calibri"/>
          <w:kern w:val="0"/>
          <w:sz w:val="22"/>
          <w:szCs w:val="22"/>
          <w14:ligatures w14:val="none"/>
        </w:rPr>
        <w:t>persons</w:t>
      </w:r>
      <w:proofErr w:type="gramEnd"/>
      <w:r w:rsidRPr="00C31BBE">
        <w:rPr>
          <w:rFonts w:ascii="Calibri" w:eastAsia="Calibri" w:hAnsi="Calibri" w:cs="Calibri"/>
          <w:kern w:val="0"/>
          <w:sz w:val="22"/>
          <w:szCs w:val="22"/>
          <w14:ligatures w14:val="none"/>
        </w:rPr>
        <w:t xml:space="preserve"> before you come seeking admission. They have already received the sacrament of baptism, are confirmed members of Christ’s holy Church, and have been under the care and instruction of proper leaders of this community. We now propose, to question them as to their faith and purposes, that you may know that they are proper </w:t>
      </w:r>
      <w:proofErr w:type="gramStart"/>
      <w:r w:rsidRPr="00C31BBE">
        <w:rPr>
          <w:rFonts w:ascii="Calibri" w:eastAsia="Calibri" w:hAnsi="Calibri" w:cs="Calibri"/>
          <w:kern w:val="0"/>
          <w:sz w:val="22"/>
          <w:szCs w:val="22"/>
          <w14:ligatures w14:val="none"/>
        </w:rPr>
        <w:t>persons</w:t>
      </w:r>
      <w:proofErr w:type="gramEnd"/>
      <w:r w:rsidRPr="00C31BBE">
        <w:rPr>
          <w:rFonts w:ascii="Calibri" w:eastAsia="Calibri" w:hAnsi="Calibri" w:cs="Calibri"/>
          <w:kern w:val="0"/>
          <w:sz w:val="22"/>
          <w:szCs w:val="22"/>
          <w14:ligatures w14:val="none"/>
        </w:rPr>
        <w:t xml:space="preserve"> to be admitted into the Church.</w:t>
      </w:r>
    </w:p>
    <w:p w14:paraId="676D2014"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60747F06"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Then addressing all the applicants for admission, the Minister shall say:</w:t>
      </w:r>
    </w:p>
    <w:p w14:paraId="7039E843"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You come seeking the great privilege of union with the Church which our Savior has purchased with his own blood.</w:t>
      </w:r>
    </w:p>
    <w:p w14:paraId="78903F6F"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50DE7125"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You have expressed the will cheerfully to be governed by the rules of this community of the Global Methodist Church, hold sacred the ordinances of God, and endeavor, as much as in you lies, to promote the welfare of your brethren and the advancement of Christ’s kingdom.</w:t>
      </w:r>
    </w:p>
    <w:p w14:paraId="00A780F8"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350B6C7B"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The Minister addresses those being received by transfer of membership from another denomination. </w:t>
      </w:r>
    </w:p>
    <w:p w14:paraId="124D81FB"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For those of you who are joining us from other communions of the Church Universal, we rejoice in the grace of God that has already been given you in that he has called you to be his followers, and that thus far you have run well. You have heard how blessed the privileges are, and how solemn are the duties of membership in Christ's Church. Before you are fully admitted, it is proper that you publicly renew your vows, confess your faith, and declare your purpose, by answering the following questions:</w:t>
      </w:r>
    </w:p>
    <w:p w14:paraId="42802A40"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49E1B3F3"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Do you desire now, in the presence of God and of this assembly, to renew the solemn promise contained in the baptismal covenant, ratifying and confirming the same, and acknowledging yourselves bound faithfully to observe and keep that covenant?</w:t>
      </w:r>
    </w:p>
    <w:p w14:paraId="72C15993"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Answer. I do</w:t>
      </w:r>
    </w:p>
    <w:p w14:paraId="7E96569B"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68858266"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8670F4">
        <w:rPr>
          <w:rFonts w:ascii="Calibri" w:eastAsia="Calibri" w:hAnsi="Calibri" w:cs="Calibri"/>
          <w:color w:val="AA0000"/>
          <w:kern w:val="0"/>
          <w:sz w:val="22"/>
          <w:szCs w:val="22"/>
          <w14:ligatures w14:val="none"/>
        </w:rPr>
        <w:t xml:space="preserve">The Vows of Membership </w:t>
      </w:r>
      <w:r w:rsidRPr="00C31BBE">
        <w:rPr>
          <w:rFonts w:ascii="Calibri" w:eastAsia="Calibri" w:hAnsi="Calibri" w:cs="Calibri"/>
          <w:kern w:val="0"/>
          <w:sz w:val="22"/>
          <w:szCs w:val="22"/>
          <w14:ligatures w14:val="none"/>
        </w:rPr>
        <w:t>(from GMC D&amp;D)</w:t>
      </w:r>
    </w:p>
    <w:p w14:paraId="64E87A43"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Do you believe in God the Father, Jesus Christ the Son, and the Holy Spirit? </w:t>
      </w:r>
    </w:p>
    <w:p w14:paraId="45A75C2B"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Answer. I do</w:t>
      </w:r>
    </w:p>
    <w:p w14:paraId="4087B2D1"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Do you confess Jesus Christ as Savior, put your whole trust in His grace, and promise to serve Him as your Lord?</w:t>
      </w:r>
    </w:p>
    <w:p w14:paraId="30E3C38F"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Answer. I do</w:t>
      </w:r>
    </w:p>
    <w:p w14:paraId="2CD2114D"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Do you receive and profess the Christian faith as contained in the Scriptures? </w:t>
      </w:r>
    </w:p>
    <w:p w14:paraId="11EE9456"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Answer. I do</w:t>
      </w:r>
    </w:p>
    <w:p w14:paraId="08BD6729"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Do you promise, according to the grace given you, to keep God’s holy will and commandments and walk in the same all the days of your life as a faithful member of Christ’s holy church?</w:t>
      </w:r>
    </w:p>
    <w:p w14:paraId="652B410C"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Answer. I do</w:t>
      </w:r>
    </w:p>
    <w:p w14:paraId="476B4931"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p>
    <w:p w14:paraId="79E3C2DA"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addresses all candidates: (from GMC D&amp;D)</w:t>
      </w:r>
    </w:p>
    <w:p w14:paraId="31B70E2C"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Will you be loyal to Christ through the Global Methodist Church and joining with your brothers and sisters around the world do all in your power to fulfill its mission? </w:t>
      </w:r>
    </w:p>
    <w:p w14:paraId="56A773E4"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Answer. I will.</w:t>
      </w:r>
    </w:p>
    <w:p w14:paraId="7115DDB9"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6EE7F19F"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Will you be a faithful member of the [Name] Global Methodist Church (or alternatively the [Name], a Global Methodist local church), doing all in your power to strengthen its ministries through your prayers, your presence, your gifts, your service, and your witness as Christ’s representative in this world?</w:t>
      </w:r>
    </w:p>
    <w:p w14:paraId="532D64DC"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Answer. I will.</w:t>
      </w:r>
    </w:p>
    <w:p w14:paraId="0F832EC1"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p>
    <w:p w14:paraId="36A56BFE"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Then the Minister, addressing the Church, shall say:</w:t>
      </w:r>
    </w:p>
    <w:p w14:paraId="032CCCDD"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Brethren, you have heard the responses given to our inquiries. Have any of you reason to allege why these </w:t>
      </w:r>
      <w:proofErr w:type="gramStart"/>
      <w:r w:rsidRPr="00C31BBE">
        <w:rPr>
          <w:rFonts w:ascii="Calibri" w:eastAsia="Calibri" w:hAnsi="Calibri" w:cs="Calibri"/>
          <w:kern w:val="0"/>
          <w:sz w:val="22"/>
          <w:szCs w:val="22"/>
          <w14:ligatures w14:val="none"/>
        </w:rPr>
        <w:t>persons</w:t>
      </w:r>
      <w:proofErr w:type="gramEnd"/>
      <w:r w:rsidRPr="00C31BBE">
        <w:rPr>
          <w:rFonts w:ascii="Calibri" w:eastAsia="Calibri" w:hAnsi="Calibri" w:cs="Calibri"/>
          <w:kern w:val="0"/>
          <w:sz w:val="22"/>
          <w:szCs w:val="22"/>
          <w14:ligatures w14:val="none"/>
        </w:rPr>
        <w:t xml:space="preserve"> should not be </w:t>
      </w:r>
      <w:proofErr w:type="gramStart"/>
      <w:r w:rsidRPr="00C31BBE">
        <w:rPr>
          <w:rFonts w:ascii="Calibri" w:eastAsia="Calibri" w:hAnsi="Calibri" w:cs="Calibri"/>
          <w:kern w:val="0"/>
          <w:sz w:val="22"/>
          <w:szCs w:val="22"/>
          <w14:ligatures w14:val="none"/>
        </w:rPr>
        <w:t>received into</w:t>
      </w:r>
      <w:proofErr w:type="gramEnd"/>
      <w:r w:rsidRPr="00C31BBE">
        <w:rPr>
          <w:rFonts w:ascii="Calibri" w:eastAsia="Calibri" w:hAnsi="Calibri" w:cs="Calibri"/>
          <w:kern w:val="0"/>
          <w:sz w:val="22"/>
          <w:szCs w:val="22"/>
          <w14:ligatures w14:val="none"/>
        </w:rPr>
        <w:t xml:space="preserve"> full membership in the Church?</w:t>
      </w:r>
    </w:p>
    <w:p w14:paraId="68BBE8BD"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0BDC8C2F"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No objection being alleged, the Minister shall say to the Candidates:</w:t>
      </w:r>
    </w:p>
    <w:p w14:paraId="26FA924F"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We welcome you to this communion of the Global Methodist Church; and, in testimony of our Christian affection and the cordiality with which we receive you, I hereby extend to you the right hand of fellowship; and may God grant that you may be a faithful and useful member of the Church militant till you are called to the fellowship of the Church triumphant, which is without fault before the throne of God</w:t>
      </w:r>
    </w:p>
    <w:p w14:paraId="75CBB31E"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22A37E9C" w14:textId="77777777" w:rsidR="00C31BBE" w:rsidRPr="008670F4" w:rsidRDefault="00C31BBE" w:rsidP="00C31BBE">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invites the assembly to stand and receive the newest members of the community.</w:t>
      </w:r>
    </w:p>
    <w:p w14:paraId="753CF21F"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We rejoice to recognize you as members of Christ’s Holy Church, and we welcome you as members (of N__. a communion) of the Global Methodist Church. Your peace, joy, and welfare are now our own. With you we renew our vows to God and this Church.</w:t>
      </w:r>
    </w:p>
    <w:p w14:paraId="3E218C18"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p>
    <w:p w14:paraId="28083FE0" w14:textId="77777777" w:rsidR="00C31BBE" w:rsidRPr="00C31BBE" w:rsidRDefault="00C31BBE" w:rsidP="00C31BBE">
      <w:pPr>
        <w:spacing w:after="0" w:line="259" w:lineRule="auto"/>
        <w:rPr>
          <w:rFonts w:ascii="Calibri" w:eastAsia="Calibri" w:hAnsi="Calibri" w:cs="Calibri"/>
          <w:b/>
          <w:bCs/>
          <w:kern w:val="0"/>
          <w:sz w:val="22"/>
          <w:szCs w:val="22"/>
          <w14:ligatures w14:val="none"/>
        </w:rPr>
      </w:pPr>
      <w:r w:rsidRPr="00C31BBE">
        <w:rPr>
          <w:rFonts w:ascii="Calibri" w:eastAsia="Calibri" w:hAnsi="Calibri" w:cs="Calibri"/>
          <w:b/>
          <w:bCs/>
          <w:kern w:val="0"/>
          <w:sz w:val="22"/>
          <w:szCs w:val="22"/>
          <w14:ligatures w14:val="none"/>
        </w:rPr>
        <w:t xml:space="preserve">The Lord bless you and keep you; The Lord </w:t>
      </w:r>
      <w:proofErr w:type="gramStart"/>
      <w:r w:rsidRPr="00C31BBE">
        <w:rPr>
          <w:rFonts w:ascii="Calibri" w:eastAsia="Calibri" w:hAnsi="Calibri" w:cs="Calibri"/>
          <w:b/>
          <w:bCs/>
          <w:kern w:val="0"/>
          <w:sz w:val="22"/>
          <w:szCs w:val="22"/>
          <w14:ligatures w14:val="none"/>
        </w:rPr>
        <w:t>make</w:t>
      </w:r>
      <w:proofErr w:type="gramEnd"/>
      <w:r w:rsidRPr="00C31BBE">
        <w:rPr>
          <w:rFonts w:ascii="Calibri" w:eastAsia="Calibri" w:hAnsi="Calibri" w:cs="Calibri"/>
          <w:b/>
          <w:bCs/>
          <w:kern w:val="0"/>
          <w:sz w:val="22"/>
          <w:szCs w:val="22"/>
          <w14:ligatures w14:val="none"/>
        </w:rPr>
        <w:t xml:space="preserve"> His face shine on </w:t>
      </w:r>
      <w:proofErr w:type="gramStart"/>
      <w:r w:rsidRPr="00C31BBE">
        <w:rPr>
          <w:rFonts w:ascii="Calibri" w:eastAsia="Calibri" w:hAnsi="Calibri" w:cs="Calibri"/>
          <w:b/>
          <w:bCs/>
          <w:kern w:val="0"/>
          <w:sz w:val="22"/>
          <w:szCs w:val="22"/>
          <w14:ligatures w14:val="none"/>
        </w:rPr>
        <w:t>you, and</w:t>
      </w:r>
      <w:proofErr w:type="gramEnd"/>
      <w:r w:rsidRPr="00C31BBE">
        <w:rPr>
          <w:rFonts w:ascii="Calibri" w:eastAsia="Calibri" w:hAnsi="Calibri" w:cs="Calibri"/>
          <w:b/>
          <w:bCs/>
          <w:kern w:val="0"/>
          <w:sz w:val="22"/>
          <w:szCs w:val="22"/>
          <w14:ligatures w14:val="none"/>
        </w:rPr>
        <w:t xml:space="preserve"> be gracious to you; The Lord lift up His countenance upon you, and </w:t>
      </w:r>
      <w:proofErr w:type="gramStart"/>
      <w:r w:rsidRPr="00C31BBE">
        <w:rPr>
          <w:rFonts w:ascii="Calibri" w:eastAsia="Calibri" w:hAnsi="Calibri" w:cs="Calibri"/>
          <w:b/>
          <w:bCs/>
          <w:kern w:val="0"/>
          <w:sz w:val="22"/>
          <w:szCs w:val="22"/>
          <w14:ligatures w14:val="none"/>
        </w:rPr>
        <w:t>give</w:t>
      </w:r>
      <w:proofErr w:type="gramEnd"/>
      <w:r w:rsidRPr="00C31BBE">
        <w:rPr>
          <w:rFonts w:ascii="Calibri" w:eastAsia="Calibri" w:hAnsi="Calibri" w:cs="Calibri"/>
          <w:b/>
          <w:bCs/>
          <w:kern w:val="0"/>
          <w:sz w:val="22"/>
          <w:szCs w:val="22"/>
          <w14:ligatures w14:val="none"/>
        </w:rPr>
        <w:t xml:space="preserve"> you peace."</w:t>
      </w:r>
    </w:p>
    <w:p w14:paraId="5F872EF8"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6021BB94" w14:textId="77777777" w:rsidR="00C31BBE" w:rsidRPr="00C31BBE" w:rsidRDefault="00C31BBE" w:rsidP="00C31BBE">
      <w:pPr>
        <w:spacing w:after="0" w:line="259" w:lineRule="auto"/>
        <w:rPr>
          <w:rFonts w:ascii="Calibri" w:eastAsia="Calibri" w:hAnsi="Calibri" w:cs="Calibri"/>
          <w:kern w:val="0"/>
          <w:sz w:val="22"/>
          <w:szCs w:val="22"/>
          <w14:ligatures w14:val="none"/>
        </w:rPr>
      </w:pPr>
    </w:p>
    <w:p w14:paraId="092614A8"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xml:space="preserve">  </w:t>
      </w:r>
    </w:p>
    <w:p w14:paraId="14F31620" w14:textId="77777777" w:rsidR="00C31BBE" w:rsidRPr="00C31BBE" w:rsidRDefault="00C31BBE" w:rsidP="00C31BBE">
      <w:pPr>
        <w:spacing w:after="0" w:line="259" w:lineRule="auto"/>
        <w:rPr>
          <w:rFonts w:ascii="Calibri" w:eastAsia="Calibri" w:hAnsi="Calibri" w:cs="Calibri"/>
          <w:kern w:val="0"/>
          <w:sz w:val="22"/>
          <w:szCs w:val="22"/>
          <w14:ligatures w14:val="none"/>
        </w:rPr>
      </w:pPr>
      <w:r w:rsidRPr="00C31BBE">
        <w:rPr>
          <w:rFonts w:ascii="Calibri" w:eastAsia="Calibri" w:hAnsi="Calibri" w:cs="Calibri"/>
          <w:kern w:val="0"/>
          <w:sz w:val="22"/>
          <w:szCs w:val="22"/>
          <w14:ligatures w14:val="none"/>
        </w:rPr>
        <w:t> </w:t>
      </w:r>
    </w:p>
    <w:p w14:paraId="0335A4BF" w14:textId="3C60A740" w:rsidR="001226AF" w:rsidRPr="001226AF" w:rsidRDefault="00C31BBE" w:rsidP="00EC667A">
      <w:pPr>
        <w:pStyle w:val="Heading2"/>
        <w:rPr>
          <w:rFonts w:eastAsia="Calibri"/>
        </w:rPr>
      </w:pPr>
      <w:r w:rsidRPr="00C31BBE">
        <w:rPr>
          <w:rFonts w:eastAsia="Calibri"/>
        </w:rPr>
        <w:br w:type="page"/>
      </w:r>
      <w:bookmarkStart w:id="42" w:name="_Toc205737915"/>
      <w:r w:rsidR="001226AF" w:rsidRPr="001226AF">
        <w:rPr>
          <w:rFonts w:eastAsia="Calibri"/>
        </w:rPr>
        <w:lastRenderedPageBreak/>
        <w:t>A FORM FOR REAFFIRMATION OF THE BAPTISM COVENANT</w:t>
      </w:r>
      <w:bookmarkEnd w:id="42"/>
    </w:p>
    <w:p w14:paraId="142479C4" w14:textId="66F26494" w:rsidR="001226AF" w:rsidRPr="001226AF" w:rsidRDefault="001226AF" w:rsidP="001226AF">
      <w:pPr>
        <w:rPr>
          <w:rFonts w:ascii="Calibri" w:eastAsia="Calibri" w:hAnsi="Calibri" w:cs="Calibri"/>
          <w:color w:val="EE0000"/>
          <w:kern w:val="0"/>
          <w:sz w:val="22"/>
          <w:szCs w:val="22"/>
          <w14:ligatures w14:val="none"/>
        </w:rPr>
      </w:pPr>
      <w:r w:rsidRPr="001226AF">
        <w:rPr>
          <w:rFonts w:ascii="Calibri" w:eastAsia="Calibri" w:hAnsi="Calibri" w:cs="Calibri"/>
          <w:color w:val="EE0000"/>
          <w:kern w:val="0"/>
          <w:sz w:val="22"/>
          <w:szCs w:val="22"/>
          <w14:ligatures w14:val="none"/>
        </w:rPr>
        <w:t>The Minister stands by the font which has been filled with water. An appropriate member of the parish presents the member.</w:t>
      </w:r>
    </w:p>
    <w:p w14:paraId="4101829E" w14:textId="32F1BB6A" w:rsidR="001226AF" w:rsidRPr="001226AF" w:rsidRDefault="001226AF" w:rsidP="001226AF">
      <w:pPr>
        <w:rPr>
          <w:rFonts w:ascii="Calibri" w:eastAsia="Calibri" w:hAnsi="Calibri" w:cs="Calibri"/>
          <w:kern w:val="0"/>
          <w:sz w:val="22"/>
          <w:szCs w:val="22"/>
          <w14:ligatures w14:val="none"/>
        </w:rPr>
      </w:pPr>
      <w:r w:rsidRPr="001226AF">
        <w:rPr>
          <w:rFonts w:ascii="Calibri" w:eastAsia="Calibri" w:hAnsi="Calibri" w:cs="Calibri"/>
          <w:kern w:val="0"/>
          <w:sz w:val="22"/>
          <w:szCs w:val="22"/>
          <w14:ligatures w14:val="none"/>
        </w:rPr>
        <w:t>I present N.______, for Reaffirmation of the Baptism Covenant.</w:t>
      </w:r>
    </w:p>
    <w:p w14:paraId="71FCD038" w14:textId="77777777" w:rsidR="001226AF" w:rsidRPr="001226AF" w:rsidRDefault="001226AF" w:rsidP="001226AF">
      <w:pPr>
        <w:rPr>
          <w:rFonts w:ascii="Calibri" w:eastAsia="Calibri" w:hAnsi="Calibri" w:cs="Calibri"/>
          <w:kern w:val="0"/>
          <w:sz w:val="22"/>
          <w:szCs w:val="22"/>
          <w14:ligatures w14:val="none"/>
        </w:rPr>
      </w:pPr>
      <w:r w:rsidRPr="001226AF">
        <w:rPr>
          <w:rFonts w:ascii="Calibri" w:eastAsia="Calibri" w:hAnsi="Calibri" w:cs="Calibri"/>
          <w:kern w:val="0"/>
          <w:sz w:val="22"/>
          <w:szCs w:val="22"/>
          <w14:ligatures w14:val="none"/>
        </w:rPr>
        <w:t>The Minister addresses all present.</w:t>
      </w:r>
    </w:p>
    <w:p w14:paraId="0ACCF8F8" w14:textId="1572A5DF" w:rsidR="001226AF" w:rsidRPr="001226AF" w:rsidRDefault="001226AF" w:rsidP="001226AF">
      <w:pPr>
        <w:rPr>
          <w:rFonts w:ascii="Calibri" w:eastAsia="Calibri" w:hAnsi="Calibri" w:cs="Calibri"/>
          <w:kern w:val="0"/>
          <w:sz w:val="22"/>
          <w:szCs w:val="22"/>
          <w14:ligatures w14:val="none"/>
        </w:rPr>
      </w:pPr>
      <w:r w:rsidRPr="001226AF">
        <w:rPr>
          <w:rFonts w:ascii="Calibri" w:eastAsia="Calibri" w:hAnsi="Calibri" w:cs="Calibri"/>
          <w:kern w:val="0"/>
          <w:sz w:val="22"/>
          <w:szCs w:val="22"/>
          <w14:ligatures w14:val="none"/>
        </w:rPr>
        <w:t>On occasion, the Spirit which we received in baptism rekindles a flame in our heart. That same Spirit calls us back to the altar to acknowledge God’s new work in our life, celebrate his grace, affirm our faith, and surrender to his call.</w:t>
      </w:r>
    </w:p>
    <w:p w14:paraId="7478090C" w14:textId="77777777" w:rsidR="001226AF" w:rsidRPr="001226AF" w:rsidRDefault="001226AF" w:rsidP="001226AF">
      <w:pPr>
        <w:rPr>
          <w:rFonts w:ascii="Calibri" w:eastAsia="Calibri" w:hAnsi="Calibri" w:cs="Calibri"/>
          <w:kern w:val="0"/>
          <w:sz w:val="22"/>
          <w:szCs w:val="22"/>
          <w14:ligatures w14:val="none"/>
        </w:rPr>
      </w:pPr>
      <w:r w:rsidRPr="001226AF">
        <w:rPr>
          <w:rFonts w:ascii="Calibri" w:eastAsia="Calibri" w:hAnsi="Calibri" w:cs="Calibri"/>
          <w:kern w:val="0"/>
          <w:sz w:val="22"/>
          <w:szCs w:val="22"/>
          <w14:ligatures w14:val="none"/>
        </w:rPr>
        <w:t>N.____ has experienced a new work of the Spirit (and a call on his life).</w:t>
      </w:r>
    </w:p>
    <w:p w14:paraId="3C001216" w14:textId="77777777" w:rsidR="001226AF" w:rsidRPr="00EC669F" w:rsidRDefault="001226AF" w:rsidP="001226AF">
      <w:pPr>
        <w:rPr>
          <w:rFonts w:ascii="Calibri" w:eastAsia="Calibri" w:hAnsi="Calibri" w:cs="Calibri"/>
          <w:color w:val="EE0000"/>
          <w:kern w:val="0"/>
          <w:sz w:val="22"/>
          <w:szCs w:val="22"/>
          <w14:ligatures w14:val="none"/>
        </w:rPr>
      </w:pPr>
      <w:r w:rsidRPr="00EC669F">
        <w:rPr>
          <w:rFonts w:ascii="Calibri" w:eastAsia="Calibri" w:hAnsi="Calibri" w:cs="Calibri"/>
          <w:color w:val="EE0000"/>
          <w:kern w:val="0"/>
          <w:sz w:val="22"/>
          <w:szCs w:val="22"/>
          <w14:ligatures w14:val="none"/>
        </w:rPr>
        <w:t>(Here the Minister may offer words describing the work or call, or the person may offer a testimony.)</w:t>
      </w:r>
    </w:p>
    <w:p w14:paraId="69C2B23A" w14:textId="77777777" w:rsidR="001226AF" w:rsidRPr="001226AF" w:rsidRDefault="001226AF" w:rsidP="001226AF">
      <w:pPr>
        <w:rPr>
          <w:rFonts w:ascii="Calibri" w:eastAsia="Calibri" w:hAnsi="Calibri" w:cs="Calibri"/>
          <w:kern w:val="0"/>
          <w:sz w:val="22"/>
          <w:szCs w:val="22"/>
          <w14:ligatures w14:val="none"/>
        </w:rPr>
      </w:pPr>
      <w:r w:rsidRPr="001226AF">
        <w:rPr>
          <w:rFonts w:ascii="Calibri" w:eastAsia="Calibri" w:hAnsi="Calibri" w:cs="Calibri"/>
          <w:kern w:val="0"/>
          <w:sz w:val="22"/>
          <w:szCs w:val="22"/>
          <w14:ligatures w14:val="none"/>
        </w:rPr>
        <w:t>The Minister addresses the member.</w:t>
      </w:r>
    </w:p>
    <w:p w14:paraId="6D3C4BE9" w14:textId="77777777" w:rsidR="001226AF" w:rsidRPr="001226AF" w:rsidRDefault="001226AF" w:rsidP="001226AF">
      <w:pPr>
        <w:rPr>
          <w:rFonts w:ascii="Calibri" w:eastAsia="Calibri" w:hAnsi="Calibri" w:cs="Calibri"/>
          <w:kern w:val="0"/>
          <w:sz w:val="22"/>
          <w:szCs w:val="22"/>
          <w14:ligatures w14:val="none"/>
        </w:rPr>
      </w:pPr>
      <w:r w:rsidRPr="001226AF">
        <w:rPr>
          <w:rFonts w:ascii="Calibri" w:eastAsia="Calibri" w:hAnsi="Calibri" w:cs="Calibri"/>
          <w:kern w:val="0"/>
          <w:sz w:val="22"/>
          <w:szCs w:val="22"/>
          <w14:ligatures w14:val="none"/>
        </w:rPr>
        <w:t xml:space="preserve">N._______ do you, in the presence of God and the face of this company, affirm the promises made at your baptism? </w:t>
      </w:r>
    </w:p>
    <w:p w14:paraId="52721953" w14:textId="7FFC2599" w:rsidR="001226AF" w:rsidRPr="00EC669F" w:rsidRDefault="001226AF" w:rsidP="001226AF">
      <w:pPr>
        <w:rPr>
          <w:rFonts w:ascii="Calibri" w:eastAsia="Calibri" w:hAnsi="Calibri" w:cs="Calibri"/>
          <w:b/>
          <w:bCs/>
          <w:kern w:val="0"/>
          <w:sz w:val="22"/>
          <w:szCs w:val="22"/>
          <w14:ligatures w14:val="none"/>
        </w:rPr>
      </w:pPr>
      <w:r w:rsidRPr="00EC669F">
        <w:rPr>
          <w:rFonts w:ascii="Calibri" w:eastAsia="Calibri" w:hAnsi="Calibri" w:cs="Calibri"/>
          <w:b/>
          <w:bCs/>
          <w:kern w:val="0"/>
          <w:sz w:val="22"/>
          <w:szCs w:val="22"/>
          <w14:ligatures w14:val="none"/>
        </w:rPr>
        <w:t>I do.</w:t>
      </w:r>
    </w:p>
    <w:p w14:paraId="7E425A44" w14:textId="77777777" w:rsidR="001226AF" w:rsidRPr="001226AF" w:rsidRDefault="001226AF" w:rsidP="001226AF">
      <w:pPr>
        <w:rPr>
          <w:rFonts w:ascii="Calibri" w:eastAsia="Calibri" w:hAnsi="Calibri" w:cs="Calibri"/>
          <w:kern w:val="0"/>
          <w:sz w:val="22"/>
          <w:szCs w:val="22"/>
          <w14:ligatures w14:val="none"/>
        </w:rPr>
      </w:pPr>
      <w:r w:rsidRPr="001226AF">
        <w:rPr>
          <w:rFonts w:ascii="Calibri" w:eastAsia="Calibri" w:hAnsi="Calibri" w:cs="Calibri"/>
          <w:kern w:val="0"/>
          <w:sz w:val="22"/>
          <w:szCs w:val="22"/>
          <w14:ligatures w14:val="none"/>
        </w:rPr>
        <w:t xml:space="preserve">Do you surrender your will to this new work (to follow this call), commit yourself to confess the faith of Christ crucified, and courageously to fight under his banner against sin, the world, the flesh, and the devil.? </w:t>
      </w:r>
    </w:p>
    <w:p w14:paraId="2A409945" w14:textId="55BAF62D" w:rsidR="001226AF" w:rsidRPr="00EC669F" w:rsidRDefault="001226AF" w:rsidP="001226AF">
      <w:pPr>
        <w:rPr>
          <w:rFonts w:ascii="Calibri" w:eastAsia="Calibri" w:hAnsi="Calibri" w:cs="Calibri"/>
          <w:b/>
          <w:bCs/>
          <w:kern w:val="0"/>
          <w:sz w:val="22"/>
          <w:szCs w:val="22"/>
          <w14:ligatures w14:val="none"/>
        </w:rPr>
      </w:pPr>
      <w:r w:rsidRPr="00EC669F">
        <w:rPr>
          <w:rFonts w:ascii="Calibri" w:eastAsia="Calibri" w:hAnsi="Calibri" w:cs="Calibri"/>
          <w:b/>
          <w:bCs/>
          <w:kern w:val="0"/>
          <w:sz w:val="22"/>
          <w:szCs w:val="22"/>
          <w14:ligatures w14:val="none"/>
        </w:rPr>
        <w:t>With God as my helper, I will.</w:t>
      </w:r>
    </w:p>
    <w:p w14:paraId="0B44A9A9" w14:textId="77777777" w:rsidR="001226AF" w:rsidRPr="001226AF" w:rsidRDefault="001226AF" w:rsidP="001226AF">
      <w:pPr>
        <w:rPr>
          <w:rFonts w:ascii="Calibri" w:eastAsia="Calibri" w:hAnsi="Calibri" w:cs="Calibri"/>
          <w:color w:val="EE0000"/>
          <w:kern w:val="0"/>
          <w:sz w:val="22"/>
          <w:szCs w:val="22"/>
          <w14:ligatures w14:val="none"/>
        </w:rPr>
      </w:pPr>
      <w:r w:rsidRPr="001226AF">
        <w:rPr>
          <w:rFonts w:ascii="Calibri" w:eastAsia="Calibri" w:hAnsi="Calibri" w:cs="Calibri"/>
          <w:color w:val="EE0000"/>
          <w:kern w:val="0"/>
          <w:sz w:val="22"/>
          <w:szCs w:val="22"/>
          <w14:ligatures w14:val="none"/>
        </w:rPr>
        <w:t>The member may touch the water, sign with cross, and kneel.</w:t>
      </w:r>
    </w:p>
    <w:p w14:paraId="642D77B5" w14:textId="77777777" w:rsidR="001226AF" w:rsidRPr="001226AF" w:rsidRDefault="001226AF" w:rsidP="001226AF">
      <w:pPr>
        <w:rPr>
          <w:rFonts w:ascii="Calibri" w:eastAsia="Calibri" w:hAnsi="Calibri" w:cs="Calibri"/>
          <w:color w:val="EE0000"/>
          <w:kern w:val="0"/>
          <w:sz w:val="22"/>
          <w:szCs w:val="22"/>
          <w14:ligatures w14:val="none"/>
        </w:rPr>
      </w:pPr>
      <w:r w:rsidRPr="001226AF">
        <w:rPr>
          <w:rFonts w:ascii="Calibri" w:eastAsia="Calibri" w:hAnsi="Calibri" w:cs="Calibri"/>
          <w:color w:val="EE0000"/>
          <w:kern w:val="0"/>
          <w:sz w:val="22"/>
          <w:szCs w:val="22"/>
          <w14:ligatures w14:val="none"/>
        </w:rPr>
        <w:t>The Minister, an appropriate representative of the parish, and such others as deemed pastorally appropriate may lay hands on the member. The Minister shall pray:</w:t>
      </w:r>
    </w:p>
    <w:p w14:paraId="6BF83CB0" w14:textId="22E113B3" w:rsidR="001226AF" w:rsidRPr="001226AF" w:rsidRDefault="001226AF" w:rsidP="001226AF">
      <w:pPr>
        <w:rPr>
          <w:rFonts w:ascii="Calibri" w:eastAsia="Calibri" w:hAnsi="Calibri" w:cs="Calibri"/>
          <w:kern w:val="0"/>
          <w:sz w:val="22"/>
          <w:szCs w:val="22"/>
          <w14:ligatures w14:val="none"/>
        </w:rPr>
      </w:pPr>
      <w:r w:rsidRPr="001226AF">
        <w:rPr>
          <w:rFonts w:ascii="Calibri" w:eastAsia="Calibri" w:hAnsi="Calibri" w:cs="Calibri"/>
          <w:kern w:val="0"/>
          <w:sz w:val="22"/>
          <w:szCs w:val="22"/>
          <w14:ligatures w14:val="none"/>
        </w:rPr>
        <w:t xml:space="preserve">ALMIGHTY God, who in baptism has given new birth to your servant by Water and the Spirit and has given forgiveness of all their sins: Strengthen (him) with the Holy Spirit in this time of renewal and trial. Defend your servant (N__.) with your heavenly grace, that he may continue in your family forever; and daily increase in your Spirit, </w:t>
      </w:r>
      <w:proofErr w:type="gramStart"/>
      <w:r w:rsidRPr="001226AF">
        <w:rPr>
          <w:rFonts w:ascii="Calibri" w:eastAsia="Calibri" w:hAnsi="Calibri" w:cs="Calibri"/>
          <w:kern w:val="0"/>
          <w:sz w:val="22"/>
          <w:szCs w:val="22"/>
          <w14:ligatures w14:val="none"/>
        </w:rPr>
        <w:t>more and more</w:t>
      </w:r>
      <w:proofErr w:type="gramEnd"/>
      <w:r w:rsidRPr="001226AF">
        <w:rPr>
          <w:rFonts w:ascii="Calibri" w:eastAsia="Calibri" w:hAnsi="Calibri" w:cs="Calibri"/>
          <w:kern w:val="0"/>
          <w:sz w:val="22"/>
          <w:szCs w:val="22"/>
          <w14:ligatures w14:val="none"/>
        </w:rPr>
        <w:t>, until he comes to the everlasting kingdom. Amen.</w:t>
      </w:r>
    </w:p>
    <w:p w14:paraId="2D3D0EFF" w14:textId="77777777" w:rsidR="001226AF" w:rsidRPr="00EC669F" w:rsidRDefault="001226AF" w:rsidP="001226AF">
      <w:pPr>
        <w:rPr>
          <w:rFonts w:ascii="Calibri" w:eastAsia="Calibri" w:hAnsi="Calibri" w:cs="Calibri"/>
          <w:color w:val="EE0000"/>
          <w:kern w:val="0"/>
          <w:sz w:val="22"/>
          <w:szCs w:val="22"/>
          <w14:ligatures w14:val="none"/>
        </w:rPr>
      </w:pPr>
      <w:r w:rsidRPr="00EC669F">
        <w:rPr>
          <w:rFonts w:ascii="Calibri" w:eastAsia="Calibri" w:hAnsi="Calibri" w:cs="Calibri"/>
          <w:color w:val="EE0000"/>
          <w:kern w:val="0"/>
          <w:sz w:val="22"/>
          <w:szCs w:val="22"/>
          <w14:ligatures w14:val="none"/>
        </w:rPr>
        <w:t xml:space="preserve">Here follows extemporaneous prayer by the pastor and others participating in laying on hands. Then shall all present </w:t>
      </w:r>
      <w:proofErr w:type="gramStart"/>
      <w:r w:rsidRPr="00EC669F">
        <w:rPr>
          <w:rFonts w:ascii="Calibri" w:eastAsia="Calibri" w:hAnsi="Calibri" w:cs="Calibri"/>
          <w:color w:val="EE0000"/>
          <w:kern w:val="0"/>
          <w:sz w:val="22"/>
          <w:szCs w:val="22"/>
          <w14:ligatures w14:val="none"/>
        </w:rPr>
        <w:t>stand</w:t>
      </w:r>
      <w:proofErr w:type="gramEnd"/>
      <w:r w:rsidRPr="00EC669F">
        <w:rPr>
          <w:rFonts w:ascii="Calibri" w:eastAsia="Calibri" w:hAnsi="Calibri" w:cs="Calibri"/>
          <w:color w:val="EE0000"/>
          <w:kern w:val="0"/>
          <w:sz w:val="22"/>
          <w:szCs w:val="22"/>
          <w14:ligatures w14:val="none"/>
        </w:rPr>
        <w:t>. The Minister shall lead the assembly in praying.</w:t>
      </w:r>
    </w:p>
    <w:p w14:paraId="731FC5F1" w14:textId="1A750536" w:rsidR="001226AF" w:rsidRPr="00011C84" w:rsidRDefault="001226AF" w:rsidP="001226AF">
      <w:pPr>
        <w:rPr>
          <w:rFonts w:ascii="Calibri" w:eastAsia="Calibri" w:hAnsi="Calibri" w:cs="Calibri"/>
          <w:b/>
          <w:bCs/>
          <w:kern w:val="0"/>
          <w:sz w:val="22"/>
          <w:szCs w:val="22"/>
          <w14:ligatures w14:val="none"/>
        </w:rPr>
      </w:pPr>
      <w:r w:rsidRPr="00011C84">
        <w:rPr>
          <w:rFonts w:ascii="Calibri" w:eastAsia="Calibri" w:hAnsi="Calibri" w:cs="Calibri"/>
          <w:b/>
          <w:bCs/>
          <w:kern w:val="0"/>
          <w:sz w:val="22"/>
          <w:szCs w:val="22"/>
          <w14:ligatures w14:val="none"/>
        </w:rPr>
        <w:t>Almighty God, we give thanks for your favor and gracious goodness towards your servant. Let your fatherly hand ever be over him; let your Holy Spirit ever be with him and lead him in the knowledge and obedience of your Word, that in the end they may obtain everlasting life; through our Lord Jesus Christ, who with you and the Holy Spirit lives and reigns, ever one God, world without end.  Amen.</w:t>
      </w:r>
    </w:p>
    <w:p w14:paraId="61E4EAFC" w14:textId="77777777" w:rsidR="001226AF" w:rsidRPr="001226AF" w:rsidRDefault="001226AF">
      <w:pPr>
        <w:rPr>
          <w:rFonts w:ascii="Calibri" w:eastAsia="Calibri" w:hAnsi="Calibri" w:cs="Calibri"/>
          <w:kern w:val="0"/>
          <w14:ligatures w14:val="none"/>
        </w:rPr>
      </w:pPr>
    </w:p>
    <w:p w14:paraId="5BD41335" w14:textId="5C606E47" w:rsidR="00B82134" w:rsidRPr="008D1405" w:rsidRDefault="008D1405" w:rsidP="008D1405">
      <w:pPr>
        <w:pStyle w:val="Heading1"/>
        <w:rPr>
          <w:sz w:val="24"/>
          <w:szCs w:val="24"/>
        </w:rPr>
      </w:pPr>
      <w:bookmarkStart w:id="43" w:name="_Toc196062833"/>
      <w:bookmarkStart w:id="44" w:name="_Toc196063191"/>
      <w:bookmarkStart w:id="45" w:name="_Toc196121755"/>
      <w:bookmarkStart w:id="46" w:name="_Toc205737916"/>
      <w:bookmarkStart w:id="47" w:name="_Toc187147879"/>
      <w:bookmarkStart w:id="48" w:name="_Toc196055512"/>
      <w:bookmarkStart w:id="49" w:name="_Toc196062836"/>
      <w:bookmarkStart w:id="50" w:name="_Toc196063194"/>
      <w:bookmarkStart w:id="51" w:name="_Toc196121758"/>
      <w:bookmarkEnd w:id="29"/>
      <w:bookmarkEnd w:id="30"/>
      <w:bookmarkEnd w:id="31"/>
      <w:r w:rsidRPr="008D1405">
        <w:rPr>
          <w:sz w:val="24"/>
          <w:szCs w:val="24"/>
        </w:rPr>
        <w:lastRenderedPageBreak/>
        <w:t>PREPARE TO MEET THY GOD: A REINTRODUCTION TO THE LORD’S SUPPER</w:t>
      </w:r>
      <w:bookmarkEnd w:id="43"/>
      <w:bookmarkEnd w:id="44"/>
      <w:bookmarkEnd w:id="45"/>
      <w:bookmarkEnd w:id="46"/>
    </w:p>
    <w:p w14:paraId="71F1BAEF"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619D4521" w14:textId="77777777" w:rsidR="00B82134" w:rsidRPr="00B82134" w:rsidRDefault="00B82134" w:rsidP="00B82134">
      <w:pPr>
        <w:keepNext/>
        <w:keepLines/>
        <w:spacing w:before="80" w:after="40" w:line="259" w:lineRule="auto"/>
        <w:outlineLvl w:val="4"/>
        <w:rPr>
          <w:rFonts w:ascii="Calibri" w:eastAsiaTheme="majorEastAsia" w:hAnsi="Calibri" w:cstheme="majorBidi"/>
          <w:color w:val="0F4761" w:themeColor="accent1" w:themeShade="BF"/>
          <w:kern w:val="0"/>
          <w:sz w:val="22"/>
          <w:szCs w:val="22"/>
          <w14:ligatures w14:val="none"/>
        </w:rPr>
      </w:pPr>
      <w:r w:rsidRPr="00B82134">
        <w:rPr>
          <w:rFonts w:ascii="Calibri" w:eastAsiaTheme="majorEastAsia" w:hAnsi="Calibri" w:cstheme="majorBidi"/>
          <w:color w:val="0F4761" w:themeColor="accent1" w:themeShade="BF"/>
          <w:kern w:val="0"/>
          <w:sz w:val="22"/>
          <w:szCs w:val="22"/>
          <w14:ligatures w14:val="none"/>
        </w:rPr>
        <w:t xml:space="preserve">An Encounter </w:t>
      </w:r>
      <w:proofErr w:type="gramStart"/>
      <w:r w:rsidRPr="00B82134">
        <w:rPr>
          <w:rFonts w:ascii="Calibri" w:eastAsiaTheme="majorEastAsia" w:hAnsi="Calibri" w:cstheme="majorBidi"/>
          <w:color w:val="0F4761" w:themeColor="accent1" w:themeShade="BF"/>
          <w:kern w:val="0"/>
          <w:sz w:val="22"/>
          <w:szCs w:val="22"/>
          <w14:ligatures w14:val="none"/>
        </w:rPr>
        <w:t>With</w:t>
      </w:r>
      <w:proofErr w:type="gramEnd"/>
      <w:r w:rsidRPr="00B82134">
        <w:rPr>
          <w:rFonts w:ascii="Calibri" w:eastAsiaTheme="majorEastAsia" w:hAnsi="Calibri" w:cstheme="majorBidi"/>
          <w:color w:val="0F4761" w:themeColor="accent1" w:themeShade="BF"/>
          <w:kern w:val="0"/>
          <w:sz w:val="22"/>
          <w:szCs w:val="22"/>
          <w14:ligatures w14:val="none"/>
        </w:rPr>
        <w:t xml:space="preserve"> </w:t>
      </w:r>
      <w:proofErr w:type="gramStart"/>
      <w:r w:rsidRPr="00B82134">
        <w:rPr>
          <w:rFonts w:ascii="Calibri" w:eastAsiaTheme="majorEastAsia" w:hAnsi="Calibri" w:cstheme="majorBidi"/>
          <w:color w:val="0F4761" w:themeColor="accent1" w:themeShade="BF"/>
          <w:kern w:val="0"/>
          <w:sz w:val="22"/>
          <w:szCs w:val="22"/>
          <w14:ligatures w14:val="none"/>
        </w:rPr>
        <w:t>The</w:t>
      </w:r>
      <w:proofErr w:type="gramEnd"/>
      <w:r w:rsidRPr="00B82134">
        <w:rPr>
          <w:rFonts w:ascii="Calibri" w:eastAsiaTheme="majorEastAsia" w:hAnsi="Calibri" w:cstheme="majorBidi"/>
          <w:color w:val="0F4761" w:themeColor="accent1" w:themeShade="BF"/>
          <w:kern w:val="0"/>
          <w:sz w:val="22"/>
          <w:szCs w:val="22"/>
          <w14:ligatures w14:val="none"/>
        </w:rPr>
        <w:t xml:space="preserve"> Holy Trinity</w:t>
      </w:r>
    </w:p>
    <w:p w14:paraId="6971E8D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In the beginning God intended holy communion to be our normal way of life. As it was in the Garden, intimacy with Divinity was intended to be normal for us. We are dragged down from the Transfiguration Mountaintop because in this fallen world there is work to be done. We are distracted by the needs of others and the care of our own temporal bodies. Our health fails us as does our moral temperament. Therefore, before Christ left us, he restored a way for us to return regularly into the divine presence. It was always intended that we should.</w:t>
      </w:r>
    </w:p>
    <w:p w14:paraId="51FD6DF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At its core, the Lord’s Supper is a divinely appointed means to encounter God. On the night he was betrayed to a willing death, Christ opened a gate of heaven and instituted a new way to come into the presence of God. Whatever else may be implied in Christ’s words, “This is my body,” it must include “This is my body.” Through whatever lens we interpret his declaration, “This is my blood,” it may not result in our hearing “This is not my blood.” In the Lord’s Supper, we come into the real presence of Christ. To avoid misunderstanding, we define real as real and presence as presence.</w:t>
      </w:r>
    </w:p>
    <w:p w14:paraId="0271A1D6"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5C5A4C2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At the Lord’s Supper, we encounter God whether we recognize him or not. During the earthly ministry of Jesus many people came into his presence and saw nothing more than a man, yet he was still the Christ. Some of his disciples recognized he was sent from God. To a few, it was given to cry out, “Thou art the Christ, the Son of the living God.”  Jesus remains divine whether kings and crowds recognize it or not. In the Sacrament, Christ is truly present regardless of the perception or opinion of any person.</w:t>
      </w:r>
    </w:p>
    <w:p w14:paraId="0F297ED2"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45F2FD4E" w14:textId="5EB7EF69"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At the Lord’s Supper, Emanuel promises to be with us in a way that is qualitatively different from the way he is with us at other times. How he accomplishes this </w:t>
      </w:r>
      <w:r w:rsidR="008C2DC8">
        <w:rPr>
          <w:rFonts w:ascii="Calibri" w:eastAsia="Calibri" w:hAnsi="Calibri" w:cs="Calibri"/>
          <w:kern w:val="0"/>
          <w:sz w:val="22"/>
          <w:szCs w:val="22"/>
          <w14:ligatures w14:val="none"/>
        </w:rPr>
        <w:t xml:space="preserve">is </w:t>
      </w:r>
      <w:r w:rsidRPr="00B82134">
        <w:rPr>
          <w:rFonts w:ascii="Calibri" w:eastAsia="Calibri" w:hAnsi="Calibri" w:cs="Calibri"/>
          <w:kern w:val="0"/>
          <w:sz w:val="22"/>
          <w:szCs w:val="22"/>
          <w14:ligatures w14:val="none"/>
        </w:rPr>
        <w:t xml:space="preserve">a mystery which is not our concern.  A sage once said of the mystery of the Trinity, “To explain the Trinity is to deny the Trinity.” The imminence of transcendence is part of the mystery of faith. To explain it is to deny it. Christ is truly present in the entire Sacrament of the Lord’s Supper. He is accessible in the consecrated elements, the consecrated time, the consecrated space, and every consecrated heart. He is present in the </w:t>
      </w:r>
      <w:proofErr w:type="gramStart"/>
      <w:r w:rsidRPr="00B82134">
        <w:rPr>
          <w:rFonts w:ascii="Calibri" w:eastAsia="Calibri" w:hAnsi="Calibri" w:cs="Calibri"/>
          <w:kern w:val="0"/>
          <w:sz w:val="22"/>
          <w:szCs w:val="22"/>
          <w14:ligatures w14:val="none"/>
        </w:rPr>
        <w:t>word</w:t>
      </w:r>
      <w:proofErr w:type="gramEnd"/>
      <w:r w:rsidRPr="00B82134">
        <w:rPr>
          <w:rFonts w:ascii="Calibri" w:eastAsia="Calibri" w:hAnsi="Calibri" w:cs="Calibri"/>
          <w:kern w:val="0"/>
          <w:sz w:val="22"/>
          <w:szCs w:val="22"/>
          <w14:ligatures w14:val="none"/>
        </w:rPr>
        <w:t xml:space="preserve"> and in the sign. He is the bread and the wine. The real wonder is not in how it is possible for Christ to manifest his presence through the elements but in how the bread can appear to remain mere bread.</w:t>
      </w:r>
    </w:p>
    <w:p w14:paraId="15EC69F6"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29A9C6E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In the Sacrament we are in the presence of Christ, true God from true God—God with us. We are enveloped in the Holy Spirit, the Lord the giver of life. We are in the presence of God the Almighty, the creator of all things seen and unseen. A gate of heaven is opened, and the Church Militant, together with angels, archangels, and the Church Triumphant are in communion with Divine Trinity,</w:t>
      </w:r>
    </w:p>
    <w:p w14:paraId="714153A7"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2331A89"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r w:rsidRPr="00B82134">
        <w:rPr>
          <w:rFonts w:ascii="Calibri" w:eastAsia="Calibri" w:hAnsi="Calibri" w:cs="Calibri"/>
          <w:i/>
          <w:iCs/>
          <w:kern w:val="0"/>
          <w:sz w:val="22"/>
          <w:szCs w:val="22"/>
          <w14:ligatures w14:val="none"/>
        </w:rPr>
        <w:t xml:space="preserve">What is the Lord’s Supper? It is, </w:t>
      </w:r>
      <w:proofErr w:type="gramStart"/>
      <w:r w:rsidRPr="00B82134">
        <w:rPr>
          <w:rFonts w:ascii="Calibri" w:eastAsia="Calibri" w:hAnsi="Calibri" w:cs="Calibri"/>
          <w:i/>
          <w:iCs/>
          <w:kern w:val="0"/>
          <w:sz w:val="22"/>
          <w:szCs w:val="22"/>
          <w14:ligatures w14:val="none"/>
        </w:rPr>
        <w:t>first of all</w:t>
      </w:r>
      <w:proofErr w:type="gramEnd"/>
      <w:r w:rsidRPr="00B82134">
        <w:rPr>
          <w:rFonts w:ascii="Calibri" w:eastAsia="Calibri" w:hAnsi="Calibri" w:cs="Calibri"/>
          <w:i/>
          <w:iCs/>
          <w:kern w:val="0"/>
          <w:sz w:val="22"/>
          <w:szCs w:val="22"/>
          <w14:ligatures w14:val="none"/>
        </w:rPr>
        <w:t>, an encounter with the living God. Come to the Supper and prepare to meet thy God.</w:t>
      </w:r>
    </w:p>
    <w:p w14:paraId="2D8DF720"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3A4E5C1E" w14:textId="77777777" w:rsidR="00B82134" w:rsidRPr="00B82134" w:rsidRDefault="00B82134" w:rsidP="00B82134">
      <w:pPr>
        <w:keepNext/>
        <w:keepLines/>
        <w:spacing w:before="80" w:after="40" w:line="259" w:lineRule="auto"/>
        <w:outlineLvl w:val="4"/>
        <w:rPr>
          <w:rFonts w:ascii="Calibri" w:eastAsiaTheme="majorEastAsia" w:hAnsi="Calibri" w:cstheme="majorBidi"/>
          <w:color w:val="0F4761" w:themeColor="accent1" w:themeShade="BF"/>
          <w:kern w:val="0"/>
          <w:sz w:val="22"/>
          <w:szCs w:val="22"/>
          <w14:ligatures w14:val="none"/>
        </w:rPr>
      </w:pPr>
      <w:r w:rsidRPr="00B82134">
        <w:rPr>
          <w:rFonts w:ascii="Calibri" w:eastAsiaTheme="majorEastAsia" w:hAnsi="Calibri" w:cstheme="majorBidi"/>
          <w:color w:val="0F4761" w:themeColor="accent1" w:themeShade="BF"/>
          <w:kern w:val="0"/>
          <w:sz w:val="22"/>
          <w:szCs w:val="22"/>
          <w14:ligatures w14:val="none"/>
        </w:rPr>
        <w:t>A Sacred Rite</w:t>
      </w:r>
    </w:p>
    <w:p w14:paraId="6B30CE6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It was “the day of Unleavened Bread, on which the Passover lamb had to be sacrificed. So, Jesus sent Peter and John, saying, ‘Go and prepare the Passover for us, that we may eat it.’”</w:t>
      </w:r>
    </w:p>
    <w:p w14:paraId="4A6B27A6"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BDCEA3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Jesus selected the time, place, manner, and purpose for opening a new means to encounter God. “I have earnestly desired to eat this Passover with you…” Jesus has foreknowledge of this night. He has been guiding the disciples to a particular Passover that would come on the night before he suffers. He directed the details for preparation. He commanded his disciples to attend. Each of these details is significant.</w:t>
      </w:r>
    </w:p>
    <w:p w14:paraId="35130552"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35BFE87E" w14:textId="461159CD"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This is not a dinner party. Of all the nights that Jesus could have selected, he chose the night that was unlike any other night.  The Passover is no mere dinner party. It is a sacred ritual. God himself chose the time for the Passover rite, selected the participants, prescribed the </w:t>
      </w:r>
      <w:r w:rsidR="00D27081">
        <w:rPr>
          <w:rFonts w:ascii="Calibri" w:eastAsia="Calibri" w:hAnsi="Calibri" w:cs="Calibri"/>
          <w:kern w:val="0"/>
          <w:sz w:val="22"/>
          <w:szCs w:val="22"/>
          <w14:ligatures w14:val="none"/>
        </w:rPr>
        <w:t>elements</w:t>
      </w:r>
      <w:r w:rsidRPr="00B82134">
        <w:rPr>
          <w:rFonts w:ascii="Calibri" w:eastAsia="Calibri" w:hAnsi="Calibri" w:cs="Calibri"/>
          <w:kern w:val="0"/>
          <w:sz w:val="22"/>
          <w:szCs w:val="22"/>
          <w14:ligatures w14:val="none"/>
        </w:rPr>
        <w:t>, ordained the prayers and actions, and commanded its observance to fulfill God’s purpose. Jesus chose this sacred ritual, observed on a night that was unlike any other night, in the shadow of the cross, to institute and command the perpetual observance of a new sacred rite to fulfill his purpose. When we come to the Lord’s Supper, we do not come to a dinner party.</w:t>
      </w:r>
    </w:p>
    <w:p w14:paraId="1E46EB1D"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21B67A0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i/>
          <w:iCs/>
          <w:kern w:val="0"/>
          <w:sz w:val="22"/>
          <w:szCs w:val="22"/>
          <w14:ligatures w14:val="none"/>
        </w:rPr>
        <w:t>What is the Lord’s Supper?  It is an encounter with the living God in a sacred rite instituted of Christ</w:t>
      </w:r>
      <w:r w:rsidRPr="00B82134">
        <w:rPr>
          <w:rFonts w:ascii="Calibri" w:eastAsia="Calibri" w:hAnsi="Calibri" w:cs="Calibri"/>
          <w:kern w:val="0"/>
          <w:sz w:val="22"/>
          <w:szCs w:val="22"/>
          <w14:ligatures w14:val="none"/>
        </w:rPr>
        <w:t>.</w:t>
      </w:r>
    </w:p>
    <w:p w14:paraId="707309E5"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84F835E" w14:textId="77777777" w:rsidR="00B82134" w:rsidRPr="00B82134" w:rsidRDefault="00B82134" w:rsidP="00B82134">
      <w:pPr>
        <w:keepNext/>
        <w:keepLines/>
        <w:spacing w:before="80" w:after="40" w:line="259" w:lineRule="auto"/>
        <w:outlineLvl w:val="4"/>
        <w:rPr>
          <w:rFonts w:ascii="Calibri" w:eastAsiaTheme="majorEastAsia" w:hAnsi="Calibri" w:cstheme="majorBidi"/>
          <w:color w:val="0F4761" w:themeColor="accent1" w:themeShade="BF"/>
          <w:kern w:val="0"/>
          <w:sz w:val="22"/>
          <w:szCs w:val="22"/>
          <w14:ligatures w14:val="none"/>
        </w:rPr>
      </w:pPr>
      <w:r w:rsidRPr="00B82134">
        <w:rPr>
          <w:rFonts w:ascii="Calibri" w:eastAsiaTheme="majorEastAsia" w:hAnsi="Calibri" w:cstheme="majorBidi"/>
          <w:color w:val="0F4761" w:themeColor="accent1" w:themeShade="BF"/>
          <w:kern w:val="0"/>
          <w:sz w:val="22"/>
          <w:szCs w:val="22"/>
          <w14:ligatures w14:val="none"/>
        </w:rPr>
        <w:t>Provided to His Disciples</w:t>
      </w:r>
    </w:p>
    <w:p w14:paraId="6D6F534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first Sacrament was not open to the public. The Lord’s Supper is provided for the benefit of disciples and entrusted to their care. This is not a casual fish fry by the lake. The Passover rite which Jesus selected for the first Lord’s Supper is a ritual closed to all but Jews. “And the Lord said to Moses and Aaron, ‘This is the statute of the Passover: no foreigner shall eat of it.’” Only those of the household of faith may fully participate in the Passover (modern practice not withstanding). Jesus further restricts attendance at this Passover to his own disciples. He specifically commands them to attend. Jesus could have instituted the Lord’s Supper on a hillside with five thousand random people. He did not.  While it is not customarily advisable to argue from the negative, it is worth contrasting this point with the venue and the audience which Christ did choose to institute the Sacrament.</w:t>
      </w:r>
    </w:p>
    <w:p w14:paraId="62DB02D1"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707E9F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It is only his disciples whom Jesus commands to keep a perpetual observance of the Lord’s Supper, just as it is only his disciples whom Jesus commands to, “Go therefore and make disciples of all nations, baptizing them in the name of the Father and of the Son and of the Holy Spirit.” It is only to his disciples that Jesus says, “Do this in remembrance of me.” His disciples gather at the table to obey his command and fulfill his mission.</w:t>
      </w:r>
    </w:p>
    <w:p w14:paraId="55A75AA2"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104CD1A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On the night he was willingly betrayed, in the shadow of the cross, Jesus instituted this Sacrament for the perpetual comfort and care of his disciples.</w:t>
      </w:r>
    </w:p>
    <w:p w14:paraId="6E1363C8"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8E7DC60"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r w:rsidRPr="00B82134">
        <w:rPr>
          <w:rFonts w:ascii="Calibri" w:eastAsia="Calibri" w:hAnsi="Calibri" w:cs="Calibri"/>
          <w:i/>
          <w:iCs/>
          <w:kern w:val="0"/>
          <w:sz w:val="22"/>
          <w:szCs w:val="22"/>
          <w14:ligatures w14:val="none"/>
        </w:rPr>
        <w:t>What is the Lord’s Supper?</w:t>
      </w:r>
      <w:r w:rsidRPr="00B82134">
        <w:rPr>
          <w:rFonts w:ascii="Calibri" w:eastAsia="Calibri" w:hAnsi="Calibri" w:cs="Calibri"/>
          <w:kern w:val="0"/>
          <w:sz w:val="22"/>
          <w:szCs w:val="22"/>
          <w14:ligatures w14:val="none"/>
        </w:rPr>
        <w:t xml:space="preserve">  </w:t>
      </w:r>
      <w:r w:rsidRPr="00B82134">
        <w:rPr>
          <w:rFonts w:ascii="Calibri" w:eastAsia="Calibri" w:hAnsi="Calibri" w:cs="Calibri"/>
          <w:i/>
          <w:iCs/>
          <w:kern w:val="0"/>
          <w:sz w:val="22"/>
          <w:szCs w:val="22"/>
          <w14:ligatures w14:val="none"/>
        </w:rPr>
        <w:t>It is an encounter with the living God in a sacred rite instituted of Christ for the benefit of his disciples.</w:t>
      </w:r>
    </w:p>
    <w:p w14:paraId="71FE3E4A"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41A8A0FB" w14:textId="77777777" w:rsidR="00B82134" w:rsidRPr="00B82134" w:rsidRDefault="00B82134" w:rsidP="00B82134">
      <w:pPr>
        <w:keepNext/>
        <w:keepLines/>
        <w:spacing w:before="80" w:after="40" w:line="259" w:lineRule="auto"/>
        <w:outlineLvl w:val="4"/>
        <w:rPr>
          <w:rFonts w:ascii="Calibri" w:eastAsiaTheme="majorEastAsia" w:hAnsi="Calibri" w:cstheme="majorBidi"/>
          <w:color w:val="0F4761" w:themeColor="accent1" w:themeShade="BF"/>
          <w:kern w:val="0"/>
          <w:sz w:val="22"/>
          <w:szCs w:val="22"/>
          <w14:ligatures w14:val="none"/>
        </w:rPr>
      </w:pPr>
      <w:r w:rsidRPr="00B82134">
        <w:rPr>
          <w:rFonts w:ascii="Calibri" w:eastAsiaTheme="majorEastAsia" w:hAnsi="Calibri" w:cstheme="majorBidi"/>
          <w:color w:val="0F4761" w:themeColor="accent1" w:themeShade="BF"/>
          <w:kern w:val="0"/>
          <w:sz w:val="22"/>
          <w:szCs w:val="22"/>
          <w14:ligatures w14:val="none"/>
        </w:rPr>
        <w:t>For the Forgiveness of Sins</w:t>
      </w:r>
    </w:p>
    <w:p w14:paraId="7D34A00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It is essential to the meaning of what we do to acknowledge that Christ institutes the Sacrament in the shadow of the cross. “This cup that is poured out for you is the new covenant in my blood.” There are very few things of which Jesus says he must do. The number is in the low single digits. His one great “I must,” is </w:t>
      </w:r>
      <w:r w:rsidRPr="00B82134">
        <w:rPr>
          <w:rFonts w:ascii="Calibri" w:eastAsia="Calibri" w:hAnsi="Calibri" w:cs="Calibri"/>
          <w:kern w:val="0"/>
          <w:sz w:val="22"/>
          <w:szCs w:val="22"/>
          <w14:ligatures w14:val="none"/>
        </w:rPr>
        <w:lastRenderedPageBreak/>
        <w:t>that on a Friday afternoon in Jerusalem he must be on that cross. Immediately upon the revelation of his divinity, “Thou art the Christ, the Son of the living God,” and essential to that identity, is Christ’s proclamation of the cross, “The Son of Man must suffer many things and be rejected by the elders and chief priests and scribes, and be killed, and on the third day be raised.” At another time, he taught that the coming of the Kingdom first requires the cross, “But first he must suffer many things and be rejected by this generation.” Then at the table, on the night that is unlike any other night, he begins by calling to mind his often-repeated expectation of the coming of the cross and declares his long-awaited intention to open this means of grace on the night “…before I suffer. For I tell you I will not eat it until it is fulfilled in the kingdom of God.” Later in this sacred rite instituted on this sacred night he draws us still nearer the rising cross, “This is my blood of the covenant, which is poured out for many for the forgiveness of sins.”</w:t>
      </w:r>
    </w:p>
    <w:p w14:paraId="66EB8355"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41A319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Every Lord’s Supper occurs in the shadow of the cross which is now baptized in his blood. The cross marks the gate of his kingdom. Here is the full, perfect, and sufficient sacrifice, expiation, and propitiation for the sins of the whole world. Through this blood and this body, his disciples are promised forgiveness of sins and all other benefits of his passion. </w:t>
      </w:r>
    </w:p>
    <w:p w14:paraId="2BEE36CB"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6CB8CCCE"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r w:rsidRPr="00B82134">
        <w:rPr>
          <w:rFonts w:ascii="Calibri" w:eastAsia="Calibri" w:hAnsi="Calibri" w:cs="Calibri"/>
          <w:i/>
          <w:iCs/>
          <w:kern w:val="0"/>
          <w:sz w:val="22"/>
          <w:szCs w:val="22"/>
          <w14:ligatures w14:val="none"/>
        </w:rPr>
        <w:t>What is the Lord’s Supper?</w:t>
      </w:r>
      <w:r w:rsidRPr="00B82134">
        <w:rPr>
          <w:rFonts w:ascii="Calibri" w:eastAsia="Calibri" w:hAnsi="Calibri" w:cs="Calibri"/>
          <w:kern w:val="0"/>
          <w:sz w:val="22"/>
          <w:szCs w:val="22"/>
          <w14:ligatures w14:val="none"/>
        </w:rPr>
        <w:t xml:space="preserve">  </w:t>
      </w:r>
      <w:r w:rsidRPr="00B82134">
        <w:rPr>
          <w:rFonts w:ascii="Calibri" w:eastAsia="Calibri" w:hAnsi="Calibri" w:cs="Calibri"/>
          <w:i/>
          <w:iCs/>
          <w:kern w:val="0"/>
          <w:sz w:val="22"/>
          <w:szCs w:val="22"/>
          <w14:ligatures w14:val="none"/>
        </w:rPr>
        <w:t>It is an encounter with the living God in a sacred rite instituted of Christ for the benefit of his disciples through which we receive forgiveness of sins and all other benefits of his passion.</w:t>
      </w:r>
    </w:p>
    <w:p w14:paraId="0895EA7C"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A513D08" w14:textId="77777777" w:rsidR="00B82134" w:rsidRPr="00B82134" w:rsidRDefault="00B82134" w:rsidP="00B82134">
      <w:pPr>
        <w:keepNext/>
        <w:keepLines/>
        <w:spacing w:before="80" w:after="40" w:line="259" w:lineRule="auto"/>
        <w:outlineLvl w:val="4"/>
        <w:rPr>
          <w:rFonts w:ascii="Calibri" w:eastAsiaTheme="majorEastAsia" w:hAnsi="Calibri" w:cstheme="majorBidi"/>
          <w:color w:val="0F4761" w:themeColor="accent1" w:themeShade="BF"/>
          <w:kern w:val="0"/>
          <w:sz w:val="22"/>
          <w:szCs w:val="22"/>
          <w14:ligatures w14:val="none"/>
        </w:rPr>
      </w:pPr>
      <w:r w:rsidRPr="00B82134">
        <w:rPr>
          <w:rFonts w:ascii="Calibri" w:eastAsiaTheme="majorEastAsia" w:hAnsi="Calibri" w:cstheme="majorBidi"/>
          <w:color w:val="0F4761" w:themeColor="accent1" w:themeShade="BF"/>
          <w:kern w:val="0"/>
          <w:sz w:val="22"/>
          <w:szCs w:val="22"/>
          <w14:ligatures w14:val="none"/>
        </w:rPr>
        <w:t>Entrusted to the Care of the Church</w:t>
      </w:r>
    </w:p>
    <w:p w14:paraId="199F5FA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Before there were ecumenical creeds, even before the Holy Spirit inspired the writing of a single word of New Testament scripture, Christ left his disciples with three things: The gathered community, Baptism, and the Lord’s Supper. There is no way to make the New Testament scripture older than the Church and the Sacraments. We do not rely upon the Church and Sacraments because the scriptures tell us to. We rely upon Scripture because the called apart community of disciples who practice Baptism and the Lord’s Supper tell us to. It is the Church of the sacraments to which God entrusted the Word. It is then the Church of the Word to whom God entrusts the Sacraments.</w:t>
      </w:r>
    </w:p>
    <w:p w14:paraId="122489EB"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1ECBBB7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Church is the steward of the Supper. This divinely appointed means to encounter God is an essential element of the Church, so that whether it is present and properly superintended is determinative as to whether we are Church.</w:t>
      </w:r>
    </w:p>
    <w:p w14:paraId="08E37576"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191DF04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visible church of Christ is a congregation of faithful men in which the pure Word of God is preached, and the Sacraments duly administered according to Christ’s ordinance, in all those things that of necessity are requisite to the same.” (Article XIII of the Articles of Religion for the Global Methodist Church.)</w:t>
      </w:r>
    </w:p>
    <w:p w14:paraId="2C98C245"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B61940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Church) is the redemptive fellowship in which the Word of God is preached by men divinely called, and the sacraments are duly administered according to Christ’s own appointment…” (Article V, Confession of Faith of the Evangelical United Brethren Church)</w:t>
      </w:r>
    </w:p>
    <w:p w14:paraId="69799F65"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9E4DC7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church is of God and will be preserved to the end of time, for the conduct of worship and the due administration of his Word and Sacraments…” (Order for Confirmation and Reception, The Book of Hymns 1964, phrasing received through the EUB.)</w:t>
      </w:r>
    </w:p>
    <w:p w14:paraId="5BEA2428"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407A007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definition of church requires not only that she administer the Sacraments, but she must deliver them as a faithful steward under Christ’s appointment. When we say the Sacraments must be “duly administered” then we must recognize that they can be unfaithfully, inappropriately, and invalidly administered contrary to Christ’s ordinance.</w:t>
      </w:r>
    </w:p>
    <w:p w14:paraId="23702787"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20A9212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Church must deliver the Sacraments to the people in a reverent manner consistent with their nature while avoiding any frivolity or controversy that is repugnant to the Word of God.  “For I received from the Lord what I also delivered to you.” If the Church fails in its stewardship, then she fails to be Church. Without the Sacrament duly administered according to Christ’s own appointment, she is not Church–whatever useful Christian influenced organization she may become.</w:t>
      </w:r>
    </w:p>
    <w:p w14:paraId="136A07CD"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65B9F82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i/>
          <w:iCs/>
          <w:kern w:val="0"/>
          <w:sz w:val="22"/>
          <w:szCs w:val="22"/>
          <w14:ligatures w14:val="none"/>
        </w:rPr>
        <w:t>What is the Lord’s Supper?</w:t>
      </w:r>
      <w:r w:rsidRPr="00B82134">
        <w:rPr>
          <w:rFonts w:ascii="Calibri" w:eastAsia="Calibri" w:hAnsi="Calibri" w:cs="Calibri"/>
          <w:kern w:val="0"/>
          <w:sz w:val="22"/>
          <w:szCs w:val="22"/>
          <w14:ligatures w14:val="none"/>
        </w:rPr>
        <w:t xml:space="preserve">  </w:t>
      </w:r>
      <w:r w:rsidRPr="00B82134">
        <w:rPr>
          <w:rFonts w:ascii="Calibri" w:eastAsia="Calibri" w:hAnsi="Calibri" w:cs="Calibri"/>
          <w:i/>
          <w:iCs/>
          <w:kern w:val="0"/>
          <w:sz w:val="22"/>
          <w:szCs w:val="22"/>
          <w14:ligatures w14:val="none"/>
        </w:rPr>
        <w:t>It is an encounter with the living God in a sacred rite instituted of Christ for the benefit of his disciples through which we receive forgiveness of sins and all other benefits of his passion and which he entrusted to the care and stewardship of the Church.</w:t>
      </w:r>
    </w:p>
    <w:p w14:paraId="2A7197E2"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62DC76EA" w14:textId="22AEDCE6" w:rsidR="00B82134" w:rsidRPr="00B82134" w:rsidRDefault="00B82134" w:rsidP="00B82134">
      <w:pPr>
        <w:keepNext/>
        <w:keepLines/>
        <w:spacing w:before="80" w:after="40" w:line="259" w:lineRule="auto"/>
        <w:outlineLvl w:val="4"/>
        <w:rPr>
          <w:rFonts w:ascii="Calibri" w:eastAsiaTheme="majorEastAsia" w:hAnsi="Calibri" w:cstheme="majorBidi"/>
          <w:color w:val="0F4761" w:themeColor="accent1" w:themeShade="BF"/>
          <w:kern w:val="0"/>
          <w:sz w:val="22"/>
          <w:szCs w:val="22"/>
          <w14:ligatures w14:val="none"/>
        </w:rPr>
      </w:pPr>
      <w:r w:rsidRPr="00B82134">
        <w:rPr>
          <w:rFonts w:ascii="Calibri" w:eastAsiaTheme="majorEastAsia" w:hAnsi="Calibri" w:cstheme="majorBidi"/>
          <w:color w:val="0F4761" w:themeColor="accent1" w:themeShade="BF"/>
          <w:kern w:val="0"/>
          <w:sz w:val="22"/>
          <w:szCs w:val="22"/>
          <w14:ligatures w14:val="none"/>
        </w:rPr>
        <w:t>Unti</w:t>
      </w:r>
      <w:r w:rsidR="00D27081">
        <w:rPr>
          <w:rFonts w:ascii="Calibri" w:eastAsiaTheme="majorEastAsia" w:hAnsi="Calibri" w:cstheme="majorBidi"/>
          <w:color w:val="0F4761" w:themeColor="accent1" w:themeShade="BF"/>
          <w:kern w:val="0"/>
          <w:sz w:val="22"/>
          <w:szCs w:val="22"/>
          <w14:ligatures w14:val="none"/>
        </w:rPr>
        <w:t>l</w:t>
      </w:r>
      <w:r w:rsidRPr="00B82134">
        <w:rPr>
          <w:rFonts w:ascii="Calibri" w:eastAsiaTheme="majorEastAsia" w:hAnsi="Calibri" w:cstheme="majorBidi"/>
          <w:color w:val="0F4761" w:themeColor="accent1" w:themeShade="BF"/>
          <w:kern w:val="0"/>
          <w:sz w:val="22"/>
          <w:szCs w:val="22"/>
          <w14:ligatures w14:val="none"/>
        </w:rPr>
        <w:t xml:space="preserve"> He Comes Again</w:t>
      </w:r>
    </w:p>
    <w:p w14:paraId="3ECAE99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“For as often as you eat this bread and drink the cup, you proclaim the Lord’s death until he comes.”</w:t>
      </w:r>
    </w:p>
    <w:p w14:paraId="097025F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Jesus taught that the cross was essential for bringing about his kingdom.  In the Upper Room, Jesus promises to continually come to us in the Lord’s Supper until the day he comes again in glory.  God is with us in the Sacrament whether anyone recognizes him or not. When he comes again, many will know him…many will not. Then, it will be revealed whether we have been faithful stewards and participants in all that he entrusted to our care. Until that day, he has opened a gate of heaven whereby we may regularly enter the presence of the living God.</w:t>
      </w:r>
    </w:p>
    <w:p w14:paraId="2E6E3679"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552C987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i/>
          <w:iCs/>
          <w:kern w:val="0"/>
          <w:sz w:val="22"/>
          <w:szCs w:val="22"/>
          <w14:ligatures w14:val="none"/>
        </w:rPr>
        <w:t>What is the Lord’s Supper?</w:t>
      </w:r>
      <w:r w:rsidRPr="00B82134">
        <w:rPr>
          <w:rFonts w:ascii="Calibri" w:eastAsia="Calibri" w:hAnsi="Calibri" w:cs="Calibri"/>
          <w:kern w:val="0"/>
          <w:sz w:val="22"/>
          <w:szCs w:val="22"/>
          <w14:ligatures w14:val="none"/>
        </w:rPr>
        <w:t xml:space="preserve">  </w:t>
      </w:r>
      <w:r w:rsidRPr="00B82134">
        <w:rPr>
          <w:rFonts w:ascii="Calibri" w:eastAsia="Calibri" w:hAnsi="Calibri" w:cs="Calibri"/>
          <w:i/>
          <w:iCs/>
          <w:kern w:val="0"/>
          <w:sz w:val="22"/>
          <w:szCs w:val="22"/>
          <w14:ligatures w14:val="none"/>
        </w:rPr>
        <w:t>It is an encounter with the living God in a sacred rite instituted of Christ for the benefit of his disciples through which we receive forgiveness of sins and all other benefits of his passion and which he entrusted to the care and stewardship of the Church until he comes again</w:t>
      </w:r>
      <w:r w:rsidRPr="00B82134">
        <w:rPr>
          <w:rFonts w:ascii="Calibri" w:eastAsia="Calibri" w:hAnsi="Calibri" w:cs="Calibri"/>
          <w:kern w:val="0"/>
          <w:sz w:val="22"/>
          <w:szCs w:val="22"/>
          <w14:ligatures w14:val="none"/>
        </w:rPr>
        <w:t>.</w:t>
      </w:r>
    </w:p>
    <w:p w14:paraId="2AE13B1C"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1DA5780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w:t>
      </w:r>
      <w:proofErr w:type="gramStart"/>
      <w:r w:rsidRPr="00B82134">
        <w:rPr>
          <w:rFonts w:ascii="Calibri" w:eastAsia="Calibri" w:hAnsi="Calibri" w:cs="Calibri"/>
          <w:kern w:val="0"/>
          <w:sz w:val="22"/>
          <w:szCs w:val="22"/>
          <w14:ligatures w14:val="none"/>
        </w:rPr>
        <w:t>concludes</w:t>
      </w:r>
      <w:proofErr w:type="gramEnd"/>
      <w:r w:rsidRPr="00B82134">
        <w:rPr>
          <w:rFonts w:ascii="Calibri" w:eastAsia="Calibri" w:hAnsi="Calibri" w:cs="Calibri"/>
          <w:kern w:val="0"/>
          <w:sz w:val="22"/>
          <w:szCs w:val="22"/>
          <w14:ligatures w14:val="none"/>
        </w:rPr>
        <w:t xml:space="preserve"> this summary of what we are doing.</w:t>
      </w:r>
    </w:p>
    <w:p w14:paraId="6FF9F8EF"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63CFCD9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Prepare to Meet Thy God: A Personal Testimony</w:t>
      </w:r>
    </w:p>
    <w:p w14:paraId="360F72A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It is a fearful thing to enter the presence of He Who Is Holy.</w:t>
      </w:r>
    </w:p>
    <w:p w14:paraId="09AD2A4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It is a wonderful thing to be immersed in the essence of holiness.</w:t>
      </w:r>
    </w:p>
    <w:p w14:paraId="533B006A"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198BC59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Those who are reading this have experienced his holy presence. If not, then pray for him until he reveals himself. He is already close by. The Kingdom of God is </w:t>
      </w:r>
      <w:proofErr w:type="gramStart"/>
      <w:r w:rsidRPr="00B82134">
        <w:rPr>
          <w:rFonts w:ascii="Calibri" w:eastAsia="Calibri" w:hAnsi="Calibri" w:cs="Calibri"/>
          <w:kern w:val="0"/>
          <w:sz w:val="22"/>
          <w:szCs w:val="22"/>
          <w14:ligatures w14:val="none"/>
        </w:rPr>
        <w:t>near</w:t>
      </w:r>
      <w:proofErr w:type="gramEnd"/>
      <w:r w:rsidRPr="00B82134">
        <w:rPr>
          <w:rFonts w:ascii="Calibri" w:eastAsia="Calibri" w:hAnsi="Calibri" w:cs="Calibri"/>
          <w:kern w:val="0"/>
          <w:sz w:val="22"/>
          <w:szCs w:val="22"/>
          <w14:ligatures w14:val="none"/>
        </w:rPr>
        <w:t>. It is at hand. I can extend my hand to a brother and reach into it.  It is so close that I may kneel where I am and allow the Spirit to overflow me. I may walk away from it just as instantly as soon as I am distracted. Holiness is always within reach. God is always close by. On occasion, the Divine Trinity makes his unmistakable presence known in wondrous encounters that are qualitatively different from anything else. Sometimes, he brings me into the presence of his suffering. Sometimes, he brings me into the presence of his glorification. Always, he brings me into the presence of his holiness, which is divine love.</w:t>
      </w:r>
    </w:p>
    <w:p w14:paraId="22270419"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4DD5044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hour I was born again.</w:t>
      </w:r>
    </w:p>
    <w:p w14:paraId="0012FA4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day of baptism.</w:t>
      </w:r>
    </w:p>
    <w:p w14:paraId="73185CB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holy vows of Christian marriage.</w:t>
      </w:r>
    </w:p>
    <w:p w14:paraId="08AAD4E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moment he called me to set apart my life to service through his church.</w:t>
      </w:r>
    </w:p>
    <w:p w14:paraId="1CB61DA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time of ordination.</w:t>
      </w:r>
    </w:p>
    <w:p w14:paraId="119C3596"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30C06B8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On some occasions, his presence warned me away from sin with fear and fire.</w:t>
      </w:r>
    </w:p>
    <w:p w14:paraId="60E9B7B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On other occasions, he has affirmed my direction with an assurance…a witness of his Spirit with my spirit.  </w:t>
      </w:r>
    </w:p>
    <w:p w14:paraId="0139BEA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 have known rapture into the cloud of his being; whether for suffering or glory, affirmation or warning, agony or ecstasy, but always his Divine Love. These times are not meant to be isolated instances. Holy communion is what God intended to be normal for me. In the Lord’s Supper, Christ opened a channel through which I may have constant communion with God.</w:t>
      </w:r>
    </w:p>
    <w:p w14:paraId="1F52BD1E"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442DFC3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At the Lord’s table, when duly administered by persons divinely called, I constantly encounter Christ. At times I am not certain if I remain in the earthly sanctuary or if I have been carried to another—or if I am in both at once. Christ may allow me in one moment to feel the weight of the cumulative sin of my life. For just that moment (though time is distorted, and it may be more) I know that if all the sin the world had ever known was just what I have brought to it, then Christ must be on that cross for me. The cross is my fault, my fault, my most grievous fault. In another moment (though it may be longer) I am relieved of all burden—including the weight of the body. I </w:t>
      </w:r>
      <w:proofErr w:type="spellStart"/>
      <w:proofErr w:type="gramStart"/>
      <w:r w:rsidRPr="00B82134">
        <w:rPr>
          <w:rFonts w:ascii="Calibri" w:eastAsia="Calibri" w:hAnsi="Calibri" w:cs="Calibri"/>
          <w:kern w:val="0"/>
          <w:sz w:val="22"/>
          <w:szCs w:val="22"/>
          <w14:ligatures w14:val="none"/>
        </w:rPr>
        <w:t>can not</w:t>
      </w:r>
      <w:proofErr w:type="spellEnd"/>
      <w:proofErr w:type="gramEnd"/>
      <w:r w:rsidRPr="00B82134">
        <w:rPr>
          <w:rFonts w:ascii="Calibri" w:eastAsia="Calibri" w:hAnsi="Calibri" w:cs="Calibri"/>
          <w:kern w:val="0"/>
          <w:sz w:val="22"/>
          <w:szCs w:val="22"/>
          <w14:ligatures w14:val="none"/>
        </w:rPr>
        <w:t xml:space="preserve"> perceive anything lying outside the holy love in this cloud of his being. In the dim glass of mystery, he may permit me to see clearly what virtue I lack and the path to its attainment. I am wounded. I am healed. I am </w:t>
      </w:r>
      <w:proofErr w:type="gramStart"/>
      <w:r w:rsidRPr="00B82134">
        <w:rPr>
          <w:rFonts w:ascii="Calibri" w:eastAsia="Calibri" w:hAnsi="Calibri" w:cs="Calibri"/>
          <w:kern w:val="0"/>
          <w:sz w:val="22"/>
          <w:szCs w:val="22"/>
          <w14:ligatures w14:val="none"/>
        </w:rPr>
        <w:t>broken</w:t>
      </w:r>
      <w:proofErr w:type="gramEnd"/>
      <w:r w:rsidRPr="00B82134">
        <w:rPr>
          <w:rFonts w:ascii="Calibri" w:eastAsia="Calibri" w:hAnsi="Calibri" w:cs="Calibri"/>
          <w:kern w:val="0"/>
          <w:sz w:val="22"/>
          <w:szCs w:val="22"/>
          <w14:ligatures w14:val="none"/>
        </w:rPr>
        <w:t xml:space="preserve">. I am whole. I am filth. I </w:t>
      </w:r>
      <w:proofErr w:type="gramStart"/>
      <w:r w:rsidRPr="00B82134">
        <w:rPr>
          <w:rFonts w:ascii="Calibri" w:eastAsia="Calibri" w:hAnsi="Calibri" w:cs="Calibri"/>
          <w:kern w:val="0"/>
          <w:sz w:val="22"/>
          <w:szCs w:val="22"/>
          <w14:ligatures w14:val="none"/>
        </w:rPr>
        <w:t>am loved</w:t>
      </w:r>
      <w:proofErr w:type="gramEnd"/>
      <w:r w:rsidRPr="00B82134">
        <w:rPr>
          <w:rFonts w:ascii="Calibri" w:eastAsia="Calibri" w:hAnsi="Calibri" w:cs="Calibri"/>
          <w:kern w:val="0"/>
          <w:sz w:val="22"/>
          <w:szCs w:val="22"/>
          <w14:ligatures w14:val="none"/>
        </w:rPr>
        <w:t>. I am selfish. I want to love. I have a mission for which I am spiritually edified and supernaturally equipped. Christ left us with that which, in the beginning, God intended to be normal for us: Holy Communion. In the Sacrament, I meet my God. I come to the table, and the Divine Trinity makes his unmistakable presence known in a wondrous encounter. Sometimes, he brings me into the presence of his suffering. Sometimes, he brings me into the presence of his glorification. Always, he brings me into the presence of his holiness, which is divine love.</w:t>
      </w:r>
    </w:p>
    <w:p w14:paraId="3330D668"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39E137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There is more. I could speak of visions, prophecies, healings, manifestations, epiphanies, revelations, and spiritual things of which there is no counterpart in this world to allow for comparison. This is what Holy Communion is when it is truly communion with the Holy. It is the power for deliverance from all spiritual assault because, at the table and in the blood, how can anything unholy endure communion with the holy. Greater still than all these things, is the mind and heart converted to </w:t>
      </w:r>
      <w:proofErr w:type="gramStart"/>
      <w:r w:rsidRPr="00B82134">
        <w:rPr>
          <w:rFonts w:ascii="Calibri" w:eastAsia="Calibri" w:hAnsi="Calibri" w:cs="Calibri"/>
          <w:kern w:val="0"/>
          <w:sz w:val="22"/>
          <w:szCs w:val="22"/>
          <w14:ligatures w14:val="none"/>
        </w:rPr>
        <w:t>employ</w:t>
      </w:r>
      <w:proofErr w:type="gramEnd"/>
      <w:r w:rsidRPr="00B82134">
        <w:rPr>
          <w:rFonts w:ascii="Calibri" w:eastAsia="Calibri" w:hAnsi="Calibri" w:cs="Calibri"/>
          <w:kern w:val="0"/>
          <w:sz w:val="22"/>
          <w:szCs w:val="22"/>
          <w14:ligatures w14:val="none"/>
        </w:rPr>
        <w:t xml:space="preserve"> all these things in the charism of Charity.</w:t>
      </w:r>
    </w:p>
    <w:p w14:paraId="125DCB92"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335765F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Lord’s Supper was not always so for me. There came a season when I realized that I could experience mystical communion with God almost anywhere except at the communion table. It was obvious that I was not alone. The parishioners viewed our communion service as something tacked on to the end of a worship service. We had to do it, but couldn’t we at least limit it to Sundays when we don’t have more important things to do? Teaching and preaching on the subject did little to help any of us except to make it obvious that there was a chasm between what Christ promised and what we were experiencing. Improving the music selections and slight modifications to the service proved useless. Then I had an epiphany. The </w:t>
      </w:r>
      <w:r w:rsidRPr="00B82134">
        <w:rPr>
          <w:rFonts w:ascii="Calibri" w:eastAsia="Calibri" w:hAnsi="Calibri" w:cs="Calibri"/>
          <w:kern w:val="0"/>
          <w:sz w:val="22"/>
          <w:szCs w:val="22"/>
          <w14:ligatures w14:val="none"/>
        </w:rPr>
        <w:lastRenderedPageBreak/>
        <w:t>problem was not with the understanding of the people, nor the preaching of the minister, nor the quality of the music, nor the desires of any of us as disciples. The problem was that we were using a counterfeit ritual. It did not faithfully offer Christ. It did not anticipate an encounter with God. How we do what we do does matter. It was not the Lord’s Supper we were observing.</w:t>
      </w:r>
    </w:p>
    <w:p w14:paraId="3AEEE0D0"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933549D" w14:textId="44CEB3FA"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“how” of our practice was unrelated to, and sometimes contradictory of, “what” we were supposed to be doing.</w:t>
      </w:r>
      <w:r w:rsidR="00D27081">
        <w:rPr>
          <w:rFonts w:ascii="Calibri" w:eastAsia="Calibri" w:hAnsi="Calibri" w:cs="Calibri"/>
          <w:kern w:val="0"/>
          <w:sz w:val="22"/>
          <w:szCs w:val="22"/>
          <w14:ligatures w14:val="none"/>
        </w:rPr>
        <w:t xml:space="preserve"> </w:t>
      </w:r>
      <w:r w:rsidRPr="00B82134">
        <w:rPr>
          <w:rFonts w:ascii="Calibri" w:eastAsia="Calibri" w:hAnsi="Calibri" w:cs="Calibri"/>
          <w:kern w:val="0"/>
          <w:sz w:val="22"/>
          <w:szCs w:val="22"/>
          <w14:ligatures w14:val="none"/>
        </w:rPr>
        <w:t>I have bewailed and lamented that thoroughly elsewhere. However, I must repeat that a call for the due administration of the Lord’s Supper necessitates we recognize that there exist improper and invalid practices that misrepresent the character of God and the nature of the Sacrament. No work is wrought where no change is sought. God has not promised to honor a counterfeit rite nor act on behalf of a messianic impostor.</w:t>
      </w:r>
    </w:p>
    <w:p w14:paraId="41420F0F"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1E488E6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 repented. We scrapped the entirety of the rite. We returned to the study of “what” Jesus has entrusted to us. We stopped looking at our worship through the lens of the Woodstock generation. We looked to the ancient treasury of the Church to restore integrity to our practice.</w:t>
      </w:r>
    </w:p>
    <w:p w14:paraId="608B40EF"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5946E9E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We Must Know What We Are Doing</w:t>
      </w:r>
    </w:p>
    <w:p w14:paraId="10888EB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 do not know if an organization can continue as Church if it does not know what it is doing at the table.  Only after discerning the what and the why can we determine the how. If I have understood the “what,” then that should shape “how” I prepare to meet my God. If we are committed to contradictory purposes in the Sacrament, then we are divided at the table and we are not in communion.   If I come seeking the real presence of Christ while the minister believes it is essential to exhort the people on all the ways that Christ is not present at the table, then the minister is serving a different purpose than I am. If one searches for the meaning of the Sacrament by journeying outside the Upper Room—away from the shame of the cross—to find its meaning in more palatable meals, then that person and I shall have little or nothing in common in our sacramental practice. If one believes the Lord’s Table is not intended for the care of disciples but is a substitute for baptism as the entry to the Church, then our practices will not be compatible. If one does not expect to experience mystical communion with the Divine but is satisfied with establishing the theological principle of the common union of the Church, then I have no need for that table.</w:t>
      </w:r>
    </w:p>
    <w:p w14:paraId="61D82B71"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E8C5802" w14:textId="51CE0A74" w:rsidR="00B82134" w:rsidRPr="00C31BBE" w:rsidRDefault="00B82134">
      <w:pPr>
        <w:rPr>
          <w:rFonts w:asciiTheme="majorHAnsi" w:eastAsiaTheme="majorEastAsia" w:hAnsiTheme="majorHAnsi" w:cstheme="majorBidi"/>
          <w:color w:val="0F4761" w:themeColor="accent1" w:themeShade="BF"/>
        </w:rPr>
      </w:pPr>
      <w:r w:rsidRPr="00B82134">
        <w:t>These are the reflections of an academically uncredentialed disciple on what we are doing at the Supper table and why we must do it. If I am true, then we have errors to correct.  If I am in error, then please correct me with plain proof of Scripture and the witness of the Church. This is not a trivial matter where we can permit the latitudinarian to prevail. It determines whether we are Church.</w:t>
      </w:r>
    </w:p>
    <w:p w14:paraId="4CB3F075" w14:textId="2C906111" w:rsidR="008D1405" w:rsidRPr="00D27081" w:rsidRDefault="008D1405" w:rsidP="00D27081">
      <w:pPr>
        <w:keepNext/>
        <w:keepLines/>
        <w:spacing w:before="160" w:after="80" w:line="259" w:lineRule="auto"/>
        <w:jc w:val="center"/>
        <w:outlineLvl w:val="1"/>
        <w:rPr>
          <w:rFonts w:ascii="Calibri" w:eastAsia="Calibri" w:hAnsi="Calibri" w:cs="Calibri"/>
          <w:kern w:val="0"/>
          <w:sz w:val="22"/>
          <w:szCs w:val="22"/>
          <w14:ligatures w14:val="none"/>
        </w:rPr>
      </w:pPr>
      <w:r w:rsidRPr="00B82134">
        <w:rPr>
          <w:rFonts w:asciiTheme="majorHAnsi" w:eastAsiaTheme="majorEastAsia" w:hAnsiTheme="majorHAnsi" w:cstheme="majorBidi"/>
          <w:color w:val="0F4761" w:themeColor="accent1" w:themeShade="BF"/>
          <w:kern w:val="0"/>
          <w:sz w:val="32"/>
          <w:szCs w:val="32"/>
          <w14:ligatures w14:val="none"/>
        </w:rPr>
        <w:br w:type="page"/>
      </w:r>
      <w:bookmarkStart w:id="52" w:name="_Toc187147877"/>
      <w:bookmarkStart w:id="53" w:name="_Toc196055510"/>
      <w:bookmarkStart w:id="54" w:name="_Toc196062835"/>
      <w:bookmarkStart w:id="55" w:name="_Toc196063193"/>
      <w:bookmarkStart w:id="56" w:name="_Toc196121757"/>
      <w:bookmarkStart w:id="57" w:name="_Toc205737917"/>
      <w:r w:rsidRPr="00B82134">
        <w:rPr>
          <w:rFonts w:asciiTheme="majorHAnsi" w:eastAsiaTheme="majorEastAsia" w:hAnsiTheme="majorHAnsi" w:cstheme="majorBidi"/>
          <w:color w:val="0F4761" w:themeColor="accent1" w:themeShade="BF"/>
          <w:kern w:val="0"/>
          <w14:ligatures w14:val="none"/>
        </w:rPr>
        <w:lastRenderedPageBreak/>
        <w:t xml:space="preserve">For A Brief Order </w:t>
      </w:r>
      <w:proofErr w:type="gramStart"/>
      <w:r w:rsidRPr="00B82134">
        <w:rPr>
          <w:rFonts w:asciiTheme="majorHAnsi" w:eastAsiaTheme="majorEastAsia" w:hAnsiTheme="majorHAnsi" w:cstheme="majorBidi"/>
          <w:color w:val="0F4761" w:themeColor="accent1" w:themeShade="BF"/>
          <w:kern w:val="0"/>
          <w14:ligatures w14:val="none"/>
        </w:rPr>
        <w:t>For</w:t>
      </w:r>
      <w:proofErr w:type="gramEnd"/>
      <w:r w:rsidRPr="00B82134">
        <w:rPr>
          <w:rFonts w:asciiTheme="majorHAnsi" w:eastAsiaTheme="majorEastAsia" w:hAnsiTheme="majorHAnsi" w:cstheme="majorBidi"/>
          <w:color w:val="0F4761" w:themeColor="accent1" w:themeShade="BF"/>
          <w:kern w:val="0"/>
          <w14:ligatures w14:val="none"/>
        </w:rPr>
        <w:t xml:space="preserve"> </w:t>
      </w:r>
      <w:proofErr w:type="gramStart"/>
      <w:r w:rsidRPr="00B82134">
        <w:rPr>
          <w:rFonts w:asciiTheme="majorHAnsi" w:eastAsiaTheme="majorEastAsia" w:hAnsiTheme="majorHAnsi" w:cstheme="majorBidi"/>
          <w:color w:val="0F4761" w:themeColor="accent1" w:themeShade="BF"/>
          <w:kern w:val="0"/>
          <w14:ligatures w14:val="none"/>
        </w:rPr>
        <w:t>The</w:t>
      </w:r>
      <w:proofErr w:type="gramEnd"/>
      <w:r w:rsidRPr="00B82134">
        <w:rPr>
          <w:rFonts w:asciiTheme="majorHAnsi" w:eastAsiaTheme="majorEastAsia" w:hAnsiTheme="majorHAnsi" w:cstheme="majorBidi"/>
          <w:color w:val="0F4761" w:themeColor="accent1" w:themeShade="BF"/>
          <w:kern w:val="0"/>
          <w14:ligatures w14:val="none"/>
        </w:rPr>
        <w:t xml:space="preserve"> Lord’s Supper:</w:t>
      </w:r>
      <w:bookmarkEnd w:id="52"/>
      <w:bookmarkEnd w:id="53"/>
      <w:bookmarkEnd w:id="54"/>
      <w:bookmarkEnd w:id="55"/>
      <w:bookmarkEnd w:id="56"/>
      <w:bookmarkEnd w:id="57"/>
    </w:p>
    <w:p w14:paraId="2E1C92CB" w14:textId="77777777" w:rsidR="008D1405" w:rsidRPr="00B82134" w:rsidRDefault="008D1405" w:rsidP="008D1405">
      <w:pPr>
        <w:spacing w:after="0" w:line="259" w:lineRule="auto"/>
        <w:jc w:val="center"/>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to be used in occasional services</w:t>
      </w:r>
    </w:p>
    <w:p w14:paraId="19384ADE" w14:textId="77777777" w:rsidR="008D1405" w:rsidRPr="00B82134" w:rsidRDefault="008D1405" w:rsidP="008D1405">
      <w:pPr>
        <w:spacing w:after="0" w:line="259" w:lineRule="auto"/>
        <w:jc w:val="center"/>
        <w:rPr>
          <w:rFonts w:ascii="Calibri" w:eastAsia="Calibri" w:hAnsi="Calibri" w:cs="Calibri"/>
          <w:kern w:val="0"/>
          <w:sz w:val="22"/>
          <w:szCs w:val="22"/>
          <w14:ligatures w14:val="none"/>
        </w:rPr>
      </w:pPr>
    </w:p>
    <w:p w14:paraId="1F9CE750" w14:textId="77777777" w:rsidR="008D1405" w:rsidRPr="00B82134" w:rsidRDefault="008D1405" w:rsidP="008D1405">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Omit the Decalogue and the Collects.</w:t>
      </w:r>
    </w:p>
    <w:p w14:paraId="6162B889" w14:textId="77777777" w:rsidR="008D1405" w:rsidRPr="00B82134" w:rsidRDefault="008D1405" w:rsidP="008D1405">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Abbreviate the Summary of the Law to just the words of Christ.</w:t>
      </w:r>
    </w:p>
    <w:p w14:paraId="234E3CC2" w14:textId="77777777" w:rsidR="008D1405" w:rsidRPr="00B82134" w:rsidRDefault="008D1405" w:rsidP="008D1405">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Omit Luke’s Gospel from the Call to Table.</w:t>
      </w:r>
    </w:p>
    <w:p w14:paraId="0B7DA1EA" w14:textId="15F23CB9" w:rsidR="008D1405" w:rsidRPr="00B82134" w:rsidRDefault="008D1405" w:rsidP="008D1405">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Omit lessons except for the </w:t>
      </w:r>
      <w:r w:rsidR="00F23522">
        <w:rPr>
          <w:rFonts w:ascii="Calibri" w:eastAsia="Calibri" w:hAnsi="Calibri" w:cs="Calibri"/>
          <w:kern w:val="0"/>
          <w:sz w:val="22"/>
          <w:szCs w:val="22"/>
          <w14:ligatures w14:val="none"/>
        </w:rPr>
        <w:t>homily</w:t>
      </w:r>
      <w:r w:rsidRPr="00B82134">
        <w:rPr>
          <w:rFonts w:ascii="Calibri" w:eastAsia="Calibri" w:hAnsi="Calibri" w:cs="Calibri"/>
          <w:kern w:val="0"/>
          <w:sz w:val="22"/>
          <w:szCs w:val="22"/>
          <w14:ligatures w14:val="none"/>
        </w:rPr>
        <w:t xml:space="preserve"> text.</w:t>
      </w:r>
    </w:p>
    <w:p w14:paraId="6DB953C3" w14:textId="77777777" w:rsidR="008D1405" w:rsidRPr="00B82134" w:rsidRDefault="008D1405" w:rsidP="008D1405">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Use only one selection from the Comfortable Words.</w:t>
      </w:r>
    </w:p>
    <w:p w14:paraId="79CF6429" w14:textId="77777777" w:rsidR="008D1405" w:rsidRPr="00B82134" w:rsidRDefault="008D1405" w:rsidP="008D1405">
      <w:pPr>
        <w:spacing w:after="0" w:line="259" w:lineRule="auto"/>
        <w:rPr>
          <w:rFonts w:ascii="Calibri" w:eastAsia="Calibri" w:hAnsi="Calibri" w:cs="Calibri"/>
          <w:kern w:val="0"/>
          <w:sz w:val="22"/>
          <w:szCs w:val="22"/>
          <w14:ligatures w14:val="none"/>
        </w:rPr>
      </w:pPr>
    </w:p>
    <w:p w14:paraId="244270B5" w14:textId="77777777" w:rsidR="008D1405" w:rsidRPr="00B82134" w:rsidRDefault="008D1405" w:rsidP="008D1405">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Use this Post Communion Prayer</w:t>
      </w:r>
    </w:p>
    <w:p w14:paraId="23EA9451" w14:textId="77777777" w:rsidR="008D1405" w:rsidRPr="00B82134" w:rsidRDefault="008D1405" w:rsidP="00D27081">
      <w:pPr>
        <w:spacing w:after="0" w:line="259" w:lineRule="auto"/>
        <w:ind w:left="720"/>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Almighty God, we thank you for nourishing us with the most precious body and blood of your Son Jesus Christ our Lord, and through your mercy delivering us from sin and death. In our hour of trial let your Spirit abide in us that we may not return to sin, but with confidence we may live your holy will and be messengers of your mercy.</w:t>
      </w:r>
    </w:p>
    <w:p w14:paraId="7948A29E" w14:textId="77777777" w:rsidR="008D1405" w:rsidRPr="00B82134" w:rsidRDefault="008D1405" w:rsidP="008D1405">
      <w:pPr>
        <w:spacing w:after="0" w:line="259" w:lineRule="auto"/>
        <w:rPr>
          <w:rFonts w:ascii="Calibri" w:eastAsia="Calibri" w:hAnsi="Calibri" w:cs="Calibri"/>
          <w:kern w:val="0"/>
          <w:sz w:val="22"/>
          <w:szCs w:val="22"/>
          <w14:ligatures w14:val="none"/>
        </w:rPr>
      </w:pPr>
    </w:p>
    <w:p w14:paraId="72937444" w14:textId="77777777" w:rsidR="008D1405" w:rsidRDefault="008D1405" w:rsidP="008D1405">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Use a musical setting for the Gloria as a closing hymn or substitute an appropriate closing hymn for the Gloria. (My Tribute; To God Be the Glory; From All That Dwell Below the Skies; Gloria, Gloria 1979 Les Presses de </w:t>
      </w:r>
      <w:proofErr w:type="spellStart"/>
      <w:r w:rsidRPr="00B82134">
        <w:rPr>
          <w:rFonts w:ascii="Calibri" w:eastAsia="Calibri" w:hAnsi="Calibri" w:cs="Calibri"/>
          <w:kern w:val="0"/>
          <w:sz w:val="22"/>
          <w:szCs w:val="22"/>
          <w14:ligatures w14:val="none"/>
        </w:rPr>
        <w:t>Taize</w:t>
      </w:r>
      <w:proofErr w:type="spellEnd"/>
      <w:r w:rsidRPr="00B82134">
        <w:rPr>
          <w:rFonts w:ascii="Calibri" w:eastAsia="Calibri" w:hAnsi="Calibri" w:cs="Calibri"/>
          <w:kern w:val="0"/>
          <w:sz w:val="22"/>
          <w:szCs w:val="22"/>
          <w14:ligatures w14:val="none"/>
        </w:rPr>
        <w:t xml:space="preserve">; Holy, Holy, Holy; Holy God We Praise Thy Name vv. 1-4; Come Thou Almighty King. </w:t>
      </w:r>
    </w:p>
    <w:p w14:paraId="2A7DFC40" w14:textId="77777777" w:rsidR="00D27081" w:rsidRPr="00B82134" w:rsidRDefault="00D27081" w:rsidP="008D1405">
      <w:pPr>
        <w:spacing w:after="0" w:line="259" w:lineRule="auto"/>
        <w:rPr>
          <w:rFonts w:ascii="Calibri" w:eastAsia="Calibri" w:hAnsi="Calibri" w:cs="Calibri"/>
          <w:kern w:val="0"/>
          <w:sz w:val="22"/>
          <w:szCs w:val="22"/>
          <w14:ligatures w14:val="none"/>
        </w:rPr>
      </w:pPr>
    </w:p>
    <w:p w14:paraId="1DE05210" w14:textId="77777777" w:rsidR="008D1405" w:rsidRPr="00D27081" w:rsidRDefault="008D1405" w:rsidP="00D27081">
      <w:pPr>
        <w:spacing w:after="0" w:line="259" w:lineRule="auto"/>
        <w:jc w:val="center"/>
        <w:rPr>
          <w:rFonts w:eastAsia="Calibri" w:cs="Calibri"/>
          <w:kern w:val="0"/>
          <w14:ligatures w14:val="none"/>
        </w:rPr>
      </w:pPr>
      <w:bookmarkStart w:id="58" w:name="_Toc187147878"/>
      <w:bookmarkStart w:id="59" w:name="_Toc196055511"/>
      <w:r w:rsidRPr="00D27081">
        <w:rPr>
          <w:rFonts w:eastAsia="Calibri" w:cs="Calibri"/>
          <w:kern w:val="0"/>
          <w14:ligatures w14:val="none"/>
        </w:rPr>
        <w:t>Healthy Sacramental Practice Throughout the Year</w:t>
      </w:r>
      <w:bookmarkEnd w:id="58"/>
      <w:bookmarkEnd w:id="59"/>
    </w:p>
    <w:p w14:paraId="41B8DEF1" w14:textId="77777777" w:rsidR="008D1405" w:rsidRPr="00B82134" w:rsidRDefault="008D1405" w:rsidP="008D1405">
      <w:pPr>
        <w:spacing w:after="0" w:line="259" w:lineRule="auto"/>
        <w:rPr>
          <w:rFonts w:ascii="Calibri" w:eastAsia="Calibri" w:hAnsi="Calibri" w:cs="Calibri"/>
          <w:kern w:val="0"/>
          <w:sz w:val="22"/>
          <w:szCs w:val="22"/>
          <w14:ligatures w14:val="none"/>
        </w:rPr>
      </w:pPr>
    </w:p>
    <w:p w14:paraId="6C4DA70E" w14:textId="77777777" w:rsidR="008D1405" w:rsidRPr="00D27081" w:rsidRDefault="008D1405" w:rsidP="00D27081">
      <w:pPr>
        <w:pStyle w:val="ListParagraph"/>
        <w:numPr>
          <w:ilvl w:val="0"/>
          <w:numId w:val="4"/>
        </w:numPr>
        <w:spacing w:after="0" w:line="259" w:lineRule="auto"/>
        <w:rPr>
          <w:rFonts w:ascii="Calibri" w:eastAsia="Calibri" w:hAnsi="Calibri" w:cs="Calibri"/>
          <w:kern w:val="0"/>
          <w:sz w:val="22"/>
          <w:szCs w:val="22"/>
          <w14:ligatures w14:val="none"/>
        </w:rPr>
      </w:pPr>
      <w:r w:rsidRPr="00D27081">
        <w:rPr>
          <w:rFonts w:ascii="Calibri" w:eastAsia="Calibri" w:hAnsi="Calibri" w:cs="Calibri"/>
          <w:kern w:val="0"/>
          <w:sz w:val="22"/>
          <w:szCs w:val="22"/>
          <w14:ligatures w14:val="none"/>
        </w:rPr>
        <w:t xml:space="preserve">The full order, including the Decalogue, is celebrated at least monthly. </w:t>
      </w:r>
    </w:p>
    <w:p w14:paraId="7A0EA650" w14:textId="77777777" w:rsidR="008D1405" w:rsidRPr="00D27081" w:rsidRDefault="008D1405" w:rsidP="00D27081">
      <w:pPr>
        <w:pStyle w:val="ListParagraph"/>
        <w:numPr>
          <w:ilvl w:val="0"/>
          <w:numId w:val="4"/>
        </w:numPr>
        <w:spacing w:after="0" w:line="259" w:lineRule="auto"/>
        <w:rPr>
          <w:rFonts w:ascii="Calibri" w:eastAsia="Calibri" w:hAnsi="Calibri" w:cs="Calibri"/>
          <w:b/>
          <w:bCs/>
          <w:kern w:val="0"/>
          <w:sz w:val="22"/>
          <w:szCs w:val="22"/>
          <w14:ligatures w14:val="none"/>
        </w:rPr>
      </w:pPr>
      <w:r w:rsidRPr="00D27081">
        <w:rPr>
          <w:rFonts w:ascii="Calibri" w:eastAsia="Calibri" w:hAnsi="Calibri" w:cs="Calibri"/>
          <w:kern w:val="0"/>
          <w:sz w:val="22"/>
          <w:szCs w:val="22"/>
          <w14:ligatures w14:val="none"/>
        </w:rPr>
        <w:t>Additional celebrations of the Lord’s Supper may use a brief order</w:t>
      </w:r>
      <w:r w:rsidRPr="00D27081">
        <w:rPr>
          <w:rFonts w:ascii="Calibri" w:eastAsia="Calibri" w:hAnsi="Calibri" w:cs="Calibri"/>
          <w:b/>
          <w:bCs/>
          <w:kern w:val="0"/>
          <w:sz w:val="22"/>
          <w:szCs w:val="22"/>
          <w14:ligatures w14:val="none"/>
        </w:rPr>
        <w:t xml:space="preserve">. </w:t>
      </w:r>
    </w:p>
    <w:p w14:paraId="1F0F505D" w14:textId="2C7C1D8B" w:rsidR="008D1405" w:rsidRPr="00D27081" w:rsidRDefault="008D1405" w:rsidP="00D27081">
      <w:pPr>
        <w:pStyle w:val="ListParagraph"/>
        <w:numPr>
          <w:ilvl w:val="0"/>
          <w:numId w:val="4"/>
        </w:numPr>
        <w:spacing w:after="0" w:line="259" w:lineRule="auto"/>
        <w:rPr>
          <w:rFonts w:ascii="Calibri" w:eastAsia="Calibri" w:hAnsi="Calibri" w:cs="Calibri"/>
          <w:kern w:val="0"/>
          <w:sz w:val="22"/>
          <w:szCs w:val="22"/>
          <w14:ligatures w14:val="none"/>
        </w:rPr>
      </w:pPr>
      <w:r w:rsidRPr="00D27081">
        <w:rPr>
          <w:rFonts w:ascii="Calibri" w:eastAsia="Calibri" w:hAnsi="Calibri" w:cs="Calibri"/>
          <w:kern w:val="0"/>
          <w:sz w:val="22"/>
          <w:szCs w:val="22"/>
          <w14:ligatures w14:val="none"/>
        </w:rPr>
        <w:t xml:space="preserve">The Exhortation is heard at least twice a year. </w:t>
      </w:r>
      <w:r w:rsidR="00D27081" w:rsidRPr="00D27081">
        <w:rPr>
          <w:rFonts w:ascii="Calibri" w:eastAsia="Calibri" w:hAnsi="Calibri" w:cs="Calibri"/>
          <w:kern w:val="0"/>
          <w:sz w:val="22"/>
          <w:szCs w:val="22"/>
          <w14:ligatures w14:val="none"/>
        </w:rPr>
        <w:t xml:space="preserve"> </w:t>
      </w:r>
      <w:r w:rsidRPr="00D27081">
        <w:rPr>
          <w:rFonts w:ascii="Calibri" w:eastAsia="Calibri" w:hAnsi="Calibri" w:cs="Calibri"/>
          <w:kern w:val="0"/>
          <w:sz w:val="22"/>
          <w:szCs w:val="22"/>
          <w14:ligatures w14:val="none"/>
        </w:rPr>
        <w:t>(Customarily the first Sundays of Advent and Lent)</w:t>
      </w:r>
    </w:p>
    <w:p w14:paraId="298AB8A8" w14:textId="77777777" w:rsidR="008D1405" w:rsidRPr="00D27081" w:rsidRDefault="008D1405" w:rsidP="00D27081">
      <w:pPr>
        <w:pStyle w:val="ListParagraph"/>
        <w:numPr>
          <w:ilvl w:val="0"/>
          <w:numId w:val="4"/>
        </w:numPr>
        <w:spacing w:after="0" w:line="259" w:lineRule="auto"/>
        <w:rPr>
          <w:rFonts w:ascii="Calibri" w:eastAsia="Calibri" w:hAnsi="Calibri" w:cs="Calibri"/>
          <w:kern w:val="0"/>
          <w:sz w:val="22"/>
          <w:szCs w:val="22"/>
          <w14:ligatures w14:val="none"/>
        </w:rPr>
      </w:pPr>
      <w:bookmarkStart w:id="60" w:name="_Hlk187137989"/>
      <w:r w:rsidRPr="00D27081">
        <w:rPr>
          <w:rFonts w:ascii="Calibri" w:eastAsia="Calibri" w:hAnsi="Calibri" w:cs="Calibri"/>
          <w:kern w:val="0"/>
          <w:sz w:val="22"/>
          <w:szCs w:val="22"/>
          <w14:ligatures w14:val="none"/>
        </w:rPr>
        <w:t xml:space="preserve">The Great Litany is traditionally used on Wednesdays and Fridays. It is prayed in the Sunday service at least four times a year. (Customarily the first Sundays of Advent and Lent, Rogation Days, and Ember Days. If a community does not observe Rogation or Ember Days, then the sixth Sunday </w:t>
      </w:r>
      <w:proofErr w:type="gramStart"/>
      <w:r w:rsidRPr="00D27081">
        <w:rPr>
          <w:rFonts w:ascii="Calibri" w:eastAsia="Calibri" w:hAnsi="Calibri" w:cs="Calibri"/>
          <w:kern w:val="0"/>
          <w:sz w:val="22"/>
          <w:szCs w:val="22"/>
          <w14:ligatures w14:val="none"/>
        </w:rPr>
        <w:t>in</w:t>
      </w:r>
      <w:proofErr w:type="gramEnd"/>
      <w:r w:rsidRPr="00D27081">
        <w:rPr>
          <w:rFonts w:ascii="Calibri" w:eastAsia="Calibri" w:hAnsi="Calibri" w:cs="Calibri"/>
          <w:kern w:val="0"/>
          <w:sz w:val="22"/>
          <w:szCs w:val="22"/>
          <w14:ligatures w14:val="none"/>
        </w:rPr>
        <w:t xml:space="preserve"> Easter and a Sunday in September are appropriate. In times of war, or of great anxiety, or of disaster we use the Great Litany with the Supplication.)</w:t>
      </w:r>
    </w:p>
    <w:bookmarkEnd w:id="60"/>
    <w:p w14:paraId="49DAD9B3" w14:textId="77777777" w:rsidR="008D1405" w:rsidRPr="00B82134" w:rsidRDefault="008D1405" w:rsidP="008D1405">
      <w:pPr>
        <w:spacing w:after="0" w:line="259" w:lineRule="auto"/>
        <w:rPr>
          <w:rFonts w:ascii="Calibri" w:eastAsia="Calibri" w:hAnsi="Calibri" w:cs="Calibri"/>
          <w:kern w:val="0"/>
          <w:sz w:val="22"/>
          <w:szCs w:val="22"/>
          <w14:ligatures w14:val="none"/>
        </w:rPr>
      </w:pPr>
    </w:p>
    <w:p w14:paraId="6BDE8B9B" w14:textId="77777777" w:rsidR="008D1405" w:rsidRPr="00B82134" w:rsidRDefault="008D1405" w:rsidP="008D1405">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To emphasize that Communion begins at the beginning when the people assemble, it is common for the Minister to enter the church and proceed directly to the table. Standing at the Gospel end the Minister speaks the first acts of worship and welcome through the Collect of the Day from the table rather than the pulpit or lectern. (Gospel side for practical reasons only. It does not obstruct the view of the table, and it allows for easy movement by the Minister to the pulpit in a split </w:t>
      </w:r>
      <w:proofErr w:type="gramStart"/>
      <w:r w:rsidRPr="00B82134">
        <w:rPr>
          <w:rFonts w:ascii="Calibri" w:eastAsia="Calibri" w:hAnsi="Calibri" w:cs="Calibri"/>
          <w:kern w:val="0"/>
          <w:sz w:val="22"/>
          <w:szCs w:val="22"/>
          <w14:ligatures w14:val="none"/>
        </w:rPr>
        <w:t>chancel</w:t>
      </w:r>
      <w:proofErr w:type="gramEnd"/>
      <w:r w:rsidRPr="00B82134">
        <w:rPr>
          <w:rFonts w:ascii="Calibri" w:eastAsia="Calibri" w:hAnsi="Calibri" w:cs="Calibri"/>
          <w:kern w:val="0"/>
          <w:sz w:val="22"/>
          <w:szCs w:val="22"/>
          <w14:ligatures w14:val="none"/>
        </w:rPr>
        <w:t xml:space="preserve">. If there is a lector, they may stand to the Epistle end and then move easily to the lectern. </w:t>
      </w:r>
      <w:proofErr w:type="gramStart"/>
      <w:r w:rsidRPr="00B82134">
        <w:rPr>
          <w:rFonts w:ascii="Calibri" w:eastAsia="Calibri" w:hAnsi="Calibri" w:cs="Calibri"/>
          <w:kern w:val="0"/>
          <w:sz w:val="22"/>
          <w:szCs w:val="22"/>
          <w14:ligatures w14:val="none"/>
        </w:rPr>
        <w:t>Rubrics are</w:t>
      </w:r>
      <w:proofErr w:type="gramEnd"/>
      <w:r w:rsidRPr="00B82134">
        <w:rPr>
          <w:rFonts w:ascii="Calibri" w:eastAsia="Calibri" w:hAnsi="Calibri" w:cs="Calibri"/>
          <w:kern w:val="0"/>
          <w:sz w:val="22"/>
          <w:szCs w:val="22"/>
          <w14:ligatures w14:val="none"/>
        </w:rPr>
        <w:t xml:space="preserve"> included in the rite for this practice.)</w:t>
      </w:r>
    </w:p>
    <w:p w14:paraId="539EA282" w14:textId="77777777" w:rsidR="008D1405" w:rsidRPr="00B82134" w:rsidRDefault="008D1405" w:rsidP="008D1405">
      <w:pPr>
        <w:spacing w:after="0" w:line="259" w:lineRule="auto"/>
        <w:rPr>
          <w:rFonts w:ascii="Calibri" w:eastAsia="Calibri" w:hAnsi="Calibri" w:cs="Calibri"/>
          <w:kern w:val="0"/>
          <w:sz w:val="22"/>
          <w:szCs w:val="22"/>
          <w14:ligatures w14:val="none"/>
        </w:rPr>
      </w:pPr>
    </w:p>
    <w:p w14:paraId="07CD2FF8" w14:textId="77777777" w:rsidR="008D1405" w:rsidRPr="00B82134" w:rsidRDefault="008D1405" w:rsidP="008D1405">
      <w:pPr>
        <w:spacing w:after="0" w:line="259" w:lineRule="auto"/>
        <w:rPr>
          <w:rFonts w:ascii="Calibri" w:eastAsia="Calibri" w:hAnsi="Calibri" w:cs="Calibri"/>
          <w:kern w:val="0"/>
          <w:sz w:val="22"/>
          <w:szCs w:val="22"/>
          <w14:ligatures w14:val="none"/>
        </w:rPr>
      </w:pPr>
    </w:p>
    <w:p w14:paraId="65B5EF4B" w14:textId="77777777" w:rsidR="008D1405" w:rsidRPr="00B82134" w:rsidRDefault="008D1405" w:rsidP="008D1405">
      <w:pPr>
        <w:spacing w:after="0" w:line="259" w:lineRule="auto"/>
        <w:rPr>
          <w:rFonts w:ascii="Calibri" w:eastAsia="Calibri" w:hAnsi="Calibri" w:cs="Calibri"/>
          <w:kern w:val="0"/>
          <w:sz w:val="22"/>
          <w:szCs w:val="22"/>
          <w14:ligatures w14:val="none"/>
        </w:rPr>
      </w:pPr>
    </w:p>
    <w:p w14:paraId="5902FA34" w14:textId="5B9E80AA" w:rsidR="00C77B06" w:rsidRPr="00B82134" w:rsidRDefault="00C77B06" w:rsidP="00C77B06">
      <w:pPr>
        <w:spacing w:after="0" w:line="259" w:lineRule="auto"/>
        <w:jc w:val="center"/>
        <w:rPr>
          <w:rFonts w:ascii="Calibri" w:eastAsia="Calibri" w:hAnsi="Calibri" w:cs="Calibri"/>
          <w:kern w:val="0"/>
          <w:sz w:val="20"/>
          <w:szCs w:val="20"/>
          <w14:ligatures w14:val="none"/>
        </w:rPr>
      </w:pPr>
      <w:r w:rsidRPr="00B82134">
        <w:rPr>
          <w:rFonts w:ascii="Calibri" w:eastAsia="Calibri" w:hAnsi="Calibri" w:cs="Calibri"/>
          <w:kern w:val="0"/>
          <w:sz w:val="20"/>
          <w:szCs w:val="20"/>
          <w14:ligatures w14:val="none"/>
        </w:rPr>
        <w:t xml:space="preserve">Rev Keith Sweat, Hermit Preacher.com. </w:t>
      </w:r>
    </w:p>
    <w:p w14:paraId="62458C28" w14:textId="77777777" w:rsidR="00C77B06" w:rsidRPr="00B82134" w:rsidRDefault="00C77B06" w:rsidP="00C77B06">
      <w:pPr>
        <w:spacing w:after="0" w:line="259" w:lineRule="auto"/>
        <w:jc w:val="center"/>
        <w:rPr>
          <w:rFonts w:ascii="Calibri" w:eastAsia="Calibri" w:hAnsi="Calibri" w:cs="Calibri"/>
          <w:kern w:val="0"/>
          <w:sz w:val="20"/>
          <w:szCs w:val="20"/>
          <w14:ligatures w14:val="none"/>
        </w:rPr>
      </w:pPr>
      <w:r w:rsidRPr="00B82134">
        <w:rPr>
          <w:rFonts w:ascii="Calibri" w:eastAsia="Calibri" w:hAnsi="Calibri" w:cs="Calibri"/>
          <w:kern w:val="0"/>
          <w:sz w:val="20"/>
          <w:szCs w:val="20"/>
          <w14:ligatures w14:val="none"/>
        </w:rPr>
        <w:t>An independent publication neither produced by nor endorsed by any agency of the Global Methodist Church</w:t>
      </w:r>
    </w:p>
    <w:p w14:paraId="13CC53FB" w14:textId="429D3552" w:rsidR="00005157" w:rsidRPr="0071388B" w:rsidRDefault="00005157"/>
    <w:p w14:paraId="2E6D5821" w14:textId="53699029" w:rsidR="00B82134" w:rsidRPr="00B82134" w:rsidRDefault="00B82134" w:rsidP="00B82134">
      <w:pPr>
        <w:keepNext/>
        <w:keepLines/>
        <w:spacing w:before="360" w:after="80" w:line="259" w:lineRule="auto"/>
        <w:jc w:val="center"/>
        <w:outlineLvl w:val="0"/>
        <w:rPr>
          <w:rFonts w:asciiTheme="majorHAnsi" w:eastAsiaTheme="majorEastAsia" w:hAnsiTheme="majorHAnsi" w:cstheme="majorBidi"/>
          <w:color w:val="0F4761" w:themeColor="accent1" w:themeShade="BF"/>
          <w:kern w:val="0"/>
          <w14:ligatures w14:val="none"/>
        </w:rPr>
      </w:pPr>
      <w:bookmarkStart w:id="61" w:name="_Toc205737918"/>
      <w:r w:rsidRPr="00B82134">
        <w:rPr>
          <w:rFonts w:asciiTheme="majorHAnsi" w:eastAsiaTheme="majorEastAsia" w:hAnsiTheme="majorHAnsi" w:cstheme="majorBidi"/>
          <w:color w:val="0F4761" w:themeColor="accent1" w:themeShade="BF"/>
          <w:kern w:val="0"/>
          <w14:ligatures w14:val="none"/>
        </w:rPr>
        <w:lastRenderedPageBreak/>
        <w:t>THE SACRAMENT OF THE LORD’S SUPPER</w:t>
      </w:r>
      <w:bookmarkEnd w:id="47"/>
      <w:bookmarkEnd w:id="48"/>
      <w:bookmarkEnd w:id="49"/>
      <w:bookmarkEnd w:id="50"/>
      <w:bookmarkEnd w:id="51"/>
      <w:bookmarkEnd w:id="61"/>
    </w:p>
    <w:p w14:paraId="33DAC879" w14:textId="77777777" w:rsidR="00B82134" w:rsidRPr="00B82134" w:rsidRDefault="00B82134" w:rsidP="00B82134">
      <w:pPr>
        <w:spacing w:after="0" w:line="259" w:lineRule="auto"/>
        <w:jc w:val="center"/>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or</w:t>
      </w:r>
    </w:p>
    <w:p w14:paraId="6B49A5AB" w14:textId="77777777" w:rsidR="00B82134" w:rsidRPr="00B82134" w:rsidRDefault="00B82134" w:rsidP="00B82134">
      <w:pPr>
        <w:spacing w:after="0" w:line="259" w:lineRule="auto"/>
        <w:jc w:val="center"/>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HOLY COMMUNION</w:t>
      </w:r>
    </w:p>
    <w:p w14:paraId="0365778D" w14:textId="77777777" w:rsidR="00B82134" w:rsidRPr="00B82134" w:rsidRDefault="00B82134" w:rsidP="00B82134">
      <w:pPr>
        <w:spacing w:after="0" w:line="259" w:lineRule="auto"/>
        <w:jc w:val="center"/>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also called</w:t>
      </w:r>
    </w:p>
    <w:p w14:paraId="66A81B63" w14:textId="77777777" w:rsidR="00B82134" w:rsidRPr="00B82134" w:rsidRDefault="00B82134" w:rsidP="00B82134">
      <w:pPr>
        <w:spacing w:after="0" w:line="259" w:lineRule="auto"/>
        <w:jc w:val="center"/>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HOLY EUCHARIST</w:t>
      </w:r>
    </w:p>
    <w:p w14:paraId="5A2F8386" w14:textId="77777777" w:rsidR="00B82134" w:rsidRPr="00B82134" w:rsidRDefault="00B82134" w:rsidP="00B82134">
      <w:pPr>
        <w:spacing w:after="0" w:line="259" w:lineRule="auto"/>
        <w:jc w:val="center"/>
        <w:rPr>
          <w:rFonts w:ascii="Calibri" w:eastAsia="Calibri" w:hAnsi="Calibri" w:cs="Calibri"/>
          <w:kern w:val="0"/>
          <w:sz w:val="22"/>
          <w:szCs w:val="22"/>
          <w14:ligatures w14:val="none"/>
        </w:rPr>
      </w:pPr>
    </w:p>
    <w:p w14:paraId="7AC341B9"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r w:rsidRPr="00B82134">
        <w:rPr>
          <w:rFonts w:ascii="Calibri" w:eastAsia="Calibri" w:hAnsi="Calibri" w:cs="Calibri"/>
          <w:i/>
          <w:iCs/>
          <w:kern w:val="0"/>
          <w:sz w:val="22"/>
          <w:szCs w:val="22"/>
          <w14:ligatures w14:val="none"/>
        </w:rPr>
        <w:t>{There are many rubrics to provide for a variety of traditions. Adapt the rubrics to the customs of the community.</w:t>
      </w:r>
    </w:p>
    <w:p w14:paraId="2FBD6266"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r w:rsidRPr="00B82134">
        <w:rPr>
          <w:rFonts w:ascii="Calibri" w:eastAsia="Calibri" w:hAnsi="Calibri" w:cs="Calibri"/>
          <w:i/>
          <w:iCs/>
          <w:kern w:val="0"/>
          <w:sz w:val="22"/>
          <w:szCs w:val="22"/>
          <w14:ligatures w14:val="none"/>
        </w:rPr>
        <w:t xml:space="preserve">Hymns and anthems may be interspersed at the discretion of the Minister. Musical settings are available for many of the elements. Remember, you are Methodists. There is no wrong time to </w:t>
      </w:r>
      <w:proofErr w:type="gramStart"/>
      <w:r w:rsidRPr="00B82134">
        <w:rPr>
          <w:rFonts w:ascii="Calibri" w:eastAsia="Calibri" w:hAnsi="Calibri" w:cs="Calibri"/>
          <w:i/>
          <w:iCs/>
          <w:kern w:val="0"/>
          <w:sz w:val="22"/>
          <w:szCs w:val="22"/>
          <w14:ligatures w14:val="none"/>
        </w:rPr>
        <w:t>sing.}</w:t>
      </w:r>
      <w:proofErr w:type="gramEnd"/>
    </w:p>
    <w:p w14:paraId="0F74B734" w14:textId="77777777" w:rsidR="00B82134" w:rsidRPr="00B82134" w:rsidRDefault="00B82134" w:rsidP="00B82134">
      <w:pPr>
        <w:spacing w:after="0" w:line="259" w:lineRule="auto"/>
        <w:rPr>
          <w:rFonts w:ascii="Calibri" w:eastAsia="Calibri" w:hAnsi="Calibri" w:cs="Calibri"/>
          <w:i/>
          <w:iCs/>
          <w:color w:val="000000" w:themeColor="text1"/>
          <w:kern w:val="0"/>
          <w:sz w:val="22"/>
          <w:szCs w:val="22"/>
          <w14:ligatures w14:val="none"/>
        </w:rPr>
      </w:pPr>
    </w:p>
    <w:p w14:paraId="0BA4F8B2" w14:textId="51E4DA82" w:rsidR="00B82134" w:rsidRPr="00B82134" w:rsidRDefault="00B82134" w:rsidP="00B82134">
      <w:pPr>
        <w:spacing w:after="0" w:line="259" w:lineRule="auto"/>
        <w:rPr>
          <w:rFonts w:ascii="Calibri" w:eastAsia="Calibri" w:hAnsi="Calibri" w:cs="Calibri"/>
          <w:i/>
          <w:iCs/>
          <w:color w:val="000000" w:themeColor="text1"/>
          <w:kern w:val="0"/>
          <w:sz w:val="22"/>
          <w:szCs w:val="22"/>
          <w14:ligatures w14:val="none"/>
        </w:rPr>
      </w:pPr>
      <w:r w:rsidRPr="00B82134">
        <w:rPr>
          <w:rFonts w:ascii="Calibri" w:eastAsia="Calibri" w:hAnsi="Calibri" w:cs="Calibri"/>
          <w:i/>
          <w:iCs/>
          <w:color w:val="000000" w:themeColor="text1"/>
          <w:kern w:val="0"/>
          <w:sz w:val="22"/>
          <w:szCs w:val="22"/>
          <w14:ligatures w14:val="none"/>
        </w:rPr>
        <w:t xml:space="preserve">The celebration of the Lord’s Supper presumes that it is included in this or a similar order of Word and Table. It may be adapted to the discretion of the Minister.  At least one lesson, the </w:t>
      </w:r>
      <w:r w:rsidR="00F23522">
        <w:rPr>
          <w:rFonts w:ascii="Calibri" w:eastAsia="Calibri" w:hAnsi="Calibri" w:cs="Calibri"/>
          <w:i/>
          <w:iCs/>
          <w:color w:val="000000" w:themeColor="text1"/>
          <w:kern w:val="0"/>
          <w:sz w:val="22"/>
          <w:szCs w:val="22"/>
          <w14:ligatures w14:val="none"/>
        </w:rPr>
        <w:t>homily</w:t>
      </w:r>
      <w:r w:rsidRPr="00B82134">
        <w:rPr>
          <w:rFonts w:ascii="Calibri" w:eastAsia="Calibri" w:hAnsi="Calibri" w:cs="Calibri"/>
          <w:i/>
          <w:iCs/>
          <w:color w:val="000000" w:themeColor="text1"/>
          <w:kern w:val="0"/>
          <w:sz w:val="22"/>
          <w:szCs w:val="22"/>
          <w14:ligatures w14:val="none"/>
        </w:rPr>
        <w:t xml:space="preserve">, and the prayers are essential. The creed and either the Decalogue or the Summary of the Law are most helpful and ought </w:t>
      </w:r>
      <w:proofErr w:type="gramStart"/>
      <w:r w:rsidRPr="00B82134">
        <w:rPr>
          <w:rFonts w:ascii="Calibri" w:eastAsia="Calibri" w:hAnsi="Calibri" w:cs="Calibri"/>
          <w:i/>
          <w:iCs/>
          <w:color w:val="000000" w:themeColor="text1"/>
          <w:kern w:val="0"/>
          <w:sz w:val="22"/>
          <w:szCs w:val="22"/>
          <w14:ligatures w14:val="none"/>
        </w:rPr>
        <w:t>not be</w:t>
      </w:r>
      <w:proofErr w:type="gramEnd"/>
      <w:r w:rsidRPr="00B82134">
        <w:rPr>
          <w:rFonts w:ascii="Calibri" w:eastAsia="Calibri" w:hAnsi="Calibri" w:cs="Calibri"/>
          <w:i/>
          <w:iCs/>
          <w:color w:val="000000" w:themeColor="text1"/>
          <w:kern w:val="0"/>
          <w:sz w:val="22"/>
          <w:szCs w:val="22"/>
          <w14:ligatures w14:val="none"/>
        </w:rPr>
        <w:t xml:space="preserve"> neglected without some other provision in their stead. </w:t>
      </w:r>
    </w:p>
    <w:p w14:paraId="52E57DFC" w14:textId="77777777" w:rsidR="00B82134" w:rsidRPr="00B82134" w:rsidRDefault="00B82134" w:rsidP="00B82134">
      <w:pPr>
        <w:spacing w:after="0" w:line="259" w:lineRule="auto"/>
        <w:rPr>
          <w:rFonts w:ascii="Calibri" w:eastAsia="Calibri" w:hAnsi="Calibri" w:cs="Calibri"/>
          <w:i/>
          <w:iCs/>
          <w:color w:val="000000" w:themeColor="text1"/>
          <w:kern w:val="0"/>
          <w:sz w:val="22"/>
          <w:szCs w:val="22"/>
          <w14:ligatures w14:val="none"/>
        </w:rPr>
      </w:pPr>
      <w:r w:rsidRPr="00B82134">
        <w:rPr>
          <w:rFonts w:ascii="Calibri" w:eastAsia="Calibri" w:hAnsi="Calibri" w:cs="Calibri"/>
          <w:i/>
          <w:iCs/>
          <w:color w:val="000000" w:themeColor="text1"/>
          <w:kern w:val="0"/>
          <w:sz w:val="22"/>
          <w:szCs w:val="22"/>
          <w14:ligatures w14:val="none"/>
        </w:rPr>
        <w:t>Ahead of the service, the elements are placed on the Table and covered.</w:t>
      </w:r>
    </w:p>
    <w:p w14:paraId="491F04AA"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p>
    <w:p w14:paraId="4602B89C"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The Minister proceeds to the Gospel side of the table. The lector to the Epistle side. </w:t>
      </w:r>
    </w:p>
    <w:p w14:paraId="7171241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CALL TO THE TABLE</w:t>
      </w:r>
      <w:hyperlink w:anchor="_ENDNOTES" w:history="1">
        <w:r w:rsidRPr="00B82134">
          <w:rPr>
            <w:rFonts w:ascii="Calibri" w:eastAsia="Calibri" w:hAnsi="Calibri" w:cs="Calibri"/>
            <w:color w:val="467886" w:themeColor="hyperlink"/>
            <w:kern w:val="0"/>
            <w:sz w:val="22"/>
            <w:szCs w:val="22"/>
            <w:u w:val="single"/>
            <w14:ligatures w14:val="none"/>
          </w:rPr>
          <w:t>1</w:t>
        </w:r>
      </w:hyperlink>
      <w:r w:rsidRPr="00B82134">
        <w:rPr>
          <w:rFonts w:ascii="Calibri" w:eastAsia="Calibri" w:hAnsi="Calibri" w:cs="Calibri"/>
          <w:kern w:val="0"/>
          <w:sz w:val="22"/>
          <w:szCs w:val="22"/>
          <w14:ligatures w14:val="none"/>
        </w:rPr>
        <w:t xml:space="preserve"> (</w:t>
      </w:r>
      <w:r w:rsidRPr="008670F4">
        <w:rPr>
          <w:rFonts w:ascii="Calibri" w:eastAsia="Calibri" w:hAnsi="Calibri" w:cs="Calibri"/>
          <w:color w:val="AA0000"/>
          <w:kern w:val="0"/>
          <w:sz w:val="22"/>
          <w:szCs w:val="22"/>
          <w14:ligatures w14:val="none"/>
        </w:rPr>
        <w:t>When not using the Exhortation, may be read here or following Prayers of the People.)</w:t>
      </w:r>
    </w:p>
    <w:p w14:paraId="1C837ED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Gospel according to Saint Luke the twenty second chapter at the fourteenth verse: </w:t>
      </w:r>
    </w:p>
    <w:p w14:paraId="7BA7011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And when the hour came, he (Jesus) reclined at table, and the apostles with him. And he said to them, “I have earnestly desired to eat this Passover with you before I suffer. For I tell you I will not eat it until it is fulfilled in the kingdom of God.”</w:t>
      </w:r>
    </w:p>
    <w:p w14:paraId="50E26FA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Christ our Lord has prepared the table. He offers forgiveness of sins, a new life, and all other benefits of his Passion. He desires his disciples to join him. He has promised to meet us here. It is our duty and our joy to attend.</w:t>
      </w:r>
    </w:p>
    <w:p w14:paraId="19E33E41"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Bless the Lord who forgives all our sins.</w:t>
      </w:r>
    </w:p>
    <w:p w14:paraId="3DD8078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His mercy endures forever. </w:t>
      </w:r>
    </w:p>
    <w:p w14:paraId="23A482B5"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9371EFC" w14:textId="053B0209"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Exhortation (</w:t>
      </w:r>
      <w:hyperlink w:anchor="_AN_EXHORTATION" w:history="1">
        <w:r w:rsidRPr="00B82134">
          <w:rPr>
            <w:rFonts w:ascii="Calibri" w:eastAsia="Calibri" w:hAnsi="Calibri" w:cs="Calibri"/>
            <w:color w:val="467886" w:themeColor="hyperlink"/>
            <w:kern w:val="0"/>
            <w:sz w:val="22"/>
            <w:szCs w:val="22"/>
            <w:u w:val="single"/>
            <w14:ligatures w14:val="none"/>
          </w:rPr>
          <w:t>when applicable - see note</w:t>
        </w:r>
      </w:hyperlink>
      <w:r w:rsidRPr="00B82134">
        <w:rPr>
          <w:rFonts w:ascii="Calibri" w:eastAsia="Calibri" w:hAnsi="Calibri" w:cs="Calibri"/>
          <w:kern w:val="0"/>
          <w:sz w:val="22"/>
          <w:szCs w:val="22"/>
          <w14:ligatures w14:val="none"/>
        </w:rPr>
        <w:t xml:space="preserve"> p.</w:t>
      </w:r>
      <w:r w:rsidR="00E66F4F">
        <w:rPr>
          <w:rFonts w:ascii="Calibri" w:eastAsia="Calibri" w:hAnsi="Calibri" w:cs="Calibri"/>
          <w:kern w:val="0"/>
          <w:sz w:val="22"/>
          <w:szCs w:val="22"/>
          <w14:ligatures w14:val="none"/>
        </w:rPr>
        <w:t>3</w:t>
      </w:r>
      <w:r w:rsidRPr="00B82134">
        <w:rPr>
          <w:rFonts w:ascii="Calibri" w:eastAsia="Calibri" w:hAnsi="Calibri" w:cs="Calibri"/>
          <w:kern w:val="0"/>
          <w:sz w:val="22"/>
          <w:szCs w:val="22"/>
          <w14:ligatures w14:val="none"/>
        </w:rPr>
        <w:t>9)</w:t>
      </w:r>
    </w:p>
    <w:p w14:paraId="52ACA374" w14:textId="2F81178F"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Great Litany (</w:t>
      </w:r>
      <w:hyperlink w:anchor="_THE_GREAT_LITANY" w:history="1">
        <w:r w:rsidRPr="00B82134">
          <w:rPr>
            <w:rFonts w:ascii="Calibri" w:eastAsia="Calibri" w:hAnsi="Calibri" w:cs="Calibri"/>
            <w:color w:val="467886" w:themeColor="hyperlink"/>
            <w:kern w:val="0"/>
            <w:sz w:val="22"/>
            <w:szCs w:val="22"/>
            <w:u w:val="single"/>
            <w14:ligatures w14:val="none"/>
          </w:rPr>
          <w:t>when applicable - see note</w:t>
        </w:r>
      </w:hyperlink>
      <w:r w:rsidRPr="00B82134">
        <w:rPr>
          <w:rFonts w:ascii="Calibri" w:eastAsia="Calibri" w:hAnsi="Calibri" w:cs="Calibri"/>
          <w:kern w:val="0"/>
          <w:sz w:val="22"/>
          <w:szCs w:val="22"/>
          <w14:ligatures w14:val="none"/>
        </w:rPr>
        <w:t xml:space="preserve"> p.</w:t>
      </w:r>
      <w:r w:rsidR="00E66F4F">
        <w:rPr>
          <w:rFonts w:ascii="Calibri" w:eastAsia="Calibri" w:hAnsi="Calibri" w:cs="Calibri"/>
          <w:kern w:val="0"/>
          <w:sz w:val="22"/>
          <w:szCs w:val="22"/>
          <w14:ligatures w14:val="none"/>
        </w:rPr>
        <w:t>4</w:t>
      </w:r>
      <w:r w:rsidRPr="00B82134">
        <w:rPr>
          <w:rFonts w:ascii="Calibri" w:eastAsia="Calibri" w:hAnsi="Calibri" w:cs="Calibri"/>
          <w:kern w:val="0"/>
          <w:sz w:val="22"/>
          <w:szCs w:val="22"/>
          <w14:ligatures w14:val="none"/>
        </w:rPr>
        <w:t>2)</w:t>
      </w:r>
    </w:p>
    <w:p w14:paraId="4407875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Collect for Purity</w:t>
      </w:r>
    </w:p>
    <w:p w14:paraId="6FE0B5A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Decalogue</w:t>
      </w:r>
    </w:p>
    <w:p w14:paraId="1AA6A53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Summary of the Law</w:t>
      </w:r>
    </w:p>
    <w:p w14:paraId="061CC9B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Collect of the Day</w:t>
      </w:r>
    </w:p>
    <w:p w14:paraId="1973DEDB" w14:textId="4F1A811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Pastoral Payer and Lord’s Prayer (</w:t>
      </w:r>
      <w:hyperlink w:anchor="_Prayers_of_the" w:history="1">
        <w:r w:rsidRPr="00B82134">
          <w:rPr>
            <w:rFonts w:ascii="Calibri" w:eastAsia="Calibri" w:hAnsi="Calibri" w:cs="Calibri"/>
            <w:color w:val="467886" w:themeColor="hyperlink"/>
            <w:kern w:val="0"/>
            <w:sz w:val="22"/>
            <w:szCs w:val="22"/>
            <w:u w:val="single"/>
            <w14:ligatures w14:val="none"/>
          </w:rPr>
          <w:t>see note</w:t>
        </w:r>
      </w:hyperlink>
      <w:r w:rsidRPr="00B82134">
        <w:rPr>
          <w:rFonts w:ascii="Calibri" w:eastAsia="Calibri" w:hAnsi="Calibri" w:cs="Calibri"/>
          <w:kern w:val="0"/>
          <w:sz w:val="22"/>
          <w:szCs w:val="22"/>
          <w14:ligatures w14:val="none"/>
        </w:rPr>
        <w:t xml:space="preserve"> p.</w:t>
      </w:r>
      <w:r w:rsidR="00E66F4F">
        <w:rPr>
          <w:rFonts w:ascii="Calibri" w:eastAsia="Calibri" w:hAnsi="Calibri" w:cs="Calibri"/>
          <w:kern w:val="0"/>
          <w:sz w:val="22"/>
          <w:szCs w:val="22"/>
          <w14:ligatures w14:val="none"/>
        </w:rPr>
        <w:t>4</w:t>
      </w:r>
      <w:r w:rsidRPr="00B82134">
        <w:rPr>
          <w:rFonts w:ascii="Calibri" w:eastAsia="Calibri" w:hAnsi="Calibri" w:cs="Calibri"/>
          <w:kern w:val="0"/>
          <w:sz w:val="22"/>
          <w:szCs w:val="22"/>
          <w14:ligatures w14:val="none"/>
        </w:rPr>
        <w:t>7)</w:t>
      </w:r>
    </w:p>
    <w:p w14:paraId="0D393BD2"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The lector continues from either the Epistle end of the Table or the lectern. </w:t>
      </w:r>
    </w:p>
    <w:p w14:paraId="67B8ACF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Lessons (Any combination of Old Testament, Psalter, and Epistle)</w:t>
      </w:r>
    </w:p>
    <w:p w14:paraId="32D0A37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 Lesson from _____________.</w:t>
      </w:r>
    </w:p>
    <w:p w14:paraId="091B483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Reader: The word of God for the people of God.</w:t>
      </w:r>
    </w:p>
    <w:p w14:paraId="76AD82B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People: Thanks be to God.</w:t>
      </w:r>
    </w:p>
    <w:p w14:paraId="797BF36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Or the Reader may say, Here ends the Reading.</w:t>
      </w:r>
    </w:p>
    <w:p w14:paraId="2334AEE0" w14:textId="77777777" w:rsidR="00B82134" w:rsidRPr="00B82134" w:rsidRDefault="00B82134" w:rsidP="00B82134">
      <w:pPr>
        <w:spacing w:after="0" w:line="259" w:lineRule="auto"/>
        <w:rPr>
          <w:rFonts w:ascii="Calibri" w:eastAsia="Calibri" w:hAnsi="Calibri" w:cs="Calibri"/>
          <w:kern w:val="0"/>
          <w:sz w:val="22"/>
          <w:szCs w:val="22"/>
          <w14:ligatures w14:val="none"/>
        </w:rPr>
      </w:pPr>
      <w:bookmarkStart w:id="62" w:name="_Hlk183448959"/>
      <w:r w:rsidRPr="008670F4">
        <w:rPr>
          <w:rFonts w:ascii="Calibri" w:eastAsia="Calibri" w:hAnsi="Calibri" w:cs="Calibri"/>
          <w:color w:val="AA0000"/>
          <w:kern w:val="0"/>
          <w:sz w:val="22"/>
          <w:szCs w:val="22"/>
          <w14:ligatures w14:val="none"/>
        </w:rPr>
        <w:lastRenderedPageBreak/>
        <w:t>The Minister reads the Gospel from the pulpit or processes to the center of the assembly</w:t>
      </w:r>
      <w:r w:rsidRPr="00B82134">
        <w:rPr>
          <w:rFonts w:ascii="Calibri" w:eastAsia="Calibri" w:hAnsi="Calibri" w:cs="Calibri"/>
          <w:kern w:val="0"/>
          <w:sz w:val="22"/>
          <w:szCs w:val="22"/>
          <w14:ligatures w14:val="none"/>
        </w:rPr>
        <w:t xml:space="preserve">. </w:t>
      </w:r>
    </w:p>
    <w:bookmarkEnd w:id="62"/>
    <w:p w14:paraId="37258AB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Reader: The Holy Gospel of our Lord Jesus Christ according</w:t>
      </w:r>
    </w:p>
    <w:p w14:paraId="3648337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to </w:t>
      </w:r>
      <w:proofErr w:type="gramStart"/>
      <w:r w:rsidRPr="00B82134">
        <w:rPr>
          <w:rFonts w:ascii="Calibri" w:eastAsia="Calibri" w:hAnsi="Calibri" w:cs="Calibri"/>
          <w:kern w:val="0"/>
          <w:sz w:val="22"/>
          <w:szCs w:val="22"/>
          <w14:ligatures w14:val="none"/>
        </w:rPr>
        <w:t>Saint__</w:t>
      </w:r>
      <w:proofErr w:type="gramEnd"/>
      <w:r w:rsidRPr="00B82134">
        <w:rPr>
          <w:rFonts w:ascii="Calibri" w:eastAsia="Calibri" w:hAnsi="Calibri" w:cs="Calibri"/>
          <w:kern w:val="0"/>
          <w:sz w:val="22"/>
          <w:szCs w:val="22"/>
          <w14:ligatures w14:val="none"/>
        </w:rPr>
        <w:t>__________.</w:t>
      </w:r>
    </w:p>
    <w:p w14:paraId="0AEAA4DD"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People: Glory to you, Lord Christ</w:t>
      </w:r>
    </w:p>
    <w:p w14:paraId="66C35CD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Gospel</w:t>
      </w:r>
    </w:p>
    <w:p w14:paraId="6FCDAAE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Reader: The Gospel of the Lord. </w:t>
      </w:r>
    </w:p>
    <w:p w14:paraId="402230FE"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People: Praise to you, Lord Christ.</w:t>
      </w:r>
    </w:p>
    <w:p w14:paraId="7ABE486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Or</w:t>
      </w:r>
    </w:p>
    <w:p w14:paraId="70ED7AB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Reader: The Word of the Lord.</w:t>
      </w:r>
    </w:p>
    <w:p w14:paraId="618A189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b/>
          <w:bCs/>
          <w:kern w:val="0"/>
          <w:sz w:val="22"/>
          <w:szCs w:val="22"/>
          <w14:ligatures w14:val="none"/>
        </w:rPr>
        <w:t>People: Thanks be to God</w:t>
      </w:r>
      <w:r w:rsidRPr="00B82134">
        <w:rPr>
          <w:rFonts w:ascii="Calibri" w:eastAsia="Calibri" w:hAnsi="Calibri" w:cs="Calibri"/>
          <w:kern w:val="0"/>
          <w:sz w:val="22"/>
          <w:szCs w:val="22"/>
          <w14:ligatures w14:val="none"/>
        </w:rPr>
        <w:t xml:space="preserve">. </w:t>
      </w:r>
    </w:p>
    <w:p w14:paraId="09DE7622"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3666B3F2"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The Minister continues from the Pulpit. </w:t>
      </w:r>
    </w:p>
    <w:p w14:paraId="1D120A3B" w14:textId="77777777" w:rsidR="00B82134" w:rsidRPr="00B82134" w:rsidRDefault="00B82134" w:rsidP="00B82134">
      <w:pPr>
        <w:spacing w:after="0" w:line="259" w:lineRule="auto"/>
        <w:rPr>
          <w:rFonts w:ascii="Calibri" w:eastAsia="Calibri" w:hAnsi="Calibri" w:cs="Calibri"/>
          <w:kern w:val="0"/>
          <w:sz w:val="22"/>
          <w:szCs w:val="22"/>
          <w14:ligatures w14:val="none"/>
        </w:rPr>
      </w:pPr>
      <w:bookmarkStart w:id="63" w:name="_Hlk187140586"/>
      <w:r w:rsidRPr="00B82134">
        <w:rPr>
          <w:rFonts w:ascii="Calibri" w:eastAsia="Calibri" w:hAnsi="Calibri" w:cs="Calibri"/>
          <w:kern w:val="0"/>
          <w:sz w:val="22"/>
          <w:szCs w:val="22"/>
          <w14:ligatures w14:val="none"/>
        </w:rPr>
        <w:t xml:space="preserve">The Nicene Creed </w:t>
      </w:r>
      <w:r w:rsidRPr="008670F4">
        <w:rPr>
          <w:rFonts w:ascii="Calibri" w:eastAsia="Calibri" w:hAnsi="Calibri" w:cs="Calibri"/>
          <w:color w:val="AA0000"/>
          <w:kern w:val="0"/>
          <w:sz w:val="22"/>
          <w:szCs w:val="22"/>
          <w14:ligatures w14:val="none"/>
        </w:rPr>
        <w:t>(Here or after the offertory)</w:t>
      </w:r>
    </w:p>
    <w:bookmarkEnd w:id="63"/>
    <w:p w14:paraId="581F3F91" w14:textId="2AEABEE4"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w:t>
      </w:r>
      <w:r w:rsidR="00F23522">
        <w:rPr>
          <w:rFonts w:ascii="Calibri" w:eastAsia="Calibri" w:hAnsi="Calibri" w:cs="Calibri"/>
          <w:kern w:val="0"/>
          <w:sz w:val="22"/>
          <w:szCs w:val="22"/>
          <w14:ligatures w14:val="none"/>
        </w:rPr>
        <w:t>Homily</w:t>
      </w:r>
    </w:p>
    <w:p w14:paraId="41D6781D"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If the assembly insists on observing the passing of peace, it must be done here or earlier in the service, but before coming to the table. Mt 5:23-24; Matthew 6:14-15.</w:t>
      </w:r>
    </w:p>
    <w:p w14:paraId="5BCAD397"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Lector may read offertory sentences.</w:t>
      </w:r>
    </w:p>
    <w:p w14:paraId="0F2426A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Offertory</w:t>
      </w:r>
    </w:p>
    <w:p w14:paraId="78EB32CC"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Lector may receive the offering and hand it to the Minister who places it on the Epistle end of the Table. Then, the Minister standing at either the center or the Gospel end of the Table and facing the people continues:</w:t>
      </w:r>
    </w:p>
    <w:p w14:paraId="7208B86A" w14:textId="36C7468C"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Nicene Creed (Here if not already recited before the </w:t>
      </w:r>
      <w:r w:rsidR="00F23522">
        <w:rPr>
          <w:rFonts w:ascii="Calibri" w:eastAsia="Calibri" w:hAnsi="Calibri" w:cs="Calibri"/>
          <w:kern w:val="0"/>
          <w:sz w:val="22"/>
          <w:szCs w:val="22"/>
          <w14:ligatures w14:val="none"/>
        </w:rPr>
        <w:t>homily</w:t>
      </w:r>
      <w:r w:rsidRPr="00B82134">
        <w:rPr>
          <w:rFonts w:ascii="Calibri" w:eastAsia="Calibri" w:hAnsi="Calibri" w:cs="Calibri"/>
          <w:kern w:val="0"/>
          <w:sz w:val="22"/>
          <w:szCs w:val="22"/>
          <w14:ligatures w14:val="none"/>
        </w:rPr>
        <w:t>.)</w:t>
      </w:r>
    </w:p>
    <w:p w14:paraId="5397A189"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B1CD550" w14:textId="491A606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Prayers of the People (</w:t>
      </w:r>
      <w:hyperlink w:anchor="_Prayers_of_the" w:history="1">
        <w:r w:rsidRPr="00B82134">
          <w:rPr>
            <w:rFonts w:ascii="Calibri" w:eastAsia="Calibri" w:hAnsi="Calibri" w:cs="Calibri"/>
            <w:color w:val="467886" w:themeColor="hyperlink"/>
            <w:kern w:val="0"/>
            <w:sz w:val="22"/>
            <w:szCs w:val="22"/>
            <w:u w:val="single"/>
            <w14:ligatures w14:val="none"/>
          </w:rPr>
          <w:t>see note</w:t>
        </w:r>
      </w:hyperlink>
      <w:r w:rsidRPr="00B82134">
        <w:rPr>
          <w:rFonts w:ascii="Calibri" w:eastAsia="Calibri" w:hAnsi="Calibri" w:cs="Calibri"/>
          <w:kern w:val="0"/>
          <w:sz w:val="22"/>
          <w:szCs w:val="22"/>
          <w14:ligatures w14:val="none"/>
        </w:rPr>
        <w:t xml:space="preserve"> p.</w:t>
      </w:r>
      <w:r w:rsidR="00E66F4F">
        <w:rPr>
          <w:rFonts w:ascii="Calibri" w:eastAsia="Calibri" w:hAnsi="Calibri" w:cs="Calibri"/>
          <w:kern w:val="0"/>
          <w:sz w:val="22"/>
          <w:szCs w:val="22"/>
          <w14:ligatures w14:val="none"/>
        </w:rPr>
        <w:t>4</w:t>
      </w:r>
      <w:r w:rsidRPr="00B82134">
        <w:rPr>
          <w:rFonts w:ascii="Calibri" w:eastAsia="Calibri" w:hAnsi="Calibri" w:cs="Calibri"/>
          <w:kern w:val="0"/>
          <w:sz w:val="22"/>
          <w:szCs w:val="22"/>
          <w14:ligatures w14:val="none"/>
        </w:rPr>
        <w:t>7)</w:t>
      </w:r>
    </w:p>
    <w:p w14:paraId="1C306862"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Here may be added other rites of the Church, i.e. baptism, confirmation, reception of members.</w:t>
      </w:r>
    </w:p>
    <w:p w14:paraId="08213712" w14:textId="77777777" w:rsidR="00B82134" w:rsidRPr="00B82134" w:rsidRDefault="00B82134" w:rsidP="00B82134">
      <w:pPr>
        <w:spacing w:after="0" w:line="259" w:lineRule="auto"/>
        <w:rPr>
          <w:rFonts w:ascii="Calibri" w:eastAsia="Calibri" w:hAnsi="Calibri" w:cs="Calibri"/>
          <w:kern w:val="0"/>
          <w:sz w:val="22"/>
          <w:szCs w:val="22"/>
          <w14:ligatures w14:val="none"/>
        </w:rPr>
      </w:pPr>
      <w:bookmarkStart w:id="64" w:name="_Toc187147880"/>
      <w:bookmarkStart w:id="65" w:name="_Toc196055513"/>
    </w:p>
    <w:p w14:paraId="7D4A5B3E" w14:textId="77777777" w:rsidR="00B82134" w:rsidRPr="00B82134" w:rsidRDefault="00B82134" w:rsidP="00B82134">
      <w:pPr>
        <w:spacing w:after="0" w:line="259" w:lineRule="auto"/>
        <w:rPr>
          <w:rFonts w:ascii="Calibri" w:eastAsia="Calibri" w:hAnsi="Calibri" w:cs="Calibri"/>
          <w:kern w:val="0"/>
          <w:sz w:val="22"/>
          <w:szCs w:val="22"/>
          <w14:ligatures w14:val="none"/>
        </w:rPr>
      </w:pPr>
      <w:bookmarkStart w:id="66" w:name="_Hlk196061422"/>
      <w:r w:rsidRPr="00B82134">
        <w:rPr>
          <w:rFonts w:ascii="Calibri" w:eastAsia="Calibri" w:hAnsi="Calibri" w:cs="Calibri"/>
          <w:kern w:val="0"/>
          <w:sz w:val="22"/>
          <w:szCs w:val="22"/>
          <w14:ligatures w14:val="none"/>
        </w:rPr>
        <w:t>CALL TO THE TABLE</w:t>
      </w:r>
      <w:hyperlink w:anchor="_ENDNOTES" w:history="1">
        <w:r w:rsidRPr="00B82134">
          <w:rPr>
            <w:rFonts w:ascii="Calibri" w:eastAsia="Calibri" w:hAnsi="Calibri" w:cs="Calibri"/>
            <w:color w:val="467886" w:themeColor="hyperlink"/>
            <w:kern w:val="0"/>
            <w:sz w:val="22"/>
            <w:szCs w:val="22"/>
            <w:u w:val="single"/>
            <w14:ligatures w14:val="none"/>
          </w:rPr>
          <w:t>1</w:t>
        </w:r>
        <w:bookmarkEnd w:id="64"/>
        <w:bookmarkEnd w:id="65"/>
      </w:hyperlink>
      <w:r w:rsidRPr="00B82134">
        <w:rPr>
          <w:rFonts w:ascii="Calibri" w:eastAsia="Calibri" w:hAnsi="Calibri" w:cs="Calibri"/>
          <w:kern w:val="0"/>
          <w:sz w:val="22"/>
          <w:szCs w:val="22"/>
          <w14:ligatures w14:val="none"/>
        </w:rPr>
        <w:t xml:space="preserve"> (</w:t>
      </w:r>
      <w:r w:rsidRPr="008670F4">
        <w:rPr>
          <w:rFonts w:ascii="Calibri" w:eastAsia="Calibri" w:hAnsi="Calibri" w:cs="Calibri"/>
          <w:color w:val="AA0000"/>
          <w:kern w:val="0"/>
          <w:sz w:val="22"/>
          <w:szCs w:val="22"/>
          <w14:ligatures w14:val="none"/>
        </w:rPr>
        <w:t>Here or the first words at the start of the service.)</w:t>
      </w:r>
    </w:p>
    <w:p w14:paraId="289B521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Gospel according to Saint Luke the twenty second chapter at the fourteenth verse: </w:t>
      </w:r>
    </w:p>
    <w:p w14:paraId="69A8D38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And when the hour came, he (Jesus) reclined at table, and the apostles with him. And he said to them, “I have earnestly desired to eat this Passover with you before I suffer. For I tell you I will not eat it until it is fulfilled in the kingdom of God.”</w:t>
      </w:r>
    </w:p>
    <w:p w14:paraId="0CC700F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Christ our Lord has prepared the table. He offers forgiveness of sins, a new life, and all other benefits of his Passion. He desires his disciples to join him. He has promised to meet us here. It is our duty and our joy to attend.</w:t>
      </w:r>
    </w:p>
    <w:p w14:paraId="497BC171"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Bless the Lord who forgives all our sins.</w:t>
      </w:r>
    </w:p>
    <w:p w14:paraId="2BB8E61E"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His mercy endures forever. </w:t>
      </w:r>
    </w:p>
    <w:bookmarkEnd w:id="66"/>
    <w:p w14:paraId="6F60CD1C"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6FA99E8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CALL TO CONFESSION</w:t>
      </w:r>
      <w:hyperlink w:anchor="_ENDNOTES" w:history="1">
        <w:r w:rsidRPr="00B82134">
          <w:rPr>
            <w:rFonts w:ascii="Calibri" w:eastAsia="Calibri" w:hAnsi="Calibri" w:cs="Calibri"/>
            <w:color w:val="467886" w:themeColor="hyperlink"/>
            <w:kern w:val="0"/>
            <w:sz w:val="22"/>
            <w:szCs w:val="22"/>
            <w:u w:val="single"/>
            <w14:ligatures w14:val="none"/>
          </w:rPr>
          <w:t>2</w:t>
        </w:r>
      </w:hyperlink>
    </w:p>
    <w:p w14:paraId="5934C9A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All who truly and earnestly repent of your sins and desire to live in love and charity with your neighbors, and intend to lead the new life, following the commandments of God, and walking in his holy ways: draw near with faith, and take this Holy Sacrament to your present and everlasting comfort; and make your humble confession to Almighty God.</w:t>
      </w:r>
    </w:p>
    <w:p w14:paraId="59294005"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p>
    <w:p w14:paraId="1E89E1AD"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Then follows a substantial silence.</w:t>
      </w:r>
    </w:p>
    <w:p w14:paraId="7C85ED0A" w14:textId="77777777" w:rsidR="008D1405" w:rsidRPr="008670F4" w:rsidRDefault="008D1405" w:rsidP="00B82134">
      <w:pPr>
        <w:spacing w:after="0" w:line="259" w:lineRule="auto"/>
        <w:rPr>
          <w:rFonts w:ascii="Calibri" w:eastAsia="Calibri" w:hAnsi="Calibri" w:cs="Calibri"/>
          <w:color w:val="AA0000"/>
          <w:kern w:val="0"/>
          <w:sz w:val="22"/>
          <w:szCs w:val="22"/>
          <w14:ligatures w14:val="none"/>
        </w:rPr>
      </w:pPr>
    </w:p>
    <w:p w14:paraId="2AA365DE" w14:textId="47720711"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kneeling and facing the table.</w:t>
      </w:r>
    </w:p>
    <w:p w14:paraId="5987BC14"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Almighty God, Father of our Lord Jesus Christ, </w:t>
      </w:r>
    </w:p>
    <w:p w14:paraId="47474194"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Maker of all that is and judge of us all:</w:t>
      </w:r>
    </w:p>
    <w:p w14:paraId="13AB9D57"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acknowledge and lament our many sins and offenses, </w:t>
      </w:r>
    </w:p>
    <w:p w14:paraId="39BFCC87"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which we have committed by thought, word, and deed</w:t>
      </w:r>
    </w:p>
    <w:p w14:paraId="0E161A2F"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against your divine majesty,</w:t>
      </w:r>
    </w:p>
    <w:p w14:paraId="00F726F7"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provoking most justly your righteous anger against us</w:t>
      </w:r>
      <w:hyperlink w:anchor="_ENDNOTES" w:history="1">
        <w:r w:rsidRPr="00B82134">
          <w:rPr>
            <w:rFonts w:ascii="Calibri" w:eastAsia="Calibri" w:hAnsi="Calibri" w:cs="Calibri"/>
            <w:b/>
            <w:bCs/>
            <w:color w:val="467886" w:themeColor="hyperlink"/>
            <w:kern w:val="0"/>
            <w:sz w:val="22"/>
            <w:szCs w:val="22"/>
            <w:u w:val="single"/>
            <w14:ligatures w14:val="none"/>
          </w:rPr>
          <w:t>3</w:t>
        </w:r>
      </w:hyperlink>
      <w:r w:rsidRPr="00B82134">
        <w:rPr>
          <w:rFonts w:ascii="Calibri" w:eastAsia="Calibri" w:hAnsi="Calibri" w:cs="Calibri"/>
          <w:b/>
          <w:bCs/>
          <w:kern w:val="0"/>
          <w:sz w:val="22"/>
          <w:szCs w:val="22"/>
          <w14:ligatures w14:val="none"/>
        </w:rPr>
        <w:t xml:space="preserve">. </w:t>
      </w:r>
    </w:p>
    <w:p w14:paraId="249E7373"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are deeply sorry for </w:t>
      </w:r>
      <w:proofErr w:type="gramStart"/>
      <w:r w:rsidRPr="00B82134">
        <w:rPr>
          <w:rFonts w:ascii="Calibri" w:eastAsia="Calibri" w:hAnsi="Calibri" w:cs="Calibri"/>
          <w:b/>
          <w:bCs/>
          <w:kern w:val="0"/>
          <w:sz w:val="22"/>
          <w:szCs w:val="22"/>
          <w14:ligatures w14:val="none"/>
        </w:rPr>
        <w:t>these our</w:t>
      </w:r>
      <w:proofErr w:type="gramEnd"/>
      <w:r w:rsidRPr="00B82134">
        <w:rPr>
          <w:rFonts w:ascii="Calibri" w:eastAsia="Calibri" w:hAnsi="Calibri" w:cs="Calibri"/>
          <w:b/>
          <w:bCs/>
          <w:kern w:val="0"/>
          <w:sz w:val="22"/>
          <w:szCs w:val="22"/>
          <w14:ligatures w14:val="none"/>
        </w:rPr>
        <w:t xml:space="preserve"> </w:t>
      </w:r>
      <w:proofErr w:type="gramStart"/>
      <w:r w:rsidRPr="00B82134">
        <w:rPr>
          <w:rFonts w:ascii="Calibri" w:eastAsia="Calibri" w:hAnsi="Calibri" w:cs="Calibri"/>
          <w:b/>
          <w:bCs/>
          <w:kern w:val="0"/>
          <w:sz w:val="22"/>
          <w:szCs w:val="22"/>
          <w14:ligatures w14:val="none"/>
        </w:rPr>
        <w:t>transgressions;</w:t>
      </w:r>
      <w:proofErr w:type="gramEnd"/>
    </w:p>
    <w:p w14:paraId="6DBFD293"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proofErr w:type="gramStart"/>
      <w:r w:rsidRPr="00B82134">
        <w:rPr>
          <w:rFonts w:ascii="Calibri" w:eastAsia="Calibri" w:hAnsi="Calibri" w:cs="Calibri"/>
          <w:b/>
          <w:bCs/>
          <w:kern w:val="0"/>
          <w:sz w:val="22"/>
          <w:szCs w:val="22"/>
          <w14:ligatures w14:val="none"/>
        </w:rPr>
        <w:t>the</w:t>
      </w:r>
      <w:proofErr w:type="gramEnd"/>
      <w:r w:rsidRPr="00B82134">
        <w:rPr>
          <w:rFonts w:ascii="Calibri" w:eastAsia="Calibri" w:hAnsi="Calibri" w:cs="Calibri"/>
          <w:b/>
          <w:bCs/>
          <w:kern w:val="0"/>
          <w:sz w:val="22"/>
          <w:szCs w:val="22"/>
          <w14:ligatures w14:val="none"/>
        </w:rPr>
        <w:t xml:space="preserve"> burden of them is more than we can bear.</w:t>
      </w:r>
    </w:p>
    <w:p w14:paraId="72FE47E6"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Have mercy upon us,</w:t>
      </w:r>
    </w:p>
    <w:p w14:paraId="201939C5"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Have mercy upon us, most merciful Father. </w:t>
      </w:r>
    </w:p>
    <w:p w14:paraId="02C9EDBF"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for your Son our Lord Jesus Christ’s sake, </w:t>
      </w:r>
    </w:p>
    <w:p w14:paraId="17B26E3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forgive us all that is </w:t>
      </w:r>
      <w:proofErr w:type="gramStart"/>
      <w:r w:rsidRPr="00B82134">
        <w:rPr>
          <w:rFonts w:ascii="Calibri" w:eastAsia="Calibri" w:hAnsi="Calibri" w:cs="Calibri"/>
          <w:b/>
          <w:bCs/>
          <w:kern w:val="0"/>
          <w:sz w:val="22"/>
          <w:szCs w:val="22"/>
          <w14:ligatures w14:val="none"/>
        </w:rPr>
        <w:t>past;</w:t>
      </w:r>
      <w:proofErr w:type="gramEnd"/>
    </w:p>
    <w:p w14:paraId="3339EAF4"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and grant that we </w:t>
      </w:r>
      <w:proofErr w:type="gramStart"/>
      <w:r w:rsidRPr="00B82134">
        <w:rPr>
          <w:rFonts w:ascii="Calibri" w:eastAsia="Calibri" w:hAnsi="Calibri" w:cs="Calibri"/>
          <w:b/>
          <w:bCs/>
          <w:kern w:val="0"/>
          <w:sz w:val="22"/>
          <w:szCs w:val="22"/>
          <w14:ligatures w14:val="none"/>
        </w:rPr>
        <w:t>may evermore</w:t>
      </w:r>
      <w:proofErr w:type="gramEnd"/>
      <w:r w:rsidRPr="00B82134">
        <w:rPr>
          <w:rFonts w:ascii="Calibri" w:eastAsia="Calibri" w:hAnsi="Calibri" w:cs="Calibri"/>
          <w:b/>
          <w:bCs/>
          <w:kern w:val="0"/>
          <w:sz w:val="22"/>
          <w:szCs w:val="22"/>
          <w14:ligatures w14:val="none"/>
        </w:rPr>
        <w:t xml:space="preserve"> serve and please you in newness of life,</w:t>
      </w:r>
    </w:p>
    <w:p w14:paraId="4FF75002"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to the honor and glory of your </w:t>
      </w:r>
      <w:proofErr w:type="gramStart"/>
      <w:r w:rsidRPr="00B82134">
        <w:rPr>
          <w:rFonts w:ascii="Calibri" w:eastAsia="Calibri" w:hAnsi="Calibri" w:cs="Calibri"/>
          <w:b/>
          <w:bCs/>
          <w:kern w:val="0"/>
          <w:sz w:val="22"/>
          <w:szCs w:val="22"/>
          <w14:ligatures w14:val="none"/>
        </w:rPr>
        <w:t>Name;</w:t>
      </w:r>
      <w:proofErr w:type="gramEnd"/>
      <w:r w:rsidRPr="00B82134">
        <w:rPr>
          <w:rFonts w:ascii="Calibri" w:eastAsia="Calibri" w:hAnsi="Calibri" w:cs="Calibri"/>
          <w:b/>
          <w:bCs/>
          <w:kern w:val="0"/>
          <w:sz w:val="22"/>
          <w:szCs w:val="22"/>
          <w14:ligatures w14:val="none"/>
        </w:rPr>
        <w:t xml:space="preserve"> </w:t>
      </w:r>
    </w:p>
    <w:p w14:paraId="5DC52D7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b/>
          <w:bCs/>
          <w:kern w:val="0"/>
          <w:sz w:val="22"/>
          <w:szCs w:val="22"/>
          <w14:ligatures w14:val="none"/>
        </w:rPr>
        <w:t>through Jesus Christ our Lord. Amen</w:t>
      </w:r>
      <w:r w:rsidRPr="00B82134">
        <w:rPr>
          <w:rFonts w:ascii="Calibri" w:eastAsia="Calibri" w:hAnsi="Calibri" w:cs="Calibri"/>
          <w:kern w:val="0"/>
          <w:sz w:val="22"/>
          <w:szCs w:val="22"/>
          <w14:ligatures w14:val="none"/>
        </w:rPr>
        <w:t>.</w:t>
      </w:r>
    </w:p>
    <w:p w14:paraId="706F59FE"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ADC64F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Almighty God, our heavenly Father, who in your great mercy has promised forgiveness of sins to all those who sincerely repent and with true faith turn to him, have mercy upon us, pardon and deliver us from all our sins, confirm and strengthen us in all goodness, and bring us to everlasting life, through Jesus Christ our Lord.  Amen.</w:t>
      </w:r>
    </w:p>
    <w:p w14:paraId="7419ABE5"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17E46682"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or the Lector standing and facing the people offers one or more of the following:</w:t>
      </w:r>
    </w:p>
    <w:p w14:paraId="303D358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COMFORTABLE WORDS</w:t>
      </w:r>
    </w:p>
    <w:p w14:paraId="373AA37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Hear what comfortable words the Scriptures say to all who truly turn to him.</w:t>
      </w:r>
    </w:p>
    <w:p w14:paraId="5F9E64B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Come to me, all who labor and are heavy laden, and I will give you rest. Take my yoke upon you, and learn from me, for I am gentle and lowly in heart, and you will find rest for your souls.</w:t>
      </w:r>
    </w:p>
    <w:p w14:paraId="5A89F7A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God so loved the world, that he gave his only begotten Son, that whoever believes in him should not perish but have eternal life.</w:t>
      </w:r>
    </w:p>
    <w:p w14:paraId="79EE863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saying is trustworthy and deserving of full acceptance, that Christ Jesus came into the world to save sinners.</w:t>
      </w:r>
      <w:r w:rsidRPr="00B82134">
        <w:rPr>
          <w:rFonts w:ascii="Calibri" w:eastAsia="Calibri" w:hAnsi="Calibri" w:cs="Calibri"/>
          <w:kern w:val="0"/>
          <w:sz w:val="22"/>
          <w:szCs w:val="22"/>
          <w14:ligatures w14:val="none"/>
        </w:rPr>
        <w:tab/>
      </w:r>
    </w:p>
    <w:p w14:paraId="4EA040A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If anyone sins, we have an advocate with the Father, Jesus Christ the righteous. He is the propitiation for our sins, and not for ours only, but also for the sins of the whole world.</w:t>
      </w:r>
    </w:p>
    <w:p w14:paraId="74DC2725"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3CD69B4C" w14:textId="77777777" w:rsidR="00B82134" w:rsidRPr="00B82134" w:rsidRDefault="00B82134" w:rsidP="00B82134">
      <w:pPr>
        <w:spacing w:after="0" w:line="259" w:lineRule="auto"/>
        <w:rPr>
          <w:rFonts w:ascii="Calibri" w:eastAsia="Calibri" w:hAnsi="Calibri" w:cs="Calibri"/>
          <w:kern w:val="0"/>
          <w:sz w:val="22"/>
          <w:szCs w:val="22"/>
          <w14:ligatures w14:val="none"/>
        </w:rPr>
      </w:pPr>
      <w:bookmarkStart w:id="67" w:name="_Toc187147881"/>
      <w:bookmarkStart w:id="68" w:name="_Toc196055514"/>
      <w:r w:rsidRPr="00B82134">
        <w:rPr>
          <w:rFonts w:ascii="Calibri" w:eastAsia="Calibri" w:hAnsi="Calibri" w:cs="Calibri"/>
          <w:kern w:val="0"/>
          <w:sz w:val="22"/>
          <w:szCs w:val="22"/>
          <w14:ligatures w14:val="none"/>
        </w:rPr>
        <w:t>THE ANAPHORA</w:t>
      </w:r>
      <w:bookmarkEnd w:id="67"/>
      <w:bookmarkEnd w:id="68"/>
    </w:p>
    <w:p w14:paraId="62FD8B12" w14:textId="0C75B228" w:rsidR="00B82134" w:rsidRPr="0071388B" w:rsidRDefault="00B82134" w:rsidP="00B82134">
      <w:pPr>
        <w:spacing w:after="0" w:line="259" w:lineRule="auto"/>
        <w:rPr>
          <w:rFonts w:ascii="Calibri" w:eastAsia="Calibri" w:hAnsi="Calibri" w:cs="Calibri"/>
          <w:kern w:val="0"/>
          <w:sz w:val="22"/>
          <w:szCs w:val="22"/>
          <w14:ligatures w14:val="none"/>
        </w:rPr>
      </w:pPr>
      <w:r w:rsidRPr="008670F4">
        <w:rPr>
          <w:rFonts w:ascii="Calibri" w:eastAsia="Calibri" w:hAnsi="Calibri" w:cs="Calibri"/>
          <w:color w:val="AA0000"/>
          <w:kern w:val="0"/>
          <w:sz w:val="22"/>
          <w:szCs w:val="22"/>
          <w14:ligatures w14:val="none"/>
        </w:rPr>
        <w:t>The Minister facing the people</w:t>
      </w:r>
      <w:r w:rsidRPr="00B82134">
        <w:rPr>
          <w:rFonts w:ascii="Calibri" w:eastAsia="Calibri" w:hAnsi="Calibri" w:cs="Calibri"/>
          <w:kern w:val="0"/>
          <w:sz w:val="22"/>
          <w:szCs w:val="22"/>
          <w14:ligatures w14:val="none"/>
        </w:rPr>
        <w:t xml:space="preserve"> </w:t>
      </w:r>
      <w:r w:rsidRPr="008670F4">
        <w:rPr>
          <w:rFonts w:ascii="Calibri" w:eastAsia="Calibri" w:hAnsi="Calibri" w:cs="Calibri"/>
          <w:color w:val="AA0000"/>
          <w:kern w:val="0"/>
          <w:sz w:val="22"/>
          <w:szCs w:val="22"/>
          <w14:ligatures w14:val="none"/>
        </w:rPr>
        <w:t>continues with the Sursum Corda</w:t>
      </w:r>
    </w:p>
    <w:p w14:paraId="33CD2E98" w14:textId="77777777" w:rsidR="00B82134" w:rsidRPr="00B82134" w:rsidRDefault="00B82134" w:rsidP="00B82134">
      <w:pPr>
        <w:spacing w:after="0" w:line="259" w:lineRule="auto"/>
        <w:ind w:firstLine="720"/>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Minister</w:t>
      </w:r>
      <w:r w:rsidRPr="00B82134">
        <w:rPr>
          <w:rFonts w:ascii="Calibri" w:eastAsia="Calibri" w:hAnsi="Calibri" w:cs="Calibri"/>
          <w:kern w:val="0"/>
          <w:sz w:val="22"/>
          <w:szCs w:val="22"/>
          <w14:ligatures w14:val="none"/>
        </w:rPr>
        <w:tab/>
        <w:t xml:space="preserve">The </w:t>
      </w:r>
      <w:proofErr w:type="gramStart"/>
      <w:r w:rsidRPr="00B82134">
        <w:rPr>
          <w:rFonts w:ascii="Calibri" w:eastAsia="Calibri" w:hAnsi="Calibri" w:cs="Calibri"/>
          <w:kern w:val="0"/>
          <w:sz w:val="22"/>
          <w:szCs w:val="22"/>
          <w14:ligatures w14:val="none"/>
        </w:rPr>
        <w:t>Lord</w:t>
      </w:r>
      <w:proofErr w:type="gramEnd"/>
      <w:r w:rsidRPr="00B82134">
        <w:rPr>
          <w:rFonts w:ascii="Calibri" w:eastAsia="Calibri" w:hAnsi="Calibri" w:cs="Calibri"/>
          <w:kern w:val="0"/>
          <w:sz w:val="22"/>
          <w:szCs w:val="22"/>
          <w14:ligatures w14:val="none"/>
        </w:rPr>
        <w:t xml:space="preserve"> be with you.</w:t>
      </w:r>
    </w:p>
    <w:p w14:paraId="61815D2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And with your spirit.</w:t>
      </w:r>
    </w:p>
    <w:p w14:paraId="3ADE81A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r>
      <w:proofErr w:type="gramStart"/>
      <w:r w:rsidRPr="00B82134">
        <w:rPr>
          <w:rFonts w:ascii="Calibri" w:eastAsia="Calibri" w:hAnsi="Calibri" w:cs="Calibri"/>
          <w:kern w:val="0"/>
          <w:sz w:val="22"/>
          <w:szCs w:val="22"/>
          <w14:ligatures w14:val="none"/>
        </w:rPr>
        <w:t>Minister</w:t>
      </w:r>
      <w:proofErr w:type="gramEnd"/>
      <w:r w:rsidRPr="00B82134">
        <w:rPr>
          <w:rFonts w:ascii="Calibri" w:eastAsia="Calibri" w:hAnsi="Calibri" w:cs="Calibri"/>
          <w:kern w:val="0"/>
          <w:sz w:val="22"/>
          <w:szCs w:val="22"/>
          <w14:ligatures w14:val="none"/>
        </w:rPr>
        <w:tab/>
        <w:t xml:space="preserve">Lift up your </w:t>
      </w:r>
      <w:proofErr w:type="gramStart"/>
      <w:r w:rsidRPr="00B82134">
        <w:rPr>
          <w:rFonts w:ascii="Calibri" w:eastAsia="Calibri" w:hAnsi="Calibri" w:cs="Calibri"/>
          <w:kern w:val="0"/>
          <w:sz w:val="22"/>
          <w:szCs w:val="22"/>
          <w14:ligatures w14:val="none"/>
        </w:rPr>
        <w:t>hearts</w:t>
      </w:r>
      <w:proofErr w:type="gramEnd"/>
      <w:r w:rsidRPr="00B82134">
        <w:rPr>
          <w:rFonts w:ascii="Calibri" w:eastAsia="Calibri" w:hAnsi="Calibri" w:cs="Calibri"/>
          <w:kern w:val="0"/>
          <w:sz w:val="22"/>
          <w:szCs w:val="22"/>
          <w14:ligatures w14:val="none"/>
        </w:rPr>
        <w:t>.</w:t>
      </w:r>
    </w:p>
    <w:p w14:paraId="05207BC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We lift them up to the Lord.</w:t>
      </w:r>
    </w:p>
    <w:p w14:paraId="4A3A075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Minister</w:t>
      </w:r>
      <w:r w:rsidRPr="00B82134">
        <w:rPr>
          <w:rFonts w:ascii="Calibri" w:eastAsia="Calibri" w:hAnsi="Calibri" w:cs="Calibri"/>
          <w:kern w:val="0"/>
          <w:sz w:val="22"/>
          <w:szCs w:val="22"/>
          <w14:ligatures w14:val="none"/>
        </w:rPr>
        <w:tab/>
        <w:t>Let us give thanks to the Lord our God.</w:t>
      </w:r>
    </w:p>
    <w:p w14:paraId="2F378FD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It is right to give him thanks and praise.</w:t>
      </w:r>
    </w:p>
    <w:p w14:paraId="0195BD51"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p>
    <w:p w14:paraId="0F56D0E3" w14:textId="77777777" w:rsidR="008D1405" w:rsidRPr="008670F4" w:rsidRDefault="008D1405" w:rsidP="00B82134">
      <w:pPr>
        <w:spacing w:after="0" w:line="259" w:lineRule="auto"/>
        <w:rPr>
          <w:rFonts w:ascii="Calibri" w:eastAsia="Calibri" w:hAnsi="Calibri" w:cs="Calibri"/>
          <w:color w:val="AA0000"/>
          <w:kern w:val="0"/>
          <w:sz w:val="22"/>
          <w:szCs w:val="22"/>
          <w14:ligatures w14:val="none"/>
        </w:rPr>
      </w:pPr>
    </w:p>
    <w:p w14:paraId="688C8538" w14:textId="38E39EFB"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standing and facing the Lord’s table</w:t>
      </w:r>
    </w:p>
    <w:p w14:paraId="71DFA968"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B82134">
        <w:rPr>
          <w:rFonts w:ascii="Calibri" w:eastAsia="Calibri" w:hAnsi="Calibri" w:cs="Calibri"/>
          <w:kern w:val="0"/>
          <w:sz w:val="22"/>
          <w:szCs w:val="22"/>
          <w14:ligatures w14:val="none"/>
        </w:rPr>
        <w:t>It is right, our duty and our joy, always and everywhere to give thanks to you, Father Almighty, Creator of heaven and earth.</w:t>
      </w:r>
    </w:p>
    <w:p w14:paraId="2C72EDF3"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Words appropriate to the day. </w:t>
      </w:r>
    </w:p>
    <w:p w14:paraId="501F3DC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Therefore, with Angels and Archangels and with all the company of heaven, we honor you and glorify your holy name, forever praising you and saying: </w:t>
      </w:r>
    </w:p>
    <w:p w14:paraId="59928FA1"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669CE92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SANCTUS</w:t>
      </w:r>
    </w:p>
    <w:p w14:paraId="2CA8886E"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Holy, Holy, Holy, Lord God of power and might, heaven and earth are full of your glory.</w:t>
      </w:r>
    </w:p>
    <w:p w14:paraId="5886BDF3"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Hosanna in the highest.</w:t>
      </w:r>
    </w:p>
    <w:p w14:paraId="4431F2E3"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Blessed is he who comes in the Name of the Lord.</w:t>
      </w:r>
    </w:p>
    <w:p w14:paraId="4B3FBF9D"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Hosanna in the highest.</w:t>
      </w:r>
    </w:p>
    <w:p w14:paraId="67A6B902"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facing the altar and kneeling</w:t>
      </w:r>
    </w:p>
    <w:p w14:paraId="02146CCE"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649EBD9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PRAYER OF HUMBLE ACCESS</w:t>
      </w:r>
      <w:hyperlink w:anchor="_ENDNOTES" w:history="1">
        <w:r w:rsidRPr="00B82134">
          <w:rPr>
            <w:rFonts w:ascii="Calibri" w:eastAsia="Calibri" w:hAnsi="Calibri" w:cs="Calibri"/>
            <w:color w:val="467886" w:themeColor="hyperlink"/>
            <w:kern w:val="0"/>
            <w:sz w:val="22"/>
            <w:szCs w:val="22"/>
            <w:u w:val="single"/>
            <w14:ligatures w14:val="none"/>
          </w:rPr>
          <w:t>4</w:t>
        </w:r>
      </w:hyperlink>
    </w:p>
    <w:p w14:paraId="38DCA194"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do not presume to come to this your table, O merciful Lord, </w:t>
      </w:r>
    </w:p>
    <w:p w14:paraId="032F7313"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trusting in our own righteousness,</w:t>
      </w:r>
    </w:p>
    <w:p w14:paraId="4E5E5E3E"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but in your numerous and great mercies. </w:t>
      </w:r>
    </w:p>
    <w:p w14:paraId="15524F2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We are not worthy so much as to gather up</w:t>
      </w:r>
    </w:p>
    <w:p w14:paraId="11B3B23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the crumbs under your </w:t>
      </w:r>
      <w:proofErr w:type="gramStart"/>
      <w:r w:rsidRPr="00B82134">
        <w:rPr>
          <w:rFonts w:ascii="Calibri" w:eastAsia="Calibri" w:hAnsi="Calibri" w:cs="Calibri"/>
          <w:b/>
          <w:bCs/>
          <w:kern w:val="0"/>
          <w:sz w:val="22"/>
          <w:szCs w:val="22"/>
          <w14:ligatures w14:val="none"/>
        </w:rPr>
        <w:t>table;</w:t>
      </w:r>
      <w:proofErr w:type="gramEnd"/>
    </w:p>
    <w:p w14:paraId="35C78A32"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but you are the same Lord</w:t>
      </w:r>
    </w:p>
    <w:p w14:paraId="430D60D4"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whose character is always to have mercy.</w:t>
      </w:r>
    </w:p>
    <w:p w14:paraId="7348757C"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Grant us, therefore, gracious Lord,</w:t>
      </w:r>
    </w:p>
    <w:p w14:paraId="3DD01966"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proofErr w:type="gramStart"/>
      <w:r w:rsidRPr="00B82134">
        <w:rPr>
          <w:rFonts w:ascii="Calibri" w:eastAsia="Calibri" w:hAnsi="Calibri" w:cs="Calibri"/>
          <w:b/>
          <w:bCs/>
          <w:kern w:val="0"/>
          <w:sz w:val="22"/>
          <w:szCs w:val="22"/>
          <w14:ligatures w14:val="none"/>
        </w:rPr>
        <w:t>so</w:t>
      </w:r>
      <w:proofErr w:type="gramEnd"/>
      <w:r w:rsidRPr="00B82134">
        <w:rPr>
          <w:rFonts w:ascii="Calibri" w:eastAsia="Calibri" w:hAnsi="Calibri" w:cs="Calibri"/>
          <w:b/>
          <w:bCs/>
          <w:kern w:val="0"/>
          <w:sz w:val="22"/>
          <w:szCs w:val="22"/>
          <w14:ligatures w14:val="none"/>
        </w:rPr>
        <w:t xml:space="preserve"> to eat the flesh of your dear Son Jesus Christ, </w:t>
      </w:r>
    </w:p>
    <w:p w14:paraId="736B219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and </w:t>
      </w:r>
      <w:proofErr w:type="gramStart"/>
      <w:r w:rsidRPr="00B82134">
        <w:rPr>
          <w:rFonts w:ascii="Calibri" w:eastAsia="Calibri" w:hAnsi="Calibri" w:cs="Calibri"/>
          <w:b/>
          <w:bCs/>
          <w:kern w:val="0"/>
          <w:sz w:val="22"/>
          <w:szCs w:val="22"/>
          <w14:ligatures w14:val="none"/>
        </w:rPr>
        <w:t>to drink</w:t>
      </w:r>
      <w:proofErr w:type="gramEnd"/>
      <w:r w:rsidRPr="00B82134">
        <w:rPr>
          <w:rFonts w:ascii="Calibri" w:eastAsia="Calibri" w:hAnsi="Calibri" w:cs="Calibri"/>
          <w:b/>
          <w:bCs/>
          <w:kern w:val="0"/>
          <w:sz w:val="22"/>
          <w:szCs w:val="22"/>
          <w14:ligatures w14:val="none"/>
        </w:rPr>
        <w:t xml:space="preserve"> his blood,</w:t>
      </w:r>
    </w:p>
    <w:p w14:paraId="6FF38466"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that our sinful bodies may be made clean by his body,</w:t>
      </w:r>
    </w:p>
    <w:p w14:paraId="6C2B3D41"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and our souls washed through his most precious blood,</w:t>
      </w:r>
    </w:p>
    <w:p w14:paraId="51D9DEB9"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that we may walk in newness of life</w:t>
      </w:r>
    </w:p>
    <w:p w14:paraId="2E423FA4"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and grow into his likeness,</w:t>
      </w:r>
    </w:p>
    <w:p w14:paraId="3E9047A7"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and that we </w:t>
      </w:r>
      <w:proofErr w:type="gramStart"/>
      <w:r w:rsidRPr="00B82134">
        <w:rPr>
          <w:rFonts w:ascii="Calibri" w:eastAsia="Calibri" w:hAnsi="Calibri" w:cs="Calibri"/>
          <w:b/>
          <w:bCs/>
          <w:kern w:val="0"/>
          <w:sz w:val="22"/>
          <w:szCs w:val="22"/>
          <w14:ligatures w14:val="none"/>
        </w:rPr>
        <w:t>may evermore</w:t>
      </w:r>
      <w:proofErr w:type="gramEnd"/>
      <w:r w:rsidRPr="00B82134">
        <w:rPr>
          <w:rFonts w:ascii="Calibri" w:eastAsia="Calibri" w:hAnsi="Calibri" w:cs="Calibri"/>
          <w:b/>
          <w:bCs/>
          <w:kern w:val="0"/>
          <w:sz w:val="22"/>
          <w:szCs w:val="22"/>
          <w14:ligatures w14:val="none"/>
        </w:rPr>
        <w:t xml:space="preserve"> dwell in him, and he in us.  Amen.</w:t>
      </w:r>
    </w:p>
    <w:p w14:paraId="401999AD"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31294AAE"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facing the altar and standing</w:t>
      </w:r>
    </w:p>
    <w:p w14:paraId="1822BDF8" w14:textId="77777777" w:rsidR="00B82134" w:rsidRPr="00B82134" w:rsidRDefault="00B82134" w:rsidP="00B82134">
      <w:pPr>
        <w:spacing w:after="0" w:line="259" w:lineRule="auto"/>
        <w:rPr>
          <w:rFonts w:ascii="Calibri" w:eastAsia="Calibri" w:hAnsi="Calibri" w:cs="Calibri"/>
          <w:kern w:val="0"/>
          <w:sz w:val="22"/>
          <w:szCs w:val="22"/>
          <w14:ligatures w14:val="none"/>
        </w:rPr>
      </w:pPr>
      <w:bookmarkStart w:id="69" w:name="_Toc187147882"/>
      <w:bookmarkStart w:id="70" w:name="_Toc196055515"/>
      <w:r w:rsidRPr="00B82134">
        <w:rPr>
          <w:rFonts w:ascii="Calibri" w:eastAsia="Calibri" w:hAnsi="Calibri" w:cs="Calibri"/>
          <w:kern w:val="0"/>
          <w:sz w:val="22"/>
          <w:szCs w:val="22"/>
          <w14:ligatures w14:val="none"/>
        </w:rPr>
        <w:t>ANAMNESIS</w:t>
      </w:r>
      <w:bookmarkEnd w:id="69"/>
      <w:bookmarkEnd w:id="70"/>
    </w:p>
    <w:p w14:paraId="07DE94E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All praise and glory </w:t>
      </w:r>
      <w:proofErr w:type="gramStart"/>
      <w:r w:rsidRPr="00B82134">
        <w:rPr>
          <w:rFonts w:ascii="Calibri" w:eastAsia="Calibri" w:hAnsi="Calibri" w:cs="Calibri"/>
          <w:kern w:val="0"/>
          <w:sz w:val="22"/>
          <w:szCs w:val="22"/>
          <w14:ligatures w14:val="none"/>
        </w:rPr>
        <w:t>is</w:t>
      </w:r>
      <w:proofErr w:type="gramEnd"/>
      <w:r w:rsidRPr="00B82134">
        <w:rPr>
          <w:rFonts w:ascii="Calibri" w:eastAsia="Calibri" w:hAnsi="Calibri" w:cs="Calibri"/>
          <w:kern w:val="0"/>
          <w:sz w:val="22"/>
          <w:szCs w:val="22"/>
          <w14:ligatures w14:val="none"/>
        </w:rPr>
        <w:t xml:space="preserve"> yours, O God our heavenly Father. We give you thanks, through your beloved Son Jesus Christ, whom at the end of time you sent to us as Savior and Redeemer and the Messenger of your counsel. Who is your Word made flesh, inseparable from you; through whom you made all things and in whom you are well pleased. Who, fulfilling your will and winning for himself a holy people, spread out his hands when he came to suffer, that by his death he might set free all who believe</w:t>
      </w:r>
      <w:hyperlink w:anchor="_ENDNOTES" w:history="1">
        <w:r w:rsidRPr="00B82134">
          <w:rPr>
            <w:rFonts w:ascii="Calibri" w:eastAsia="Calibri" w:hAnsi="Calibri" w:cs="Calibri"/>
            <w:color w:val="467886" w:themeColor="hyperlink"/>
            <w:kern w:val="0"/>
            <w:sz w:val="22"/>
            <w:szCs w:val="22"/>
            <w:u w:val="single"/>
            <w14:ligatures w14:val="none"/>
          </w:rPr>
          <w:t>5</w:t>
        </w:r>
      </w:hyperlink>
      <w:r w:rsidRPr="00B82134">
        <w:rPr>
          <w:rFonts w:ascii="Calibri" w:eastAsia="Calibri" w:hAnsi="Calibri" w:cs="Calibri"/>
          <w:kern w:val="0"/>
          <w:sz w:val="22"/>
          <w:szCs w:val="22"/>
          <w14:ligatures w14:val="none"/>
        </w:rPr>
        <w:t>. For in your tender mercy, you gave your only begotten Son Jesus Christ to suffer death upon the Cross for our redemption. who made there, by his one oblation of himself once offered, a full, perfect, and sufficient sacrifice, expiation, and propitiation for the sins of the whole world</w:t>
      </w:r>
      <w:hyperlink w:anchor="_ENDNOTES" w:history="1">
        <w:r w:rsidRPr="00B82134">
          <w:rPr>
            <w:rFonts w:ascii="Calibri" w:eastAsia="Calibri" w:hAnsi="Calibri" w:cs="Calibri"/>
            <w:color w:val="467886" w:themeColor="hyperlink"/>
            <w:kern w:val="0"/>
            <w:sz w:val="22"/>
            <w:szCs w:val="22"/>
            <w:u w:val="single"/>
            <w14:ligatures w14:val="none"/>
          </w:rPr>
          <w:t>6</w:t>
        </w:r>
      </w:hyperlink>
      <w:r w:rsidRPr="00B82134">
        <w:rPr>
          <w:rFonts w:ascii="Calibri" w:eastAsia="Calibri" w:hAnsi="Calibri" w:cs="Calibri"/>
          <w:kern w:val="0"/>
          <w:sz w:val="22"/>
          <w:szCs w:val="22"/>
          <w14:ligatures w14:val="none"/>
        </w:rPr>
        <w:t xml:space="preserve">; and he instituted, and in his Holy Gospel commanded us to continue, a perpetual memory of his precious death and sacrifice, until his coming again. </w:t>
      </w:r>
    </w:p>
    <w:p w14:paraId="080D94AF" w14:textId="77777777" w:rsidR="00D27ACB" w:rsidRDefault="00D27ACB" w:rsidP="00B82134">
      <w:pPr>
        <w:spacing w:after="0" w:line="259" w:lineRule="auto"/>
        <w:rPr>
          <w:rFonts w:ascii="Calibri" w:eastAsia="Calibri" w:hAnsi="Calibri" w:cs="Calibri"/>
          <w:kern w:val="0"/>
          <w:sz w:val="22"/>
          <w:szCs w:val="22"/>
          <w14:ligatures w14:val="none"/>
        </w:rPr>
      </w:pPr>
    </w:p>
    <w:p w14:paraId="545D009F" w14:textId="1050D525"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lastRenderedPageBreak/>
        <w:t>EPICLESIS</w:t>
      </w:r>
      <w:hyperlink w:anchor="_ENDNOTES" w:history="1">
        <w:r w:rsidRPr="00B82134">
          <w:rPr>
            <w:rFonts w:ascii="Calibri" w:eastAsia="Calibri" w:hAnsi="Calibri" w:cs="Calibri"/>
            <w:color w:val="467886" w:themeColor="hyperlink"/>
            <w:kern w:val="0"/>
            <w:sz w:val="22"/>
            <w:szCs w:val="22"/>
            <w:u w:val="single"/>
            <w14:ligatures w14:val="none"/>
          </w:rPr>
          <w:t>7</w:t>
        </w:r>
      </w:hyperlink>
    </w:p>
    <w:p w14:paraId="0EEDC32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Hear us, O merciful Father, in your great goodness; pour out your Holy Spirit upon this place. Bless and sanctify us and these your gifts of bread and wine, that we, receiving them according to your Son our Savior Jesus Christ’s holy institution, in remembrance of his death and passion, may be partakers of his most blessed Body and Blood.</w:t>
      </w:r>
    </w:p>
    <w:p w14:paraId="5265A4D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INSTITUTION</w:t>
      </w:r>
    </w:p>
    <w:p w14:paraId="2071798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On the night that he was betrayed to a voluntary suffering</w:t>
      </w:r>
      <w:hyperlink w:anchor="_ENDNOTES" w:history="1">
        <w:r w:rsidRPr="00B82134">
          <w:rPr>
            <w:rFonts w:ascii="Calibri" w:eastAsia="Calibri" w:hAnsi="Calibri" w:cs="Calibri"/>
            <w:color w:val="467886" w:themeColor="hyperlink"/>
            <w:kern w:val="0"/>
            <w:sz w:val="22"/>
            <w:szCs w:val="22"/>
            <w:u w:val="single"/>
            <w14:ligatures w14:val="none"/>
          </w:rPr>
          <w:t>8</w:t>
        </w:r>
      </w:hyperlink>
      <w:r w:rsidRPr="00B82134">
        <w:rPr>
          <w:rFonts w:ascii="Calibri" w:eastAsia="Calibri" w:hAnsi="Calibri" w:cs="Calibri"/>
          <w:kern w:val="0"/>
          <w:sz w:val="22"/>
          <w:szCs w:val="22"/>
          <w14:ligatures w14:val="none"/>
        </w:rPr>
        <w:t>, our Lord Jesus Christ took bread; and when he had given thanks, he broke it, and gave it to his disciples, saying, “Take, eat; this is my Body, which is given for you: Do this in remembrance of me.”</w:t>
      </w:r>
    </w:p>
    <w:p w14:paraId="3C4F734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Likewise, after supper, he took the cup, and when he had given thanks, he gave it to them, saying, “Drink this, all of you; for this is my Blood of the New Covenant, which is shed for you, and for many, for the forgiveness of sins: Whenever you drink it, do this in remembrance of me.”</w:t>
      </w:r>
    </w:p>
    <w:p w14:paraId="4F0638B8" w14:textId="77777777" w:rsidR="00B82134" w:rsidRPr="00B82134" w:rsidRDefault="00B82134" w:rsidP="00B82134">
      <w:pPr>
        <w:spacing w:after="0" w:line="259" w:lineRule="auto"/>
        <w:rPr>
          <w:rFonts w:ascii="Calibri" w:eastAsia="Calibri" w:hAnsi="Calibri" w:cs="Calibri"/>
          <w:kern w:val="0"/>
          <w:sz w:val="22"/>
          <w:szCs w:val="22"/>
          <w14:ligatures w14:val="none"/>
        </w:rPr>
      </w:pPr>
      <w:bookmarkStart w:id="71" w:name="_Hlk182991930"/>
      <w:r w:rsidRPr="008670F4">
        <w:rPr>
          <w:rFonts w:ascii="Calibri" w:eastAsia="Calibri" w:hAnsi="Calibri" w:cs="Calibri"/>
          <w:color w:val="AA0000"/>
          <w:kern w:val="0"/>
          <w:sz w:val="22"/>
          <w:szCs w:val="22"/>
          <w14:ligatures w14:val="none"/>
        </w:rPr>
        <w:t xml:space="preserve">The Minister standing and facing the people </w:t>
      </w:r>
      <w:bookmarkEnd w:id="71"/>
      <w:r w:rsidRPr="008670F4">
        <w:rPr>
          <w:rFonts w:ascii="Calibri" w:eastAsia="Calibri" w:hAnsi="Calibri" w:cs="Calibri"/>
          <w:color w:val="AA0000"/>
          <w:kern w:val="0"/>
          <w:sz w:val="22"/>
          <w:szCs w:val="22"/>
          <w14:ligatures w14:val="none"/>
        </w:rPr>
        <w:t>and showing the bread and the cup</w:t>
      </w:r>
    </w:p>
    <w:p w14:paraId="638E457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Whenever we eat this bread and drink this cup; we proclaim the Lord’s death until he comes again. </w:t>
      </w:r>
    </w:p>
    <w:p w14:paraId="2169C14A" w14:textId="176D8245" w:rsidR="00B82134" w:rsidRPr="0046216C" w:rsidRDefault="0046216C" w:rsidP="00B82134">
      <w:pPr>
        <w:spacing w:after="0" w:line="259" w:lineRule="auto"/>
        <w:rPr>
          <w:rFonts w:ascii="Calibri" w:eastAsia="Calibri" w:hAnsi="Calibri" w:cs="Calibri"/>
          <w:b/>
          <w:bCs/>
          <w:kern w:val="0"/>
          <w:sz w:val="22"/>
          <w:szCs w:val="22"/>
          <w14:ligatures w14:val="none"/>
        </w:rPr>
      </w:pPr>
      <w:r w:rsidRPr="00D27ACB">
        <w:rPr>
          <w:rFonts w:ascii="Calibri" w:eastAsia="Calibri" w:hAnsi="Calibri" w:cs="Calibri"/>
          <w:b/>
          <w:bCs/>
          <w:kern w:val="0"/>
          <w:sz w:val="22"/>
          <w:szCs w:val="22"/>
          <w14:ligatures w14:val="none"/>
        </w:rPr>
        <w:t xml:space="preserve">Lamb of God, who takes away the sins of the world, have mercy on us. </w:t>
      </w:r>
      <w:r w:rsidR="00D0139E" w:rsidRPr="00D27ACB">
        <w:rPr>
          <w:rFonts w:ascii="Calibri" w:eastAsia="Calibri" w:hAnsi="Calibri" w:cs="Calibri"/>
          <w:b/>
          <w:bCs/>
          <w:kern w:val="0"/>
          <w:sz w:val="22"/>
          <w:szCs w:val="22"/>
          <w14:ligatures w14:val="none"/>
        </w:rPr>
        <w:t xml:space="preserve">Lamb of God, who takes away the sins of the world, have mercy on us. </w:t>
      </w:r>
      <w:r w:rsidRPr="00D27ACB">
        <w:rPr>
          <w:rFonts w:ascii="Calibri" w:eastAsia="Calibri" w:hAnsi="Calibri" w:cs="Calibri"/>
          <w:b/>
          <w:bCs/>
          <w:kern w:val="0"/>
          <w:sz w:val="22"/>
          <w:szCs w:val="22"/>
          <w14:ligatures w14:val="none"/>
        </w:rPr>
        <w:t>Lamb of God, who takes away the sins of the world, grant us your peace.</w:t>
      </w:r>
    </w:p>
    <w:p w14:paraId="75E000C6" w14:textId="77777777" w:rsidR="002A0AC3" w:rsidRDefault="002A0AC3" w:rsidP="000066C5">
      <w:pPr>
        <w:spacing w:after="0" w:line="259" w:lineRule="auto"/>
        <w:rPr>
          <w:rFonts w:ascii="Calibri" w:eastAsia="Calibri" w:hAnsi="Calibri" w:cs="Calibri"/>
          <w:kern w:val="0"/>
          <w:sz w:val="22"/>
          <w:szCs w:val="22"/>
          <w14:ligatures w14:val="none"/>
        </w:rPr>
      </w:pPr>
    </w:p>
    <w:p w14:paraId="0B05FA48" w14:textId="386D7A23" w:rsidR="000066C5" w:rsidRPr="00817E1F" w:rsidRDefault="002A0AC3" w:rsidP="000066C5">
      <w:pPr>
        <w:spacing w:after="0" w:line="259" w:lineRule="auto"/>
        <w:rPr>
          <w:rFonts w:ascii="Calibri" w:eastAsia="Calibri" w:hAnsi="Calibri" w:cs="Calibri"/>
          <w:i/>
          <w:iCs/>
          <w:kern w:val="0"/>
          <w:sz w:val="22"/>
          <w:szCs w:val="22"/>
          <w14:ligatures w14:val="none"/>
        </w:rPr>
      </w:pPr>
      <w:r>
        <w:rPr>
          <w:rFonts w:ascii="Calibri" w:eastAsia="Calibri" w:hAnsi="Calibri" w:cs="Calibri"/>
          <w:kern w:val="0"/>
          <w:sz w:val="22"/>
          <w:szCs w:val="22"/>
          <w14:ligatures w14:val="none"/>
        </w:rPr>
        <w:t xml:space="preserve">OPTIONAL: </w:t>
      </w:r>
      <w:r w:rsidR="000066C5" w:rsidRPr="00B82134">
        <w:rPr>
          <w:rFonts w:ascii="Calibri" w:eastAsia="Calibri" w:hAnsi="Calibri" w:cs="Calibri"/>
          <w:kern w:val="0"/>
          <w:sz w:val="22"/>
          <w:szCs w:val="22"/>
          <w14:ligatures w14:val="none"/>
        </w:rPr>
        <w:t>MEMORIAL ACCLAMATION</w:t>
      </w:r>
      <w:hyperlink w:anchor="_ENDNOTES" w:history="1">
        <w:r w:rsidR="000066C5" w:rsidRPr="00B82134">
          <w:rPr>
            <w:rFonts w:ascii="Calibri" w:eastAsia="Calibri" w:hAnsi="Calibri" w:cs="Calibri"/>
            <w:color w:val="467886" w:themeColor="hyperlink"/>
            <w:kern w:val="0"/>
            <w:sz w:val="22"/>
            <w:szCs w:val="22"/>
            <w:u w:val="single"/>
            <w14:ligatures w14:val="none"/>
          </w:rPr>
          <w:t>9</w:t>
        </w:r>
      </w:hyperlink>
      <w:r w:rsidR="000066C5" w:rsidRPr="00B82134">
        <w:rPr>
          <w:rFonts w:ascii="Calibri" w:eastAsia="Calibri" w:hAnsi="Calibri" w:cs="Calibri"/>
          <w:kern w:val="0"/>
          <w:sz w:val="22"/>
          <w:szCs w:val="22"/>
          <w14:ligatures w14:val="none"/>
        </w:rPr>
        <w:t xml:space="preserve"> </w:t>
      </w:r>
      <w:r w:rsidR="007611D3">
        <w:rPr>
          <w:rFonts w:ascii="Calibri" w:eastAsia="Calibri" w:hAnsi="Calibri" w:cs="Calibri"/>
          <w:kern w:val="0"/>
          <w:sz w:val="22"/>
          <w:szCs w:val="22"/>
          <w14:ligatures w14:val="none"/>
        </w:rPr>
        <w:t>(</w:t>
      </w:r>
      <w:r w:rsidR="007611D3">
        <w:rPr>
          <w:rFonts w:ascii="Calibri" w:eastAsia="Calibri" w:hAnsi="Calibri" w:cs="Calibri"/>
          <w:i/>
          <w:iCs/>
          <w:kern w:val="0"/>
          <w:sz w:val="22"/>
          <w:szCs w:val="22"/>
          <w14:ligatures w14:val="none"/>
        </w:rPr>
        <w:t>instead of A</w:t>
      </w:r>
      <w:r w:rsidR="001E277C">
        <w:rPr>
          <w:rFonts w:ascii="Calibri" w:eastAsia="Calibri" w:hAnsi="Calibri" w:cs="Calibri"/>
          <w:i/>
          <w:iCs/>
          <w:kern w:val="0"/>
          <w:sz w:val="22"/>
          <w:szCs w:val="22"/>
          <w14:ligatures w14:val="none"/>
        </w:rPr>
        <w:t>gn</w:t>
      </w:r>
      <w:r w:rsidR="007611D3">
        <w:rPr>
          <w:rFonts w:ascii="Calibri" w:eastAsia="Calibri" w:hAnsi="Calibri" w:cs="Calibri"/>
          <w:i/>
          <w:iCs/>
          <w:kern w:val="0"/>
          <w:sz w:val="22"/>
          <w:szCs w:val="22"/>
          <w14:ligatures w14:val="none"/>
        </w:rPr>
        <w:t>us Dei)</w:t>
      </w:r>
    </w:p>
    <w:p w14:paraId="7C493CCC" w14:textId="11AFF9C4" w:rsidR="0046216C" w:rsidRDefault="000066C5"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Therefore, we declare the mystery of faith </w:t>
      </w:r>
    </w:p>
    <w:p w14:paraId="7128E8DB" w14:textId="586C6706" w:rsidR="00B82134" w:rsidRPr="00B82134" w:rsidRDefault="002A0AC3" w:rsidP="00B82134">
      <w:pPr>
        <w:spacing w:after="0" w:line="259" w:lineRule="auto"/>
        <w:rPr>
          <w:rFonts w:ascii="Calibri" w:eastAsia="Calibri" w:hAnsi="Calibri" w:cs="Calibri"/>
          <w:kern w:val="0"/>
          <w:sz w:val="22"/>
          <w:szCs w:val="22"/>
          <w14:ligatures w14:val="none"/>
        </w:rPr>
        <w:sectPr w:rsidR="00B82134" w:rsidRPr="00B82134" w:rsidSect="00005157">
          <w:headerReference w:type="default" r:id="rId8"/>
          <w:pgSz w:w="12240" w:h="15840"/>
          <w:pgMar w:top="1152" w:right="1296" w:bottom="1152" w:left="1296" w:header="720" w:footer="720" w:gutter="0"/>
          <w:pgNumType w:start="0"/>
          <w:cols w:space="720"/>
          <w:docGrid w:linePitch="360"/>
        </w:sectPr>
      </w:pPr>
      <w:r>
        <w:rPr>
          <w:rFonts w:ascii="Calibri" w:eastAsia="Calibri" w:hAnsi="Calibri" w:cs="Calibri"/>
          <w:kern w:val="0"/>
          <w:sz w:val="22"/>
          <w:szCs w:val="22"/>
          <w14:ligatures w14:val="none"/>
        </w:rPr>
        <w:t>t</w:t>
      </w:r>
      <w:r w:rsidR="00B82134" w:rsidRPr="00B82134">
        <w:rPr>
          <w:rFonts w:ascii="Calibri" w:eastAsia="Calibri" w:hAnsi="Calibri" w:cs="Calibri"/>
          <w:kern w:val="0"/>
          <w:sz w:val="22"/>
          <w:szCs w:val="22"/>
          <w14:ligatures w14:val="none"/>
        </w:rPr>
        <w:t xml:space="preserve">his                   </w:t>
      </w:r>
      <w:r w:rsidR="00B82134" w:rsidRPr="00B82134">
        <w:rPr>
          <w:rFonts w:ascii="Calibri" w:eastAsia="Calibri" w:hAnsi="Calibri" w:cs="Calibri"/>
          <w:kern w:val="0"/>
          <w:sz w:val="22"/>
          <w:szCs w:val="22"/>
          <w14:ligatures w14:val="none"/>
        </w:rPr>
        <w:tab/>
      </w:r>
      <w:r w:rsidR="00B82134" w:rsidRPr="00B82134">
        <w:rPr>
          <w:rFonts w:ascii="Calibri" w:eastAsia="Calibri" w:hAnsi="Calibri" w:cs="Calibri"/>
          <w:kern w:val="0"/>
          <w:sz w:val="22"/>
          <w:szCs w:val="22"/>
          <w14:ligatures w14:val="none"/>
        </w:rPr>
        <w:tab/>
        <w:t xml:space="preserve">                         or this</w:t>
      </w:r>
      <w:r w:rsidR="00B82134" w:rsidRPr="00B82134">
        <w:rPr>
          <w:rFonts w:ascii="Calibri" w:eastAsia="Calibri" w:hAnsi="Calibri" w:cs="Calibri"/>
          <w:kern w:val="0"/>
          <w:sz w:val="22"/>
          <w:szCs w:val="22"/>
          <w14:ligatures w14:val="none"/>
        </w:rPr>
        <w:tab/>
        <w:t xml:space="preserve">                                                 or this                              </w:t>
      </w:r>
    </w:p>
    <w:p w14:paraId="100038AF" w14:textId="77777777" w:rsidR="00556537"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proclaim your Death, </w:t>
      </w:r>
    </w:p>
    <w:p w14:paraId="2279120F" w14:textId="32F22EF5"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O Lord,</w:t>
      </w:r>
      <w:r w:rsidRPr="00B82134">
        <w:rPr>
          <w:rFonts w:ascii="Calibri" w:eastAsia="Calibri" w:hAnsi="Calibri" w:cs="Calibri"/>
          <w:b/>
          <w:bCs/>
          <w:kern w:val="0"/>
          <w:sz w:val="22"/>
          <w:szCs w:val="22"/>
          <w14:ligatures w14:val="none"/>
        </w:rPr>
        <w:br/>
        <w:t xml:space="preserve">and </w:t>
      </w:r>
      <w:r w:rsidR="009C4D47">
        <w:rPr>
          <w:rFonts w:ascii="Calibri" w:eastAsia="Calibri" w:hAnsi="Calibri" w:cs="Calibri"/>
          <w:b/>
          <w:bCs/>
          <w:kern w:val="0"/>
          <w:sz w:val="22"/>
          <w:szCs w:val="22"/>
          <w14:ligatures w14:val="none"/>
        </w:rPr>
        <w:t>confess</w:t>
      </w:r>
      <w:r w:rsidRPr="00B82134">
        <w:rPr>
          <w:rFonts w:ascii="Calibri" w:eastAsia="Calibri" w:hAnsi="Calibri" w:cs="Calibri"/>
          <w:b/>
          <w:bCs/>
          <w:kern w:val="0"/>
          <w:sz w:val="22"/>
          <w:szCs w:val="22"/>
          <w14:ligatures w14:val="none"/>
        </w:rPr>
        <w:t xml:space="preserve"> your Resurrection,</w:t>
      </w:r>
      <w:r w:rsidRPr="00B82134">
        <w:rPr>
          <w:rFonts w:ascii="Calibri" w:eastAsia="Calibri" w:hAnsi="Calibri" w:cs="Calibri"/>
          <w:b/>
          <w:bCs/>
          <w:kern w:val="0"/>
          <w:sz w:val="22"/>
          <w:szCs w:val="22"/>
          <w14:ligatures w14:val="none"/>
        </w:rPr>
        <w:br/>
        <w:t>until you come again.</w:t>
      </w:r>
    </w:p>
    <w:p w14:paraId="0C64396C" w14:textId="5280F0CD"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Save us, </w:t>
      </w:r>
      <w:r w:rsidR="002A0AC3" w:rsidRPr="00B82134">
        <w:rPr>
          <w:rFonts w:ascii="Calibri" w:eastAsia="Calibri" w:hAnsi="Calibri" w:cs="Calibri"/>
          <w:b/>
          <w:bCs/>
          <w:kern w:val="0"/>
          <w:sz w:val="22"/>
          <w:szCs w:val="22"/>
          <w14:ligatures w14:val="none"/>
        </w:rPr>
        <w:t>Savior</w:t>
      </w:r>
      <w:r w:rsidRPr="00B82134">
        <w:rPr>
          <w:rFonts w:ascii="Calibri" w:eastAsia="Calibri" w:hAnsi="Calibri" w:cs="Calibri"/>
          <w:b/>
          <w:bCs/>
          <w:kern w:val="0"/>
          <w:sz w:val="22"/>
          <w:szCs w:val="22"/>
          <w14:ligatures w14:val="none"/>
        </w:rPr>
        <w:t xml:space="preserve"> of the world,</w:t>
      </w:r>
    </w:p>
    <w:p w14:paraId="62553925" w14:textId="77777777" w:rsidR="002A0AC3" w:rsidRDefault="00B82134" w:rsidP="002A0AC3">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for by your Cross and Resurrection</w:t>
      </w:r>
      <w:r w:rsidR="002A0AC3">
        <w:rPr>
          <w:rFonts w:ascii="Calibri" w:eastAsia="Calibri" w:hAnsi="Calibri" w:cs="Calibri"/>
          <w:b/>
          <w:bCs/>
          <w:kern w:val="0"/>
          <w:sz w:val="22"/>
          <w:szCs w:val="22"/>
          <w14:ligatures w14:val="none"/>
        </w:rPr>
        <w:t xml:space="preserve"> </w:t>
      </w:r>
      <w:r w:rsidRPr="00B82134">
        <w:rPr>
          <w:rFonts w:ascii="Calibri" w:eastAsia="Calibri" w:hAnsi="Calibri" w:cs="Calibri"/>
          <w:b/>
          <w:bCs/>
          <w:kern w:val="0"/>
          <w:sz w:val="22"/>
          <w:szCs w:val="22"/>
          <w14:ligatures w14:val="none"/>
        </w:rPr>
        <w:t>you have set us free.</w:t>
      </w:r>
      <w:r w:rsidR="002A0AC3" w:rsidRPr="002A0AC3">
        <w:rPr>
          <w:rFonts w:ascii="Calibri" w:eastAsia="Calibri" w:hAnsi="Calibri" w:cs="Calibri"/>
          <w:b/>
          <w:bCs/>
          <w:kern w:val="0"/>
          <w:sz w:val="22"/>
          <w:szCs w:val="22"/>
          <w14:ligatures w14:val="none"/>
        </w:rPr>
        <w:t xml:space="preserve"> </w:t>
      </w:r>
    </w:p>
    <w:p w14:paraId="7CABAA36" w14:textId="77777777" w:rsidR="002A0AC3" w:rsidRDefault="002A0AC3" w:rsidP="002A0AC3">
      <w:pPr>
        <w:spacing w:after="0" w:line="259" w:lineRule="auto"/>
        <w:rPr>
          <w:rFonts w:ascii="Calibri" w:eastAsia="Calibri" w:hAnsi="Calibri" w:cs="Calibri"/>
          <w:b/>
          <w:bCs/>
          <w:kern w:val="0"/>
          <w:sz w:val="22"/>
          <w:szCs w:val="22"/>
          <w14:ligatures w14:val="none"/>
        </w:rPr>
      </w:pPr>
    </w:p>
    <w:p w14:paraId="7E7DB576" w14:textId="37A2D3FF" w:rsidR="002A0AC3" w:rsidRPr="00B82134" w:rsidRDefault="002A0AC3" w:rsidP="002A0AC3">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Christ has died.</w:t>
      </w:r>
    </w:p>
    <w:p w14:paraId="37A75F49" w14:textId="77777777" w:rsidR="002A0AC3" w:rsidRPr="00B82134" w:rsidRDefault="002A0AC3" w:rsidP="002A0AC3">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Christ is risen.</w:t>
      </w:r>
    </w:p>
    <w:p w14:paraId="2AFF5142" w14:textId="77777777" w:rsidR="002A0AC3" w:rsidRPr="00B82134" w:rsidRDefault="002A0AC3" w:rsidP="002A0AC3">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Christ will come again</w:t>
      </w:r>
    </w:p>
    <w:p w14:paraId="00AF937F" w14:textId="1FDD0D5F" w:rsidR="00B82134" w:rsidRPr="00B82134" w:rsidRDefault="00B82134" w:rsidP="00B82134">
      <w:pPr>
        <w:spacing w:after="0" w:line="259" w:lineRule="auto"/>
        <w:rPr>
          <w:rFonts w:ascii="Calibri" w:eastAsia="Calibri" w:hAnsi="Calibri" w:cs="Calibri"/>
          <w:b/>
          <w:bCs/>
          <w:kern w:val="0"/>
          <w:sz w:val="22"/>
          <w:szCs w:val="22"/>
          <w14:ligatures w14:val="none"/>
        </w:rPr>
        <w:sectPr w:rsidR="00B82134" w:rsidRPr="00B82134" w:rsidSect="00B82134">
          <w:type w:val="continuous"/>
          <w:pgSz w:w="12240" w:h="15840"/>
          <w:pgMar w:top="1440" w:right="1440" w:bottom="1440" w:left="1440" w:header="720" w:footer="720" w:gutter="0"/>
          <w:cols w:num="3" w:space="720"/>
          <w:docGrid w:linePitch="360"/>
        </w:sectPr>
      </w:pPr>
    </w:p>
    <w:p w14:paraId="43857722" w14:textId="77777777" w:rsidR="00556537" w:rsidRPr="008670F4" w:rsidRDefault="00556537" w:rsidP="00B82134">
      <w:pPr>
        <w:spacing w:after="0" w:line="259" w:lineRule="auto"/>
        <w:rPr>
          <w:rFonts w:ascii="Calibri" w:eastAsia="Calibri" w:hAnsi="Calibri" w:cs="Calibri"/>
          <w:color w:val="AA0000"/>
          <w:kern w:val="0"/>
          <w:sz w:val="22"/>
          <w:szCs w:val="22"/>
          <w14:ligatures w14:val="none"/>
        </w:rPr>
      </w:pPr>
    </w:p>
    <w:p w14:paraId="6ABA224F" w14:textId="738B5695"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Ministers receive the Sacrament in both kinds, and then immediately deliver it to the People.</w:t>
      </w:r>
      <w:hyperlink w:anchor="_ENDNOTES" w:history="1">
        <w:r w:rsidRPr="008670F4">
          <w:rPr>
            <w:rFonts w:ascii="Calibri" w:eastAsia="Calibri" w:hAnsi="Calibri" w:cs="Calibri"/>
            <w:color w:val="AA0000"/>
            <w:kern w:val="0"/>
            <w:sz w:val="22"/>
            <w:szCs w:val="22"/>
            <w:u w:val="single"/>
            <w14:ligatures w14:val="none"/>
          </w:rPr>
          <w:t>10</w:t>
        </w:r>
      </w:hyperlink>
    </w:p>
    <w:p w14:paraId="01C3333B"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Hymns and anthems are customary. </w:t>
      </w:r>
    </w:p>
    <w:p w14:paraId="3891070C"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Bread and Cup are distributed with these words:</w:t>
      </w:r>
    </w:p>
    <w:p w14:paraId="2EC81C1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Body of our Lord Jesus Christ, [which was given for you, preserve your body and soul to everlasting life. Take and eat this in remembrance that Christ died for you, and feed on him in your heart by faith, with thanksgiving.]</w:t>
      </w:r>
    </w:p>
    <w:p w14:paraId="4DE9BEAC"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1B44A80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Blood of our Lord Jesus Christ, [which was shed for you, preserve your body and soul to everlasting life. Drink this in remembrance that Christ’s Blood was shed for you and be thankful.]</w:t>
      </w:r>
    </w:p>
    <w:p w14:paraId="33EFACDA"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CC6EE88"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and the people standing and facing the Lord’s table</w:t>
      </w:r>
    </w:p>
    <w:p w14:paraId="46B987E3" w14:textId="77777777" w:rsidR="00B82134" w:rsidRPr="00B82134" w:rsidRDefault="00B82134" w:rsidP="00B82134">
      <w:pPr>
        <w:spacing w:after="0" w:line="259" w:lineRule="auto"/>
        <w:rPr>
          <w:rFonts w:ascii="Calibri" w:eastAsia="Calibri" w:hAnsi="Calibri" w:cs="Calibri"/>
          <w:kern w:val="0"/>
          <w:sz w:val="22"/>
          <w:szCs w:val="22"/>
          <w14:ligatures w14:val="none"/>
        </w:rPr>
      </w:pPr>
      <w:bookmarkStart w:id="72" w:name="_Toc187147883"/>
      <w:bookmarkStart w:id="73" w:name="_Toc196055516"/>
      <w:r w:rsidRPr="00B82134">
        <w:rPr>
          <w:rFonts w:ascii="Calibri" w:eastAsia="Calibri" w:hAnsi="Calibri" w:cs="Calibri"/>
          <w:kern w:val="0"/>
          <w:sz w:val="22"/>
          <w:szCs w:val="22"/>
          <w14:ligatures w14:val="none"/>
        </w:rPr>
        <w:t>POST COMMUNION PRAYER</w:t>
      </w:r>
      <w:bookmarkEnd w:id="72"/>
      <w:bookmarkEnd w:id="73"/>
    </w:p>
    <w:p w14:paraId="569ED6F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 Lord and heavenly Father, </w:t>
      </w:r>
    </w:p>
    <w:p w14:paraId="26A8E6B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we earnestly desire your fatherly goodness mercifully to accept this our sacrifice of praise and thanksgiving; asking you to grant that, by the merits and death of your Son Jesus Christ, and through faith in his Blood, we and your whole Church may obtain forgiveness of our sins, and all other benefits of his passion.</w:t>
      </w:r>
    </w:p>
    <w:p w14:paraId="38A6F9E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lastRenderedPageBreak/>
        <w:t>And here we offer and present to you, O Lord, ourselves, our souls, and bodies, to be a reasonable, holy, and living sacrifice. We humbly pray that all who partake of this Holy Communion may be filled with your grace and heavenly benediction that he may dwell in us, and we in him.</w:t>
      </w:r>
    </w:p>
    <w:p w14:paraId="78CDF87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And although we are unworthy, because of our many sins, to offer you any sacrifice, yet we ask you to accept this duty and service we owe, not weighing our merits, but pardoning our offenses, through Jesus Christ our Lord.</w:t>
      </w:r>
    </w:p>
    <w:p w14:paraId="10C10BF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By him, and with him, and in him, in the unity of the Holy Spirit, all honor and glory </w:t>
      </w:r>
      <w:proofErr w:type="gramStart"/>
      <w:r w:rsidRPr="00B82134">
        <w:rPr>
          <w:rFonts w:ascii="Calibri" w:eastAsia="Calibri" w:hAnsi="Calibri" w:cs="Calibri"/>
          <w:kern w:val="0"/>
          <w:sz w:val="22"/>
          <w:szCs w:val="22"/>
          <w14:ligatures w14:val="none"/>
        </w:rPr>
        <w:t>is</w:t>
      </w:r>
      <w:proofErr w:type="gramEnd"/>
      <w:r w:rsidRPr="00B82134">
        <w:rPr>
          <w:rFonts w:ascii="Calibri" w:eastAsia="Calibri" w:hAnsi="Calibri" w:cs="Calibri"/>
          <w:kern w:val="0"/>
          <w:sz w:val="22"/>
          <w:szCs w:val="22"/>
          <w14:ligatures w14:val="none"/>
        </w:rPr>
        <w:t xml:space="preserve"> yours, Almighty Father, now and forever.  Amen.</w:t>
      </w:r>
    </w:p>
    <w:p w14:paraId="58F53249"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51970AC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GLORIA IN EXCELSIS</w:t>
      </w:r>
      <w:hyperlink w:anchor="_ENDNOTES" w:history="1">
        <w:r w:rsidRPr="00B82134">
          <w:rPr>
            <w:rFonts w:ascii="Calibri" w:eastAsia="Calibri" w:hAnsi="Calibri" w:cs="Calibri"/>
            <w:color w:val="467886" w:themeColor="hyperlink"/>
            <w:kern w:val="0"/>
            <w:sz w:val="22"/>
            <w:szCs w:val="22"/>
            <w:u w:val="single"/>
            <w14:ligatures w14:val="none"/>
          </w:rPr>
          <w:t>11</w:t>
        </w:r>
      </w:hyperlink>
      <w:r w:rsidRPr="00B82134">
        <w:rPr>
          <w:rFonts w:ascii="Calibri" w:eastAsia="Calibri" w:hAnsi="Calibri" w:cs="Calibri"/>
          <w:kern w:val="0"/>
          <w:sz w:val="22"/>
          <w:szCs w:val="22"/>
          <w14:ligatures w14:val="none"/>
        </w:rPr>
        <w:t xml:space="preserve"> said or sung</w:t>
      </w:r>
    </w:p>
    <w:p w14:paraId="2A84B86D"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Glory to God in the highest,</w:t>
      </w:r>
    </w:p>
    <w:p w14:paraId="40A4026B"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and peace to his people on earth. </w:t>
      </w:r>
    </w:p>
    <w:p w14:paraId="6EFD8E06"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praise </w:t>
      </w:r>
      <w:proofErr w:type="gramStart"/>
      <w:r w:rsidRPr="00B82134">
        <w:rPr>
          <w:rFonts w:ascii="Calibri" w:eastAsia="Calibri" w:hAnsi="Calibri" w:cs="Calibri"/>
          <w:b/>
          <w:bCs/>
          <w:kern w:val="0"/>
          <w:sz w:val="22"/>
          <w:szCs w:val="22"/>
          <w14:ligatures w14:val="none"/>
        </w:rPr>
        <w:t>you,</w:t>
      </w:r>
      <w:proofErr w:type="gramEnd"/>
      <w:r w:rsidRPr="00B82134">
        <w:rPr>
          <w:rFonts w:ascii="Calibri" w:eastAsia="Calibri" w:hAnsi="Calibri" w:cs="Calibri"/>
          <w:b/>
          <w:bCs/>
          <w:kern w:val="0"/>
          <w:sz w:val="22"/>
          <w:szCs w:val="22"/>
          <w14:ligatures w14:val="none"/>
        </w:rPr>
        <w:t xml:space="preserve"> we bless you, we worship you, we give thanks to you for your great glory, </w:t>
      </w:r>
    </w:p>
    <w:p w14:paraId="103E5D24"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Lord God, heavenly King,</w:t>
      </w:r>
    </w:p>
    <w:p w14:paraId="4387E35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almighty God and Father. </w:t>
      </w:r>
    </w:p>
    <w:p w14:paraId="4F29D327"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Lord Jesus Christ, only begotten Son of the Father, </w:t>
      </w:r>
    </w:p>
    <w:p w14:paraId="129668BF"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Lord God, Lamb of God,</w:t>
      </w:r>
    </w:p>
    <w:p w14:paraId="2F3D183E"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that takes away the sin of the world:</w:t>
      </w:r>
    </w:p>
    <w:p w14:paraId="55D7C67B"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have mercy on us; you who takes away the sins of the world,</w:t>
      </w:r>
    </w:p>
    <w:p w14:paraId="51E65338"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receive our prayer. </w:t>
      </w:r>
    </w:p>
    <w:p w14:paraId="0C1372D3"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You who are seated at the right hand of the Father,</w:t>
      </w:r>
    </w:p>
    <w:p w14:paraId="6128B635"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have mercy on us.</w:t>
      </w:r>
    </w:p>
    <w:p w14:paraId="71E2F9E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For you alone are the Holy One, </w:t>
      </w:r>
    </w:p>
    <w:p w14:paraId="2B98F26C"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proofErr w:type="gramStart"/>
      <w:r w:rsidRPr="00B82134">
        <w:rPr>
          <w:rFonts w:ascii="Calibri" w:eastAsia="Calibri" w:hAnsi="Calibri" w:cs="Calibri"/>
          <w:b/>
          <w:bCs/>
          <w:kern w:val="0"/>
          <w:sz w:val="22"/>
          <w:szCs w:val="22"/>
          <w14:ligatures w14:val="none"/>
        </w:rPr>
        <w:t>you</w:t>
      </w:r>
      <w:proofErr w:type="gramEnd"/>
      <w:r w:rsidRPr="00B82134">
        <w:rPr>
          <w:rFonts w:ascii="Calibri" w:eastAsia="Calibri" w:hAnsi="Calibri" w:cs="Calibri"/>
          <w:b/>
          <w:bCs/>
          <w:kern w:val="0"/>
          <w:sz w:val="22"/>
          <w:szCs w:val="22"/>
          <w14:ligatures w14:val="none"/>
        </w:rPr>
        <w:t xml:space="preserve"> alone are the Lord,</w:t>
      </w:r>
    </w:p>
    <w:p w14:paraId="2598F061"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bookmarkStart w:id="74" w:name="_Hlk143201349"/>
      <w:r w:rsidRPr="00B82134">
        <w:rPr>
          <w:rFonts w:ascii="Calibri" w:eastAsia="Calibri" w:hAnsi="Calibri" w:cs="Calibri"/>
          <w:b/>
          <w:bCs/>
          <w:kern w:val="0"/>
          <w:sz w:val="22"/>
          <w:szCs w:val="22"/>
          <w14:ligatures w14:val="none"/>
        </w:rPr>
        <w:t>you alone, Jesus Christ,</w:t>
      </w:r>
    </w:p>
    <w:p w14:paraId="774A763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with the Holy Spirit are the </w:t>
      </w:r>
      <w:proofErr w:type="gramStart"/>
      <w:r w:rsidRPr="00B82134">
        <w:rPr>
          <w:rFonts w:ascii="Calibri" w:eastAsia="Calibri" w:hAnsi="Calibri" w:cs="Calibri"/>
          <w:b/>
          <w:bCs/>
          <w:kern w:val="0"/>
          <w:sz w:val="22"/>
          <w:szCs w:val="22"/>
          <w14:ligatures w14:val="none"/>
        </w:rPr>
        <w:t>Most High</w:t>
      </w:r>
      <w:proofErr w:type="gramEnd"/>
      <w:r w:rsidRPr="00B82134">
        <w:rPr>
          <w:rFonts w:ascii="Calibri" w:eastAsia="Calibri" w:hAnsi="Calibri" w:cs="Calibri"/>
          <w:b/>
          <w:bCs/>
          <w:kern w:val="0"/>
          <w:sz w:val="22"/>
          <w:szCs w:val="22"/>
          <w14:ligatures w14:val="none"/>
        </w:rPr>
        <w:t>,</w:t>
      </w:r>
    </w:p>
    <w:p w14:paraId="7EA689B9"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in the glory of </w:t>
      </w:r>
      <w:proofErr w:type="gramStart"/>
      <w:r w:rsidRPr="00B82134">
        <w:rPr>
          <w:rFonts w:ascii="Calibri" w:eastAsia="Calibri" w:hAnsi="Calibri" w:cs="Calibri"/>
          <w:b/>
          <w:bCs/>
          <w:kern w:val="0"/>
          <w:sz w:val="22"/>
          <w:szCs w:val="22"/>
          <w14:ligatures w14:val="none"/>
        </w:rPr>
        <w:t>God</w:t>
      </w:r>
      <w:proofErr w:type="gramEnd"/>
      <w:r w:rsidRPr="00B82134">
        <w:rPr>
          <w:rFonts w:ascii="Calibri" w:eastAsia="Calibri" w:hAnsi="Calibri" w:cs="Calibri"/>
          <w:b/>
          <w:bCs/>
          <w:kern w:val="0"/>
          <w:sz w:val="22"/>
          <w:szCs w:val="22"/>
          <w14:ligatures w14:val="none"/>
        </w:rPr>
        <w:t xml:space="preserve"> the Father. </w:t>
      </w:r>
      <w:bookmarkEnd w:id="74"/>
      <w:r w:rsidRPr="00B82134">
        <w:rPr>
          <w:rFonts w:ascii="Calibri" w:eastAsia="Calibri" w:hAnsi="Calibri" w:cs="Calibri"/>
          <w:b/>
          <w:bCs/>
          <w:kern w:val="0"/>
          <w:sz w:val="22"/>
          <w:szCs w:val="22"/>
          <w14:ligatures w14:val="none"/>
        </w:rPr>
        <w:t>Amen.</w:t>
      </w:r>
    </w:p>
    <w:p w14:paraId="55FE8BBF"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2143FCE0"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A hymn may be offered</w:t>
      </w:r>
    </w:p>
    <w:p w14:paraId="4848D2B9"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p>
    <w:p w14:paraId="2CC8E9A3"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 Minister standing and facing the people</w:t>
      </w:r>
    </w:p>
    <w:p w14:paraId="32B7D14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BENEDICTION</w:t>
      </w:r>
    </w:p>
    <w:p w14:paraId="50E574E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peace of God, which passes all understanding, keep your hearts and minds in the knowledge and love of God, and of his Son Jesus Christ our Lord; and the blessing of God Almighty, the Father, the Son, and the Holy Spirit, be among you, and remain with you always.  Amen.</w:t>
      </w:r>
    </w:p>
    <w:p w14:paraId="0DC38EE7"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224DEF7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8670F4">
        <w:rPr>
          <w:rFonts w:ascii="Calibri" w:eastAsia="Calibri" w:hAnsi="Calibri" w:cs="Calibri"/>
          <w:color w:val="AA0000"/>
          <w:kern w:val="0"/>
          <w:sz w:val="22"/>
          <w:szCs w:val="22"/>
          <w14:ligatures w14:val="none"/>
        </w:rPr>
        <w:t>Closing Hymn, recessional music or choral benediction.</w:t>
      </w:r>
    </w:p>
    <w:p w14:paraId="22E9516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br w:type="page"/>
      </w:r>
    </w:p>
    <w:p w14:paraId="6BE4785D" w14:textId="77777777" w:rsidR="00B82134" w:rsidRPr="00B82134" w:rsidRDefault="00B82134" w:rsidP="00B82134">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bookmarkStart w:id="75" w:name="_ENDNOTES"/>
      <w:bookmarkStart w:id="76" w:name="_Toc187147884"/>
      <w:bookmarkStart w:id="77" w:name="_Toc196055517"/>
      <w:bookmarkStart w:id="78" w:name="_Toc196062837"/>
      <w:bookmarkStart w:id="79" w:name="_Toc196063195"/>
      <w:bookmarkStart w:id="80" w:name="_Toc196121759"/>
      <w:bookmarkStart w:id="81" w:name="_Toc205737919"/>
      <w:bookmarkEnd w:id="75"/>
      <w:r w:rsidRPr="00B82134">
        <w:rPr>
          <w:rFonts w:asciiTheme="majorHAnsi" w:eastAsiaTheme="majorEastAsia" w:hAnsiTheme="majorHAnsi" w:cstheme="majorBidi"/>
          <w:color w:val="0F4761" w:themeColor="accent1" w:themeShade="BF"/>
          <w:kern w:val="0"/>
          <w14:ligatures w14:val="none"/>
        </w:rPr>
        <w:lastRenderedPageBreak/>
        <w:t>ENDNOTES</w:t>
      </w:r>
      <w:bookmarkEnd w:id="76"/>
      <w:bookmarkEnd w:id="77"/>
      <w:bookmarkEnd w:id="78"/>
      <w:bookmarkEnd w:id="79"/>
      <w:bookmarkEnd w:id="80"/>
      <w:bookmarkEnd w:id="81"/>
    </w:p>
    <w:p w14:paraId="36EA7E7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1</w:t>
      </w:r>
      <w:r w:rsidRPr="00B82134">
        <w:rPr>
          <w:rFonts w:ascii="Calibri" w:eastAsia="Calibri" w:hAnsi="Calibri" w:cs="Calibri"/>
          <w:kern w:val="0"/>
          <w:sz w:val="22"/>
          <w:szCs w:val="22"/>
          <w14:ligatures w14:val="none"/>
        </w:rPr>
        <w:tab/>
        <w:t xml:space="preserve">Call to Table. “And when the hour came…. His mercy endures forever.” This is a Call to the Table. It replaces the 1989 UMC invention known as the Invitation to Holy Communion. It has precedent in the EUB rite. It is a dialogue more representative of the Biblical narrative and the character of God. The Rite begins with the first words Christ speaks at the table and concludes with adoration and celebration of his victory, “You alone, Jesus Christ, with the Holy Spirit are the </w:t>
      </w:r>
      <w:proofErr w:type="gramStart"/>
      <w:r w:rsidRPr="00B82134">
        <w:rPr>
          <w:rFonts w:ascii="Calibri" w:eastAsia="Calibri" w:hAnsi="Calibri" w:cs="Calibri"/>
          <w:kern w:val="0"/>
          <w:sz w:val="22"/>
          <w:szCs w:val="22"/>
          <w14:ligatures w14:val="none"/>
        </w:rPr>
        <w:t>Most High</w:t>
      </w:r>
      <w:proofErr w:type="gramEnd"/>
      <w:r w:rsidRPr="00B82134">
        <w:rPr>
          <w:rFonts w:ascii="Calibri" w:eastAsia="Calibri" w:hAnsi="Calibri" w:cs="Calibri"/>
          <w:kern w:val="0"/>
          <w:sz w:val="22"/>
          <w:szCs w:val="22"/>
          <w14:ligatures w14:val="none"/>
        </w:rPr>
        <w:t>, in the glory of God the Father.”</w:t>
      </w:r>
    </w:p>
    <w:p w14:paraId="5D02B70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2</w:t>
      </w:r>
      <w:r w:rsidRPr="00B82134">
        <w:rPr>
          <w:rFonts w:ascii="Calibri" w:eastAsia="Calibri" w:hAnsi="Calibri" w:cs="Calibri"/>
          <w:kern w:val="0"/>
          <w:sz w:val="22"/>
          <w:szCs w:val="22"/>
          <w14:ligatures w14:val="none"/>
        </w:rPr>
        <w:tab/>
        <w:t>The words are traditional. This, also, is not an invitation. It is a Call to Confession.</w:t>
      </w:r>
    </w:p>
    <w:p w14:paraId="4C33936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3</w:t>
      </w:r>
      <w:r w:rsidRPr="00B82134">
        <w:rPr>
          <w:rFonts w:ascii="Calibri" w:eastAsia="Calibri" w:hAnsi="Calibri" w:cs="Calibri"/>
          <w:kern w:val="0"/>
          <w:sz w:val="22"/>
          <w:szCs w:val="22"/>
          <w14:ligatures w14:val="none"/>
        </w:rPr>
        <w:tab/>
        <w:t>“provoking most justly…” restores the language in use until the mid-20th century.</w:t>
      </w:r>
    </w:p>
    <w:p w14:paraId="71AAC1C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4</w:t>
      </w:r>
      <w:r w:rsidRPr="00B82134">
        <w:rPr>
          <w:rFonts w:ascii="Calibri" w:eastAsia="Calibri" w:hAnsi="Calibri" w:cs="Calibri"/>
          <w:kern w:val="0"/>
          <w:sz w:val="22"/>
          <w:szCs w:val="22"/>
          <w14:ligatures w14:val="none"/>
        </w:rPr>
        <w:tab/>
        <w:t xml:space="preserve">The Prayer of Humble Access comes to us from the Book of Common Prayer through John Wesley’s Sunday Service of the Methodists in Gospel America. From the mid-19th century through the mid-20th century, Methodists gradually modified the prayer to soften the hard sounding phrases on atonement and human sinfulness while adding phrases emphasizing the Lord’s Supper as a means of grace to help us toward entire sanctification. In 1989 the United Methodist Church abandoned the Prayer of Humble access altogether in its principal rites for Holy Communion. This adaptation of the prayer restores the original language and retains language on sanctification. </w:t>
      </w:r>
    </w:p>
    <w:p w14:paraId="3ED9476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5</w:t>
      </w:r>
      <w:r w:rsidRPr="00B82134">
        <w:rPr>
          <w:rFonts w:ascii="Calibri" w:eastAsia="Calibri" w:hAnsi="Calibri" w:cs="Calibri"/>
          <w:kern w:val="0"/>
          <w:sz w:val="22"/>
          <w:szCs w:val="22"/>
          <w14:ligatures w14:val="none"/>
        </w:rPr>
        <w:tab/>
        <w:t>“We give you thanks…. set free all who believe.” The passage is taken directly from the Apostolic Tradition of Hippolytus c. 250</w:t>
      </w:r>
    </w:p>
    <w:p w14:paraId="3094751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6 </w:t>
      </w:r>
      <w:r w:rsidRPr="00B82134">
        <w:rPr>
          <w:rFonts w:ascii="Calibri" w:eastAsia="Calibri" w:hAnsi="Calibri" w:cs="Calibri"/>
          <w:kern w:val="0"/>
          <w:sz w:val="22"/>
          <w:szCs w:val="22"/>
          <w14:ligatures w14:val="none"/>
        </w:rPr>
        <w:tab/>
      </w:r>
      <w:proofErr w:type="gramStart"/>
      <w:r w:rsidRPr="00B82134">
        <w:rPr>
          <w:rFonts w:ascii="Calibri" w:eastAsia="Calibri" w:hAnsi="Calibri" w:cs="Calibri"/>
          <w:kern w:val="0"/>
          <w:sz w:val="22"/>
          <w:szCs w:val="22"/>
          <w14:ligatures w14:val="none"/>
        </w:rPr>
        <w:t>oblation</w:t>
      </w:r>
      <w:proofErr w:type="gramEnd"/>
      <w:r w:rsidRPr="00B82134">
        <w:rPr>
          <w:rFonts w:ascii="Calibri" w:eastAsia="Calibri" w:hAnsi="Calibri" w:cs="Calibri"/>
          <w:kern w:val="0"/>
          <w:sz w:val="22"/>
          <w:szCs w:val="22"/>
          <w14:ligatures w14:val="none"/>
        </w:rPr>
        <w:t>, expiation, propitiation.  These words exist only in the language of the Church and religion in general. They address a relationship between God and people—deity and mortal. They have no secular counterparts. The concepts do not exist apart from God. Any attempt to replace them with vernacular will diminish their import. Words like offering, satisfaction, or sacrifice are incomplete.  A guiding principle in developing this text was, “</w:t>
      </w:r>
      <w:bookmarkStart w:id="82" w:name="_Hlk186535262"/>
      <w:r w:rsidRPr="00B82134">
        <w:rPr>
          <w:rFonts w:ascii="Calibri" w:eastAsia="Calibri" w:hAnsi="Calibri" w:cs="Calibri"/>
          <w:kern w:val="0"/>
          <w:sz w:val="22"/>
          <w:szCs w:val="22"/>
          <w14:ligatures w14:val="none"/>
        </w:rPr>
        <w:t>the liturgy retains unusual words when necessary—never sacrificing truth for simplicity nor clarity for brevity</w:t>
      </w:r>
      <w:bookmarkEnd w:id="82"/>
      <w:r w:rsidRPr="00B82134">
        <w:rPr>
          <w:rFonts w:ascii="Calibri" w:eastAsia="Calibri" w:hAnsi="Calibri" w:cs="Calibri"/>
          <w:kern w:val="0"/>
          <w:sz w:val="22"/>
          <w:szCs w:val="22"/>
          <w14:ligatures w14:val="none"/>
        </w:rPr>
        <w:t xml:space="preserve">.”  Learn the words. Teach the words. </w:t>
      </w:r>
    </w:p>
    <w:p w14:paraId="4A5D8C5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7</w:t>
      </w:r>
      <w:r w:rsidRPr="00B82134">
        <w:rPr>
          <w:rFonts w:ascii="Calibri" w:eastAsia="Calibri" w:hAnsi="Calibri" w:cs="Calibri"/>
          <w:kern w:val="0"/>
          <w:sz w:val="22"/>
          <w:szCs w:val="22"/>
          <w14:ligatures w14:val="none"/>
        </w:rPr>
        <w:tab/>
        <w:t>“Bless and sanctify us and these your gifts of bread and wine…” The epiclesis is revised to make clear that the consecration is of the elements and the people.</w:t>
      </w:r>
    </w:p>
    <w:p w14:paraId="01DD9EE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8</w:t>
      </w:r>
      <w:r w:rsidRPr="00B82134">
        <w:rPr>
          <w:rFonts w:ascii="Calibri" w:eastAsia="Calibri" w:hAnsi="Calibri" w:cs="Calibri"/>
          <w:kern w:val="0"/>
          <w:sz w:val="22"/>
          <w:szCs w:val="22"/>
          <w14:ligatures w14:val="none"/>
        </w:rPr>
        <w:tab/>
        <w:t>“On the night that he was betrayed to a voluntary suffering …” Betrayed, yet willingly. Many rites omit one in favor of the other.  This rite maintains both. We acknowledge the reality of the evil which necessitates the purity of the oblation. This is consistent with other ancient rites, most notably in the Apostolic Tradition and the Anaphora of St Chrysostom.</w:t>
      </w:r>
    </w:p>
    <w:p w14:paraId="2E26C237" w14:textId="517B6518"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9</w:t>
      </w:r>
      <w:r w:rsidRPr="00B82134">
        <w:rPr>
          <w:rFonts w:ascii="Calibri" w:eastAsia="Calibri" w:hAnsi="Calibri" w:cs="Calibri"/>
          <w:kern w:val="0"/>
          <w:sz w:val="22"/>
          <w:szCs w:val="22"/>
          <w14:ligatures w14:val="none"/>
        </w:rPr>
        <w:tab/>
        <w:t>“</w:t>
      </w:r>
      <w:r w:rsidR="00CC0324">
        <w:rPr>
          <w:rFonts w:ascii="Calibri" w:eastAsia="Calibri" w:hAnsi="Calibri" w:cs="Calibri"/>
          <w:kern w:val="0"/>
          <w:sz w:val="22"/>
          <w:szCs w:val="22"/>
          <w14:ligatures w14:val="none"/>
        </w:rPr>
        <w:t>The Mystery of Faith</w:t>
      </w:r>
      <w:r w:rsidRPr="00B82134">
        <w:rPr>
          <w:rFonts w:ascii="Calibri" w:eastAsia="Calibri" w:hAnsi="Calibri" w:cs="Calibri"/>
          <w:kern w:val="0"/>
          <w:sz w:val="22"/>
          <w:szCs w:val="22"/>
          <w14:ligatures w14:val="none"/>
        </w:rPr>
        <w:t xml:space="preserve">.” We keep </w:t>
      </w:r>
      <w:r w:rsidR="006256FF">
        <w:rPr>
          <w:rFonts w:ascii="Calibri" w:eastAsia="Calibri" w:hAnsi="Calibri" w:cs="Calibri"/>
          <w:kern w:val="0"/>
          <w:sz w:val="22"/>
          <w:szCs w:val="22"/>
          <w14:ligatures w14:val="none"/>
        </w:rPr>
        <w:t xml:space="preserve">the option of </w:t>
      </w:r>
      <w:r w:rsidRPr="00B82134">
        <w:rPr>
          <w:rFonts w:ascii="Calibri" w:eastAsia="Calibri" w:hAnsi="Calibri" w:cs="Calibri"/>
          <w:kern w:val="0"/>
          <w:sz w:val="22"/>
          <w:szCs w:val="22"/>
          <w14:ligatures w14:val="none"/>
        </w:rPr>
        <w:t xml:space="preserve">this Memorial Acclamation because it has received wide acceptance, and ecumenical consensus expects it. </w:t>
      </w:r>
      <w:r w:rsidR="00C318BD">
        <w:rPr>
          <w:rFonts w:ascii="Calibri" w:eastAsia="Calibri" w:hAnsi="Calibri" w:cs="Calibri"/>
          <w:kern w:val="0"/>
          <w:sz w:val="22"/>
          <w:szCs w:val="22"/>
          <w14:ligatures w14:val="none"/>
        </w:rPr>
        <w:t xml:space="preserve">The rite would be better served by its omission. </w:t>
      </w:r>
    </w:p>
    <w:p w14:paraId="1FF582D7" w14:textId="60F6DF1F"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10</w:t>
      </w:r>
      <w:r w:rsidRPr="00B82134">
        <w:rPr>
          <w:rFonts w:ascii="Calibri" w:eastAsia="Calibri" w:hAnsi="Calibri" w:cs="Calibri"/>
          <w:kern w:val="0"/>
          <w:sz w:val="22"/>
          <w:szCs w:val="22"/>
          <w14:ligatures w14:val="none"/>
        </w:rPr>
        <w:tab/>
        <w:t xml:space="preserve">How long do we delay between hearing a command of Christ and obeying? No time. We respond instantly. The moment we hear, “Do this,” we simply say yes and obey. We do not </w:t>
      </w:r>
      <w:r w:rsidR="00416C51" w:rsidRPr="00B82134">
        <w:rPr>
          <w:rFonts w:ascii="Calibri" w:eastAsia="Calibri" w:hAnsi="Calibri" w:cs="Calibri"/>
          <w:kern w:val="0"/>
          <w:sz w:val="22"/>
          <w:szCs w:val="22"/>
          <w14:ligatures w14:val="none"/>
        </w:rPr>
        <w:t>engage</w:t>
      </w:r>
      <w:r w:rsidRPr="00B82134">
        <w:rPr>
          <w:rFonts w:ascii="Calibri" w:eastAsia="Calibri" w:hAnsi="Calibri" w:cs="Calibri"/>
          <w:kern w:val="0"/>
          <w:sz w:val="22"/>
          <w:szCs w:val="22"/>
          <w14:ligatures w14:val="none"/>
        </w:rPr>
        <w:t xml:space="preserve"> in several minutes of additional </w:t>
      </w:r>
      <w:r w:rsidR="00416C51" w:rsidRPr="00B82134">
        <w:rPr>
          <w:rFonts w:ascii="Calibri" w:eastAsia="Calibri" w:hAnsi="Calibri" w:cs="Calibri"/>
          <w:kern w:val="0"/>
          <w:sz w:val="22"/>
          <w:szCs w:val="22"/>
          <w14:ligatures w14:val="none"/>
        </w:rPr>
        <w:t>dialogue</w:t>
      </w:r>
      <w:r w:rsidRPr="00B82134">
        <w:rPr>
          <w:rFonts w:ascii="Calibri" w:eastAsia="Calibri" w:hAnsi="Calibri" w:cs="Calibri"/>
          <w:kern w:val="0"/>
          <w:sz w:val="22"/>
          <w:szCs w:val="22"/>
          <w14:ligatures w14:val="none"/>
        </w:rPr>
        <w:t xml:space="preserve"> before receiving. </w:t>
      </w:r>
    </w:p>
    <w:p w14:paraId="28A927D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11 </w:t>
      </w:r>
      <w:r w:rsidRPr="00B82134">
        <w:rPr>
          <w:rFonts w:ascii="Calibri" w:eastAsia="Calibri" w:hAnsi="Calibri" w:cs="Calibri"/>
          <w:kern w:val="0"/>
          <w:sz w:val="22"/>
          <w:szCs w:val="22"/>
          <w14:ligatures w14:val="none"/>
        </w:rPr>
        <w:tab/>
        <w:t>The Gloria may be said or sung or replaced with a suitable hymn or other service music.</w:t>
      </w:r>
    </w:p>
    <w:p w14:paraId="7C69D2E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Gloria, Gloria 1979 Les </w:t>
      </w:r>
      <w:proofErr w:type="spellStart"/>
      <w:r w:rsidRPr="00B82134">
        <w:rPr>
          <w:rFonts w:ascii="Calibri" w:eastAsia="Calibri" w:hAnsi="Calibri" w:cs="Calibri"/>
          <w:kern w:val="0"/>
          <w:sz w:val="22"/>
          <w:szCs w:val="22"/>
          <w14:ligatures w14:val="none"/>
        </w:rPr>
        <w:t>Prresses</w:t>
      </w:r>
      <w:proofErr w:type="spellEnd"/>
      <w:r w:rsidRPr="00B82134">
        <w:rPr>
          <w:rFonts w:ascii="Calibri" w:eastAsia="Calibri" w:hAnsi="Calibri" w:cs="Calibri"/>
          <w:kern w:val="0"/>
          <w:sz w:val="22"/>
          <w:szCs w:val="22"/>
          <w14:ligatures w14:val="none"/>
        </w:rPr>
        <w:t xml:space="preserve"> de </w:t>
      </w:r>
      <w:proofErr w:type="spellStart"/>
      <w:r w:rsidRPr="00B82134">
        <w:rPr>
          <w:rFonts w:ascii="Calibri" w:eastAsia="Calibri" w:hAnsi="Calibri" w:cs="Calibri"/>
          <w:kern w:val="0"/>
          <w:sz w:val="22"/>
          <w:szCs w:val="22"/>
          <w14:ligatures w14:val="none"/>
        </w:rPr>
        <w:t>Taize</w:t>
      </w:r>
      <w:proofErr w:type="spellEnd"/>
      <w:r w:rsidRPr="00B82134">
        <w:rPr>
          <w:rFonts w:ascii="Calibri" w:eastAsia="Calibri" w:hAnsi="Calibri" w:cs="Calibri"/>
          <w:kern w:val="0"/>
          <w:sz w:val="22"/>
          <w:szCs w:val="22"/>
          <w14:ligatures w14:val="none"/>
        </w:rPr>
        <w:t>; Holy, Holy, Holy; Come Thou Almighty King</w:t>
      </w:r>
    </w:p>
    <w:p w14:paraId="02CD789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Holy God We Praise Thy Name vv. 1-4; My Tribute; To God Be the Glory; From All That Dwell Below the Skies</w:t>
      </w:r>
    </w:p>
    <w:p w14:paraId="1F97C5AC"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4158409"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487710EE" w14:textId="77777777" w:rsidR="00B82134" w:rsidRPr="00B82134" w:rsidRDefault="00B82134" w:rsidP="00B82134">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bookmarkStart w:id="83" w:name="_Toc187147885"/>
      <w:bookmarkStart w:id="84" w:name="_Toc196055518"/>
      <w:bookmarkStart w:id="85" w:name="_Toc196062838"/>
      <w:bookmarkStart w:id="86" w:name="_Toc196063196"/>
      <w:bookmarkStart w:id="87" w:name="_Toc196121760"/>
      <w:bookmarkStart w:id="88" w:name="_Toc205737920"/>
      <w:r w:rsidRPr="00B82134">
        <w:rPr>
          <w:rFonts w:asciiTheme="majorHAnsi" w:eastAsiaTheme="majorEastAsia" w:hAnsiTheme="majorHAnsi" w:cstheme="majorBidi"/>
          <w:color w:val="0F4761" w:themeColor="accent1" w:themeShade="BF"/>
          <w:kern w:val="0"/>
          <w14:ligatures w14:val="none"/>
        </w:rPr>
        <w:lastRenderedPageBreak/>
        <w:t>ANSWERS TO OBJECTIONS THAT WILL NATURALLY ARISE FROM THE RUBRICS</w:t>
      </w:r>
      <w:bookmarkEnd w:id="83"/>
      <w:bookmarkEnd w:id="84"/>
      <w:bookmarkEnd w:id="85"/>
      <w:bookmarkEnd w:id="86"/>
      <w:bookmarkEnd w:id="87"/>
      <w:bookmarkEnd w:id="88"/>
    </w:p>
    <w:p w14:paraId="1AD15520" w14:textId="77777777" w:rsidR="00B82134" w:rsidRPr="00B82134" w:rsidRDefault="00B82134" w:rsidP="00B82134">
      <w:pPr>
        <w:keepNext/>
        <w:keepLines/>
        <w:spacing w:before="160" w:after="80" w:line="259" w:lineRule="auto"/>
        <w:outlineLvl w:val="2"/>
        <w:rPr>
          <w:rFonts w:ascii="Calibri" w:eastAsiaTheme="majorEastAsia" w:hAnsi="Calibri" w:cstheme="majorBidi"/>
          <w:color w:val="0F4761" w:themeColor="accent1" w:themeShade="BF"/>
          <w:kern w:val="0"/>
          <w14:ligatures w14:val="none"/>
        </w:rPr>
      </w:pPr>
      <w:bookmarkStart w:id="89" w:name="_Toc187147886"/>
      <w:bookmarkStart w:id="90" w:name="_Toc196055519"/>
      <w:bookmarkStart w:id="91" w:name="_Toc196062839"/>
      <w:bookmarkStart w:id="92" w:name="_Toc196063197"/>
      <w:bookmarkStart w:id="93" w:name="_Toc196121761"/>
      <w:bookmarkStart w:id="94" w:name="_Toc205737921"/>
      <w:r w:rsidRPr="00B82134">
        <w:rPr>
          <w:rFonts w:ascii="Calibri" w:eastAsiaTheme="majorEastAsia" w:hAnsi="Calibri" w:cstheme="majorBidi"/>
          <w:color w:val="0F4761" w:themeColor="accent1" w:themeShade="BF"/>
          <w:kern w:val="0"/>
          <w14:ligatures w14:val="none"/>
        </w:rPr>
        <w:t>Why the Minister is the First to Receive the Sacrament and Should Not Delay</w:t>
      </w:r>
      <w:bookmarkEnd w:id="89"/>
      <w:bookmarkEnd w:id="90"/>
      <w:r w:rsidRPr="00B82134">
        <w:rPr>
          <w:rFonts w:ascii="Calibri" w:eastAsiaTheme="majorEastAsia" w:hAnsi="Calibri" w:cstheme="majorBidi"/>
          <w:color w:val="0F4761" w:themeColor="accent1" w:themeShade="BF"/>
          <w:kern w:val="0"/>
          <w14:ligatures w14:val="none"/>
        </w:rPr>
        <w:t>…</w:t>
      </w:r>
      <w:bookmarkEnd w:id="91"/>
      <w:bookmarkEnd w:id="92"/>
      <w:bookmarkEnd w:id="93"/>
      <w:bookmarkEnd w:id="94"/>
      <w:r w:rsidRPr="00B82134">
        <w:rPr>
          <w:rFonts w:ascii="Calibri" w:eastAsiaTheme="majorEastAsia" w:hAnsi="Calibri" w:cstheme="majorBidi"/>
          <w:color w:val="0F4761" w:themeColor="accent1" w:themeShade="BF"/>
          <w:kern w:val="0"/>
          <w14:ligatures w14:val="none"/>
        </w:rPr>
        <w:t xml:space="preserve"> </w:t>
      </w:r>
    </w:p>
    <w:p w14:paraId="6BBB7E3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Because the Minister is </w:t>
      </w:r>
      <w:proofErr w:type="gramStart"/>
      <w:r w:rsidRPr="00B82134">
        <w:rPr>
          <w:rFonts w:ascii="Calibri" w:eastAsia="Calibri" w:hAnsi="Calibri" w:cs="Calibri"/>
          <w:kern w:val="0"/>
          <w:sz w:val="22"/>
          <w:szCs w:val="22"/>
          <w14:ligatures w14:val="none"/>
        </w:rPr>
        <w:t>nearest</w:t>
      </w:r>
      <w:proofErr w:type="gramEnd"/>
      <w:r w:rsidRPr="00B82134">
        <w:rPr>
          <w:rFonts w:ascii="Calibri" w:eastAsia="Calibri" w:hAnsi="Calibri" w:cs="Calibri"/>
          <w:kern w:val="0"/>
          <w:sz w:val="22"/>
          <w:szCs w:val="22"/>
          <w14:ligatures w14:val="none"/>
        </w:rPr>
        <w:t xml:space="preserve"> to the table and has the first opportunity. </w:t>
      </w:r>
    </w:p>
    <w:p w14:paraId="12E6232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Here before you are the precious body and blood of Christ. Why should you </w:t>
      </w:r>
      <w:proofErr w:type="gramStart"/>
      <w:r w:rsidRPr="00B82134">
        <w:rPr>
          <w:rFonts w:ascii="Calibri" w:eastAsia="Calibri" w:hAnsi="Calibri" w:cs="Calibri"/>
          <w:kern w:val="0"/>
          <w:sz w:val="22"/>
          <w:szCs w:val="22"/>
          <w14:ligatures w14:val="none"/>
        </w:rPr>
        <w:t>delay in</w:t>
      </w:r>
      <w:proofErr w:type="gramEnd"/>
      <w:r w:rsidRPr="00B82134">
        <w:rPr>
          <w:rFonts w:ascii="Calibri" w:eastAsia="Calibri" w:hAnsi="Calibri" w:cs="Calibri"/>
          <w:kern w:val="0"/>
          <w:sz w:val="22"/>
          <w:szCs w:val="22"/>
          <w14:ligatures w14:val="none"/>
        </w:rPr>
        <w:t xml:space="preserve"> receiving them? At this moment he offers you forgiveness for sins. Are you so holy that you can delay that gift? At this moment he offers you abundant life and </w:t>
      </w:r>
      <w:proofErr w:type="gramStart"/>
      <w:r w:rsidRPr="00B82134">
        <w:rPr>
          <w:rFonts w:ascii="Calibri" w:eastAsia="Calibri" w:hAnsi="Calibri" w:cs="Calibri"/>
          <w:kern w:val="0"/>
          <w:sz w:val="22"/>
          <w:szCs w:val="22"/>
          <w14:ligatures w14:val="none"/>
        </w:rPr>
        <w:t>life eternal</w:t>
      </w:r>
      <w:proofErr w:type="gramEnd"/>
      <w:r w:rsidRPr="00B82134">
        <w:rPr>
          <w:rFonts w:ascii="Calibri" w:eastAsia="Calibri" w:hAnsi="Calibri" w:cs="Calibri"/>
          <w:kern w:val="0"/>
          <w:sz w:val="22"/>
          <w:szCs w:val="22"/>
          <w14:ligatures w14:val="none"/>
        </w:rPr>
        <w:t xml:space="preserve">. Will you delay these gifts because you have other work to do? Will you delay because you must busy yourself serving tables? Did you learn anything from Mary and Martha? All the benefits of Christ’s Passion that you have been promising others that they will receive are now set before you. Would you advise others to delay? It is only the circumstances of your office that place you nearest the table and not any claim of your own. If you believe what you preach, and the benefit is so great, then you will receive it at every opportunity. Now is your opportunity. </w:t>
      </w:r>
    </w:p>
    <w:p w14:paraId="21DE7B5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Forget everything you have heard about the Eucharist being a dinner party with you acting as the host. This is no dinner party, and you are not the host. This is about life and death, blessing and cursing, heaven and hell. The true host offers </w:t>
      </w:r>
      <w:proofErr w:type="spellStart"/>
      <w:r w:rsidRPr="00B82134">
        <w:rPr>
          <w:rFonts w:ascii="Calibri" w:eastAsia="Calibri" w:hAnsi="Calibri" w:cs="Calibri"/>
          <w:kern w:val="0"/>
          <w:sz w:val="22"/>
          <w:szCs w:val="22"/>
          <w14:ligatures w14:val="none"/>
        </w:rPr>
        <w:t>you</w:t>
      </w:r>
      <w:proofErr w:type="spellEnd"/>
      <w:r w:rsidRPr="00B82134">
        <w:rPr>
          <w:rFonts w:ascii="Calibri" w:eastAsia="Calibri" w:hAnsi="Calibri" w:cs="Calibri"/>
          <w:kern w:val="0"/>
          <w:sz w:val="22"/>
          <w:szCs w:val="22"/>
          <w14:ligatures w14:val="none"/>
        </w:rPr>
        <w:t xml:space="preserve"> life, blessing, and heaven. How can you set that aside for later?</w:t>
      </w:r>
    </w:p>
    <w:p w14:paraId="6F2E5D9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How do you presume you have even another ten minutes to delay? At this moment, a tortured soul may be loading a rifle in the parking lot. A previously undetected genetic time bomb may stop your heart. Many have delayed receiving Christ </w:t>
      </w:r>
      <w:proofErr w:type="gramStart"/>
      <w:r w:rsidRPr="00B82134">
        <w:rPr>
          <w:rFonts w:ascii="Calibri" w:eastAsia="Calibri" w:hAnsi="Calibri" w:cs="Calibri"/>
          <w:kern w:val="0"/>
          <w:sz w:val="22"/>
          <w:szCs w:val="22"/>
          <w14:ligatures w14:val="none"/>
        </w:rPr>
        <w:t>at the moment</w:t>
      </w:r>
      <w:proofErr w:type="gramEnd"/>
      <w:r w:rsidRPr="00B82134">
        <w:rPr>
          <w:rFonts w:ascii="Calibri" w:eastAsia="Calibri" w:hAnsi="Calibri" w:cs="Calibri"/>
          <w:kern w:val="0"/>
          <w:sz w:val="22"/>
          <w:szCs w:val="22"/>
          <w14:ligatures w14:val="none"/>
        </w:rPr>
        <w:t xml:space="preserve"> he offered himself only to discover there was no other moment. Will you be one of them? Is this what you recommend to others? </w:t>
      </w:r>
    </w:p>
    <w:p w14:paraId="60CA6C4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If you </w:t>
      </w:r>
      <w:proofErr w:type="gramStart"/>
      <w:r w:rsidRPr="00B82134">
        <w:rPr>
          <w:rFonts w:ascii="Calibri" w:eastAsia="Calibri" w:hAnsi="Calibri" w:cs="Calibri"/>
          <w:kern w:val="0"/>
          <w:sz w:val="22"/>
          <w:szCs w:val="22"/>
          <w14:ligatures w14:val="none"/>
        </w:rPr>
        <w:t>still delay</w:t>
      </w:r>
      <w:proofErr w:type="gramEnd"/>
      <w:r w:rsidRPr="00B82134">
        <w:rPr>
          <w:rFonts w:ascii="Calibri" w:eastAsia="Calibri" w:hAnsi="Calibri" w:cs="Calibri"/>
          <w:kern w:val="0"/>
          <w:sz w:val="22"/>
          <w:szCs w:val="22"/>
          <w14:ligatures w14:val="none"/>
        </w:rPr>
        <w:t xml:space="preserve">, then who should be first to </w:t>
      </w:r>
      <w:proofErr w:type="gramStart"/>
      <w:r w:rsidRPr="00B82134">
        <w:rPr>
          <w:rFonts w:ascii="Calibri" w:eastAsia="Calibri" w:hAnsi="Calibri" w:cs="Calibri"/>
          <w:kern w:val="0"/>
          <w:sz w:val="22"/>
          <w:szCs w:val="22"/>
          <w14:ligatures w14:val="none"/>
        </w:rPr>
        <w:t>receive</w:t>
      </w:r>
      <w:proofErr w:type="gramEnd"/>
      <w:r w:rsidRPr="00B82134">
        <w:rPr>
          <w:rFonts w:ascii="Calibri" w:eastAsia="Calibri" w:hAnsi="Calibri" w:cs="Calibri"/>
          <w:kern w:val="0"/>
          <w:sz w:val="22"/>
          <w:szCs w:val="22"/>
          <w14:ligatures w14:val="none"/>
        </w:rPr>
        <w:t xml:space="preserve">? Look at the assembly. Can you discern which of them is in most need of the body and blood? Which of them is in most need of salvation? Who is most worthy to receive first? If you </w:t>
      </w:r>
      <w:proofErr w:type="gramStart"/>
      <w:r w:rsidRPr="00B82134">
        <w:rPr>
          <w:rFonts w:ascii="Calibri" w:eastAsia="Calibri" w:hAnsi="Calibri" w:cs="Calibri"/>
          <w:kern w:val="0"/>
          <w:sz w:val="22"/>
          <w:szCs w:val="22"/>
          <w14:ligatures w14:val="none"/>
        </w:rPr>
        <w:t>delay</w:t>
      </w:r>
      <w:proofErr w:type="gramEnd"/>
      <w:r w:rsidRPr="00B82134">
        <w:rPr>
          <w:rFonts w:ascii="Calibri" w:eastAsia="Calibri" w:hAnsi="Calibri" w:cs="Calibri"/>
          <w:kern w:val="0"/>
          <w:sz w:val="22"/>
          <w:szCs w:val="22"/>
          <w14:ligatures w14:val="none"/>
        </w:rPr>
        <w:t xml:space="preserve">, then who </w:t>
      </w:r>
      <w:proofErr w:type="gramStart"/>
      <w:r w:rsidRPr="00B82134">
        <w:rPr>
          <w:rFonts w:ascii="Calibri" w:eastAsia="Calibri" w:hAnsi="Calibri" w:cs="Calibri"/>
          <w:kern w:val="0"/>
          <w:sz w:val="22"/>
          <w:szCs w:val="22"/>
          <w14:ligatures w14:val="none"/>
        </w:rPr>
        <w:t>receives</w:t>
      </w:r>
      <w:proofErr w:type="gramEnd"/>
      <w:r w:rsidRPr="00B82134">
        <w:rPr>
          <w:rFonts w:ascii="Calibri" w:eastAsia="Calibri" w:hAnsi="Calibri" w:cs="Calibri"/>
          <w:kern w:val="0"/>
          <w:sz w:val="22"/>
          <w:szCs w:val="22"/>
          <w14:ligatures w14:val="none"/>
        </w:rPr>
        <w:t xml:space="preserve"> first? I will tell you who. It will be that person whose circumstances place them next </w:t>
      </w:r>
      <w:proofErr w:type="gramStart"/>
      <w:r w:rsidRPr="00B82134">
        <w:rPr>
          <w:rFonts w:ascii="Calibri" w:eastAsia="Calibri" w:hAnsi="Calibri" w:cs="Calibri"/>
          <w:kern w:val="0"/>
          <w:sz w:val="22"/>
          <w:szCs w:val="22"/>
          <w14:ligatures w14:val="none"/>
        </w:rPr>
        <w:t>nearest</w:t>
      </w:r>
      <w:proofErr w:type="gramEnd"/>
      <w:r w:rsidRPr="00B82134">
        <w:rPr>
          <w:rFonts w:ascii="Calibri" w:eastAsia="Calibri" w:hAnsi="Calibri" w:cs="Calibri"/>
          <w:kern w:val="0"/>
          <w:sz w:val="22"/>
          <w:szCs w:val="22"/>
          <w14:ligatures w14:val="none"/>
        </w:rPr>
        <w:t xml:space="preserve"> the table, but since you have rejected that very reason for yourself will you advise them to delay also? Receive Christ’s favor whenever and however he presents himself to you—in that very moment and without delay—and encourage others to do likewise. </w:t>
      </w:r>
    </w:p>
    <w:p w14:paraId="50A8158A"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5B4F28BF" w14:textId="77777777" w:rsidR="00B82134" w:rsidRPr="00B82134" w:rsidRDefault="00B82134" w:rsidP="00B82134">
      <w:pPr>
        <w:keepNext/>
        <w:keepLines/>
        <w:spacing w:before="160" w:after="80" w:line="259" w:lineRule="auto"/>
        <w:outlineLvl w:val="2"/>
        <w:rPr>
          <w:rFonts w:ascii="Calibri" w:eastAsiaTheme="majorEastAsia" w:hAnsi="Calibri" w:cstheme="majorBidi"/>
          <w:color w:val="0F4761" w:themeColor="accent1" w:themeShade="BF"/>
          <w:kern w:val="0"/>
          <w14:ligatures w14:val="none"/>
        </w:rPr>
      </w:pPr>
      <w:bookmarkStart w:id="95" w:name="_Toc187147887"/>
      <w:bookmarkStart w:id="96" w:name="_Toc196055520"/>
      <w:bookmarkStart w:id="97" w:name="_Toc196062840"/>
      <w:bookmarkStart w:id="98" w:name="_Toc196063198"/>
      <w:bookmarkStart w:id="99" w:name="_Toc196121762"/>
      <w:bookmarkStart w:id="100" w:name="_Toc205737922"/>
      <w:r w:rsidRPr="00B82134">
        <w:rPr>
          <w:rFonts w:ascii="Calibri" w:eastAsiaTheme="majorEastAsia" w:hAnsi="Calibri" w:cstheme="majorBidi"/>
          <w:color w:val="0F4761" w:themeColor="accent1" w:themeShade="BF"/>
          <w:kern w:val="0"/>
          <w14:ligatures w14:val="none"/>
        </w:rPr>
        <w:t xml:space="preserve">Concerning The Posture of The Minister </w:t>
      </w:r>
      <w:proofErr w:type="gramStart"/>
      <w:r w:rsidRPr="00B82134">
        <w:rPr>
          <w:rFonts w:ascii="Calibri" w:eastAsiaTheme="majorEastAsia" w:hAnsi="Calibri" w:cstheme="majorBidi"/>
          <w:color w:val="0F4761" w:themeColor="accent1" w:themeShade="BF"/>
          <w:kern w:val="0"/>
          <w14:ligatures w14:val="none"/>
        </w:rPr>
        <w:t>In</w:t>
      </w:r>
      <w:proofErr w:type="gramEnd"/>
      <w:r w:rsidRPr="00B82134">
        <w:rPr>
          <w:rFonts w:ascii="Calibri" w:eastAsiaTheme="majorEastAsia" w:hAnsi="Calibri" w:cstheme="majorBidi"/>
          <w:color w:val="0F4761" w:themeColor="accent1" w:themeShade="BF"/>
          <w:kern w:val="0"/>
          <w14:ligatures w14:val="none"/>
        </w:rPr>
        <w:t xml:space="preserve"> Worship</w:t>
      </w:r>
      <w:bookmarkEnd w:id="95"/>
      <w:bookmarkEnd w:id="96"/>
      <w:bookmarkEnd w:id="97"/>
      <w:bookmarkEnd w:id="98"/>
      <w:bookmarkEnd w:id="99"/>
      <w:bookmarkEnd w:id="100"/>
      <w:r w:rsidRPr="00B82134">
        <w:rPr>
          <w:rFonts w:ascii="Calibri" w:eastAsiaTheme="majorEastAsia" w:hAnsi="Calibri" w:cstheme="majorBidi"/>
          <w:color w:val="0F4761" w:themeColor="accent1" w:themeShade="BF"/>
          <w:kern w:val="0"/>
          <w14:ligatures w14:val="none"/>
        </w:rPr>
        <w:t xml:space="preserve"> </w:t>
      </w:r>
    </w:p>
    <w:p w14:paraId="06DB0A8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 effective preacher communicates with more than just their voice. An effective preacher is at least somewhat aware of how they use their body to communicate. It is poor practice to deliver a sermon while continually looking down at the text. The preacher takes care to look out at the assembly when addressing them. If a preacher breaks from the theme of the sermon momentarily to address a tangential point, they take a few steps to the side thereby communicating the temporary shift in focus. When they return to the original point, they also return to the original place from which they were speaking. If a preacher references “the world beyond these doors,” they may look to one side and make a gesture toward a window. A pastor may begin a sermon sitting on a stool to establish a sense of comfort and openness, then move about to indicate urgency, take a knee, and lean forward to communicate an earnest plea, and return to sitting to demonstrate calm and assurance. Where we look, where we stand, how we use gestures are some of the many ways that an effective preacher uses the body to communicate. For some, it comes naturally. For others, it becomes second nature. </w:t>
      </w:r>
    </w:p>
    <w:p w14:paraId="652E6AE0" w14:textId="06441BD3"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We worship with heart, soul, mind, and body. We surrender all of these in worship. How the Minister uses the body does much to communicate or miscommunicate the Biblical </w:t>
      </w:r>
      <w:r w:rsidR="008D1405">
        <w:rPr>
          <w:rFonts w:ascii="Calibri" w:eastAsia="Calibri" w:hAnsi="Calibri" w:cs="Calibri"/>
          <w:kern w:val="0"/>
          <w:sz w:val="22"/>
          <w:szCs w:val="22"/>
          <w14:ligatures w14:val="none"/>
        </w:rPr>
        <w:t xml:space="preserve">narrative. We </w:t>
      </w:r>
      <w:r w:rsidRPr="00B82134">
        <w:rPr>
          <w:rFonts w:ascii="Calibri" w:eastAsia="Calibri" w:hAnsi="Calibri" w:cs="Calibri"/>
          <w:kern w:val="0"/>
          <w:sz w:val="22"/>
          <w:szCs w:val="22"/>
          <w14:ligatures w14:val="none"/>
        </w:rPr>
        <w:t xml:space="preserve">will look at two </w:t>
      </w:r>
      <w:r w:rsidRPr="00B82134">
        <w:rPr>
          <w:rFonts w:ascii="Calibri" w:eastAsia="Calibri" w:hAnsi="Calibri" w:cs="Calibri"/>
          <w:kern w:val="0"/>
          <w:sz w:val="22"/>
          <w:szCs w:val="22"/>
          <w14:ligatures w14:val="none"/>
        </w:rPr>
        <w:lastRenderedPageBreak/>
        <w:t xml:space="preserve">ways that the Minister’s use of the body is an effective communication tool for liturgical acts other than the sermon. They have to do with who the Minister is addressing and the content of the message. </w:t>
      </w:r>
    </w:p>
    <w:p w14:paraId="40C6F6CE" w14:textId="77777777" w:rsidR="00B82134" w:rsidRPr="00B82134" w:rsidRDefault="00B82134" w:rsidP="00B82134">
      <w:pPr>
        <w:keepNext/>
        <w:keepLines/>
        <w:spacing w:before="160" w:after="80" w:line="259" w:lineRule="auto"/>
        <w:outlineLvl w:val="2"/>
        <w:rPr>
          <w:rFonts w:ascii="Calibri" w:eastAsiaTheme="majorEastAsia" w:hAnsi="Calibri" w:cstheme="majorBidi"/>
          <w:color w:val="0F4761" w:themeColor="accent1" w:themeShade="BF"/>
          <w:kern w:val="0"/>
          <w14:ligatures w14:val="none"/>
        </w:rPr>
      </w:pPr>
      <w:bookmarkStart w:id="101" w:name="_Toc187147888"/>
      <w:bookmarkStart w:id="102" w:name="_Toc196055521"/>
      <w:bookmarkStart w:id="103" w:name="_Toc196062841"/>
      <w:bookmarkStart w:id="104" w:name="_Toc196063199"/>
      <w:bookmarkStart w:id="105" w:name="_Toc196121763"/>
      <w:bookmarkStart w:id="106" w:name="_Toc205737923"/>
      <w:r w:rsidRPr="00B82134">
        <w:rPr>
          <w:rFonts w:ascii="Calibri" w:eastAsiaTheme="majorEastAsia" w:hAnsi="Calibri" w:cstheme="majorBidi"/>
          <w:color w:val="0F4761" w:themeColor="accent1" w:themeShade="BF"/>
          <w:kern w:val="0"/>
          <w14:ligatures w14:val="none"/>
        </w:rPr>
        <w:t>Look at Me When You Talk to Me</w:t>
      </w:r>
      <w:bookmarkEnd w:id="101"/>
      <w:bookmarkEnd w:id="102"/>
      <w:bookmarkEnd w:id="103"/>
      <w:bookmarkEnd w:id="104"/>
      <w:bookmarkEnd w:id="105"/>
      <w:bookmarkEnd w:id="106"/>
    </w:p>
    <w:p w14:paraId="2BF7181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 visited a doctor’s office during the Pandemic. The receptionist was asking me questions while keyboarding on a computer, talking on the phone, and answering questions from co-workers behind her. She rarely looked up at me. It was maddening trying to determine whether she was addressing me or someone else. She barely acknowledged my presence.</w:t>
      </w:r>
    </w:p>
    <w:p w14:paraId="41645A1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Face the person to whom you are talking. It is a good rule for worship as well as life. Our voice alone cannot bear the weight of the message. We communicate with our bodies too. That is why employers do not want to interview people over the phone, and why detectives want to question people in person. When the Minister is addressing the congregation, they should face the congregation. When the Minister is talking to God, they should face God. Acknowledge God’s presence with their body as well as their </w:t>
      </w:r>
      <w:proofErr w:type="gramStart"/>
      <w:r w:rsidRPr="00B82134">
        <w:rPr>
          <w:rFonts w:ascii="Calibri" w:eastAsia="Calibri" w:hAnsi="Calibri" w:cs="Calibri"/>
          <w:kern w:val="0"/>
          <w:sz w:val="22"/>
          <w:szCs w:val="22"/>
          <w14:ligatures w14:val="none"/>
        </w:rPr>
        <w:t>voice, and</w:t>
      </w:r>
      <w:proofErr w:type="gramEnd"/>
      <w:r w:rsidRPr="00B82134">
        <w:rPr>
          <w:rFonts w:ascii="Calibri" w:eastAsia="Calibri" w:hAnsi="Calibri" w:cs="Calibri"/>
          <w:kern w:val="0"/>
          <w:sz w:val="22"/>
          <w:szCs w:val="22"/>
          <w14:ligatures w14:val="none"/>
        </w:rPr>
        <w:t xml:space="preserve"> surrender both to worship. </w:t>
      </w:r>
    </w:p>
    <w:p w14:paraId="41DFEFA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Since God is everywhere not confined to a bodily presence in the room, how do we turn to face him? In keeping with ancient </w:t>
      </w:r>
      <w:proofErr w:type="gramStart"/>
      <w:r w:rsidRPr="00B82134">
        <w:rPr>
          <w:rFonts w:ascii="Calibri" w:eastAsia="Calibri" w:hAnsi="Calibri" w:cs="Calibri"/>
          <w:kern w:val="0"/>
          <w:sz w:val="22"/>
          <w:szCs w:val="22"/>
          <w14:ligatures w14:val="none"/>
        </w:rPr>
        <w:t>custom</w:t>
      </w:r>
      <w:proofErr w:type="gramEnd"/>
      <w:r w:rsidRPr="00B82134">
        <w:rPr>
          <w:rFonts w:ascii="Calibri" w:eastAsia="Calibri" w:hAnsi="Calibri" w:cs="Calibri"/>
          <w:kern w:val="0"/>
          <w:sz w:val="22"/>
          <w:szCs w:val="22"/>
          <w14:ligatures w14:val="none"/>
        </w:rPr>
        <w:t xml:space="preserve">, we have liturgically located the presence at the altar table.  When addressing God in the liturgy, the Minister acknowledges God’s presence by facing the altar table. When addressing the congregation, it is important to face them. When joining with them in an address to God it is appropriate to communicate that with the body by joining with them in facing the liturgical representation of his presence. </w:t>
      </w:r>
    </w:p>
    <w:p w14:paraId="46F8C8D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This is the normative practice of Christians from all time and especially among Methodists prior to 1989. Most congregations still have a remnant of a collective memory of this. Almost every Methodist church I attend still has one place where everyone faces the altar table. The Minister, the choir, and all the altar servers join with the congregation in facing their God. Unfortunately, it happens when the Minister is holding a plate of money high and </w:t>
      </w:r>
      <w:proofErr w:type="gramStart"/>
      <w:r w:rsidRPr="00B82134">
        <w:rPr>
          <w:rFonts w:ascii="Calibri" w:eastAsia="Calibri" w:hAnsi="Calibri" w:cs="Calibri"/>
          <w:kern w:val="0"/>
          <w:sz w:val="22"/>
          <w:szCs w:val="22"/>
          <w14:ligatures w14:val="none"/>
        </w:rPr>
        <w:t>lifted up</w:t>
      </w:r>
      <w:proofErr w:type="gramEnd"/>
      <w:r w:rsidRPr="00B82134">
        <w:rPr>
          <w:rFonts w:ascii="Calibri" w:eastAsia="Calibri" w:hAnsi="Calibri" w:cs="Calibri"/>
          <w:kern w:val="0"/>
          <w:sz w:val="22"/>
          <w:szCs w:val="22"/>
          <w14:ligatures w14:val="none"/>
        </w:rPr>
        <w:t xml:space="preserve">. If this is the only place in the service where the Minister turns to face their God, then it miscommunicates the Biblical narrative. </w:t>
      </w:r>
    </w:p>
    <w:p w14:paraId="513D68F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Yet, it comes from a good place in our collective memory. The people intuitively understand that there are times in worship when we ought to face the God we are talking to, recognize his presence in the assembly, and fully expect that he is listening. </w:t>
      </w:r>
    </w:p>
    <w:p w14:paraId="3BEFF66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There are three common postures the minister can use to face the presence of God in the sanctuary. The reader can pursue their history and deeper theological implications elsewhere. We address them only for the purpose of application. The three are: Ad Orientem, Northside, and Versus Populum. </w:t>
      </w:r>
    </w:p>
    <w:p w14:paraId="7FCC121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Ad Orientem means to face “toward the east.” Historically, it is the most common practice. Churches built with this practice in mind have an altar table against the east wall. The pastor stands in front of the table and faces the table from the same perspective as the people. </w:t>
      </w:r>
    </w:p>
    <w:p w14:paraId="52DE422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Northside worship had a relatively short life in liturgical practice and few practice it today, but it is still sometimes useful. The pastor faces the table from the Gospel side. In my part of the United States there are many two-hundred-year-old Methodist churches and many more built on that model. There is not enough room between the altar rail and table for the Minister to conduct the Eucharist, and there is no way to stand behind the table. These churches were built during the brief practice among the Methodists of northside worship. </w:t>
      </w:r>
    </w:p>
    <w:p w14:paraId="339C0D7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Historically, some Ministers celebrate northside from a massive east wall altar table. The posture is ad orientem, but the Minister presides from the Gospel end of the table. </w:t>
      </w:r>
    </w:p>
    <w:p w14:paraId="04BD2C0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lastRenderedPageBreak/>
        <w:t xml:space="preserve">Versus Populum (towards the people) also permits the pastor to bodily distinguish between an address to God and an address to the people if done carefully. The pastor stands behind the table and addresses the people across the table. For a liturgical act such as the epiclesis, the Minister may raise the head slightly looking toward the heavens with arms outstretched and palms open. Versus populum does not allow a Minister to kneel without disappearing. This is mitigated when the Minister genuflects at the point where they would otherwise kneel. </w:t>
      </w:r>
    </w:p>
    <w:p w14:paraId="684FD3C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architecture of the church should determine which posture is employed. </w:t>
      </w:r>
    </w:p>
    <w:p w14:paraId="597D3A96"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343D6189" w14:textId="77777777" w:rsidR="00B82134" w:rsidRPr="00B82134" w:rsidRDefault="00B82134" w:rsidP="00B82134">
      <w:pPr>
        <w:keepNext/>
        <w:keepLines/>
        <w:spacing w:before="160" w:after="80" w:line="259" w:lineRule="auto"/>
        <w:outlineLvl w:val="2"/>
        <w:rPr>
          <w:rFonts w:ascii="Calibri" w:eastAsiaTheme="majorEastAsia" w:hAnsi="Calibri" w:cstheme="majorBidi"/>
          <w:color w:val="0F4761" w:themeColor="accent1" w:themeShade="BF"/>
          <w:kern w:val="0"/>
          <w14:ligatures w14:val="none"/>
        </w:rPr>
      </w:pPr>
      <w:bookmarkStart w:id="107" w:name="_Toc187147889"/>
      <w:bookmarkStart w:id="108" w:name="_Toc196055522"/>
      <w:bookmarkStart w:id="109" w:name="_Toc196062842"/>
      <w:bookmarkStart w:id="110" w:name="_Toc196063200"/>
      <w:bookmarkStart w:id="111" w:name="_Toc196121764"/>
      <w:bookmarkStart w:id="112" w:name="_Toc205737924"/>
      <w:r w:rsidRPr="00B82134">
        <w:rPr>
          <w:rFonts w:ascii="Calibri" w:eastAsiaTheme="majorEastAsia" w:hAnsi="Calibri" w:cstheme="majorBidi"/>
          <w:color w:val="0F4761" w:themeColor="accent1" w:themeShade="BF"/>
          <w:kern w:val="0"/>
          <w14:ligatures w14:val="none"/>
        </w:rPr>
        <w:t>The Devil Has No Knees</w:t>
      </w:r>
      <w:bookmarkEnd w:id="107"/>
      <w:bookmarkEnd w:id="108"/>
      <w:bookmarkEnd w:id="109"/>
      <w:bookmarkEnd w:id="110"/>
      <w:bookmarkEnd w:id="111"/>
      <w:bookmarkEnd w:id="112"/>
      <w:r w:rsidRPr="00B82134">
        <w:rPr>
          <w:rFonts w:ascii="Calibri" w:eastAsiaTheme="majorEastAsia" w:hAnsi="Calibri" w:cstheme="majorBidi"/>
          <w:color w:val="0F4761" w:themeColor="accent1" w:themeShade="BF"/>
          <w:kern w:val="0"/>
          <w14:ligatures w14:val="none"/>
        </w:rPr>
        <w:t xml:space="preserve">  </w:t>
      </w:r>
    </w:p>
    <w:p w14:paraId="31D3A4D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That brings us to the issue of standing or kneeling to effectively communicate through our bodies what we are saying with our voice. A popular Eucharistic hymn has the lyrics, “When I fall on my knees with my face to the rising sun, O Lord, have mercy if you please.”</w:t>
      </w:r>
    </w:p>
    <w:p w14:paraId="1F672D9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irony of this wonderfully composed Eucharistic hymn is that the pastor leading it often has no intention of doing either (falling on their knees or facing liturgical east). Church becomes a place where we practice saying things that we have no intention of doing. In 1989 my former denomination removed the rubrics for kneeling by their Ministers from every liturgy—except one. At ordination, the Minister is expected to kneel before the bishop. What this communicates is that their clergy are to kneel before a bishop but never before God. In 1989 that denomination’s clergy lost their knees. </w:t>
      </w:r>
    </w:p>
    <w:p w14:paraId="544D964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As with the previous section, there is not room here to discuss the history and theological implications of kneeling in worship. It is sufficient to say that even Jesus knelt to pray. According to the desert father Abba Apollo, the devil has no knees; he cannot kneel; he cannot adore; he cannot pray; he can only look down his nose in contempt. Being unwilling to bend the knee at the name of Jesus communicates rebellion and pride. </w:t>
      </w:r>
    </w:p>
    <w:p w14:paraId="3F8B357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If our voice proclaims praise and thanksgiving, then our bodies ought not declare us a liar. We </w:t>
      </w:r>
      <w:proofErr w:type="gramStart"/>
      <w:r w:rsidRPr="00B82134">
        <w:rPr>
          <w:rFonts w:ascii="Calibri" w:eastAsia="Calibri" w:hAnsi="Calibri" w:cs="Calibri"/>
          <w:kern w:val="0"/>
          <w:sz w:val="22"/>
          <w:szCs w:val="22"/>
          <w14:ligatures w14:val="none"/>
        </w:rPr>
        <w:t>stand</w:t>
      </w:r>
      <w:proofErr w:type="gramEnd"/>
      <w:r w:rsidRPr="00B82134">
        <w:rPr>
          <w:rFonts w:ascii="Calibri" w:eastAsia="Calibri" w:hAnsi="Calibri" w:cs="Calibri"/>
          <w:kern w:val="0"/>
          <w:sz w:val="22"/>
          <w:szCs w:val="22"/>
          <w14:ligatures w14:val="none"/>
        </w:rPr>
        <w:t xml:space="preserve"> boldly, arms outstretched, and palms </w:t>
      </w:r>
      <w:proofErr w:type="gramStart"/>
      <w:r w:rsidRPr="00B82134">
        <w:rPr>
          <w:rFonts w:ascii="Calibri" w:eastAsia="Calibri" w:hAnsi="Calibri" w:cs="Calibri"/>
          <w:kern w:val="0"/>
          <w:sz w:val="22"/>
          <w:szCs w:val="22"/>
          <w14:ligatures w14:val="none"/>
        </w:rPr>
        <w:t>lifted up</w:t>
      </w:r>
      <w:proofErr w:type="gramEnd"/>
      <w:r w:rsidRPr="00B82134">
        <w:rPr>
          <w:rFonts w:ascii="Calibri" w:eastAsia="Calibri" w:hAnsi="Calibri" w:cs="Calibri"/>
          <w:kern w:val="0"/>
          <w:sz w:val="22"/>
          <w:szCs w:val="22"/>
          <w14:ligatures w14:val="none"/>
        </w:rPr>
        <w:t>. If our words are humble and penitent, then our bodies ought to testify to the truth. We kneel in adoration and contrition</w:t>
      </w:r>
    </w:p>
    <w:p w14:paraId="5A8F63A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If this seems to you like trivia that complicates religion beyond all usefulness, then you are not far from being right. For my part, things would be much simpler if we had just left the table against the wall and continued with ad orientem; but people tend to overthink things. The rules are simple. What we proclaim with our words should be lived out with our whole self: heart, mind, soul, and body. Face the person to whom you are talking. If it is the people, face them. If it is God, then face Him.  If you speak boldly, then stand. If you teach humility, then kneel. For some of us it comes naturally. For others of us, it will become second nature. </w:t>
      </w:r>
    </w:p>
    <w:p w14:paraId="49F00CA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br w:type="page"/>
      </w:r>
    </w:p>
    <w:p w14:paraId="1922924D" w14:textId="77777777" w:rsidR="00B82134" w:rsidRPr="00B82134" w:rsidRDefault="00B82134" w:rsidP="00B82134">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bookmarkStart w:id="113" w:name="_AN_EXHORTATION"/>
      <w:bookmarkStart w:id="114" w:name="_Toc187147890"/>
      <w:bookmarkStart w:id="115" w:name="_Toc196055523"/>
      <w:bookmarkStart w:id="116" w:name="_Toc196062843"/>
      <w:bookmarkStart w:id="117" w:name="_Toc196063201"/>
      <w:bookmarkStart w:id="118" w:name="_Toc196121765"/>
      <w:bookmarkStart w:id="119" w:name="_Toc205737925"/>
      <w:bookmarkEnd w:id="113"/>
      <w:r w:rsidRPr="00B82134">
        <w:rPr>
          <w:rFonts w:asciiTheme="majorHAnsi" w:eastAsiaTheme="majorEastAsia" w:hAnsiTheme="majorHAnsi" w:cstheme="majorBidi"/>
          <w:color w:val="0F4761" w:themeColor="accent1" w:themeShade="BF"/>
          <w:kern w:val="0"/>
          <w14:ligatures w14:val="none"/>
        </w:rPr>
        <w:lastRenderedPageBreak/>
        <w:t>AN EXHORTATION</w:t>
      </w:r>
      <w:bookmarkEnd w:id="114"/>
      <w:bookmarkEnd w:id="115"/>
      <w:bookmarkEnd w:id="116"/>
      <w:bookmarkEnd w:id="117"/>
      <w:bookmarkEnd w:id="118"/>
      <w:bookmarkEnd w:id="119"/>
    </w:p>
    <w:p w14:paraId="5E5364D2"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By prevailing custom, the Exhortation is delivered on the first Sundays of Advent and Lent (historically, the two penitential seasons) and on Trinity Sunday. </w:t>
      </w:r>
    </w:p>
    <w:p w14:paraId="404FA5C1"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The Exhortation is the first act of worship. It is not preceded by any hymn, prayer, processional, words of welcome, trivial talk, or humorous stories. </w:t>
      </w:r>
    </w:p>
    <w:p w14:paraId="4A96B24E"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This version is a blending, editing, and revision of the two Exhortations in the Book of Common Prayer 1662: One for those who are negligent in communing, the other for the unconverted or unrepentant. </w:t>
      </w:r>
    </w:p>
    <w:p w14:paraId="12434855"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Where the Exhortation has been neglected and is being restored, it may be wise to deliver it more frequently: The first Sundays of Advent, Lent, Easter, and depending on local custom, either the first Sundays of Pentecost and Kingdomtide or the first and fifteenth Sundays of Ordinary time. At the discretion of the pastor, the Exhortation is appropriate on special days when there is reason to expect the presence of a substantial number in the congregation who are only occasional worshippers or who are only passingly familiar with the Christian faith. </w:t>
      </w:r>
    </w:p>
    <w:p w14:paraId="3A3AB13B"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An Exhortation is delivered by the Minister standing and facing the people.</w:t>
      </w:r>
    </w:p>
    <w:p w14:paraId="78AE01CB"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4687AF0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Christ has prepared the Paschal banquet. He calls his disciples to the table, whereby those disciples who come in faith, reverently, penitently, and according to Christ’s holy institution, may obtain remission of sins, newness of life, and all other benefits of his Passion. Therefore, it is our duty to offer sincere thanks to Almighty God our heavenly Father for the gift of his only begotten Son our Savior Jesus Christ, not only to die for us, but to be our spiritual food and our sustenance for a holy life through this Holy Sacrament. </w:t>
      </w:r>
    </w:p>
    <w:p w14:paraId="5E5250C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To make </w:t>
      </w:r>
      <w:proofErr w:type="gramStart"/>
      <w:r w:rsidRPr="00B82134">
        <w:rPr>
          <w:rFonts w:ascii="Calibri" w:eastAsia="Calibri" w:hAnsi="Calibri" w:cs="Calibri"/>
          <w:kern w:val="0"/>
          <w:sz w:val="22"/>
          <w:szCs w:val="22"/>
          <w14:ligatures w14:val="none"/>
        </w:rPr>
        <w:t>a right</w:t>
      </w:r>
      <w:proofErr w:type="gramEnd"/>
      <w:r w:rsidRPr="00B82134">
        <w:rPr>
          <w:rFonts w:ascii="Calibri" w:eastAsia="Calibri" w:hAnsi="Calibri" w:cs="Calibri"/>
          <w:kern w:val="0"/>
          <w:sz w:val="22"/>
          <w:szCs w:val="22"/>
          <w14:ligatures w14:val="none"/>
        </w:rPr>
        <w:t xml:space="preserve"> beginning: </w:t>
      </w:r>
    </w:p>
    <w:p w14:paraId="16F17C5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First</w:t>
      </w:r>
      <w:bookmarkStart w:id="120" w:name="_Hlk143161083"/>
      <w:r w:rsidRPr="00B82134">
        <w:rPr>
          <w:rFonts w:ascii="Calibri" w:eastAsia="Calibri" w:hAnsi="Calibri" w:cs="Calibri"/>
          <w:kern w:val="0"/>
          <w:sz w:val="22"/>
          <w:szCs w:val="22"/>
          <w14:ligatures w14:val="none"/>
        </w:rPr>
        <w:t>, examine your lives and conversations by the rule of God’s commandments</w:t>
      </w:r>
      <w:bookmarkEnd w:id="120"/>
      <w:r w:rsidRPr="00B82134">
        <w:rPr>
          <w:rFonts w:ascii="Calibri" w:eastAsia="Calibri" w:hAnsi="Calibri" w:cs="Calibri"/>
          <w:kern w:val="0"/>
          <w:sz w:val="22"/>
          <w:szCs w:val="22"/>
          <w14:ligatures w14:val="none"/>
        </w:rPr>
        <w:t>, and wherever you have failed and offended, either by thought, word, or deed; lament your own sinfulness and confess to Almighty God with full intention to amend your life. And if you perceive your offences to be such as are not only against God but also against your neighbors, then you must reconcile yourself to your neighbor, being ready to make restitution and satisfaction, according to the best of your ability; also stand ready to forgive others who have offended you, as you would have forgiveness of your offences to God:</w:t>
      </w:r>
    </w:p>
    <w:p w14:paraId="493D041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Otherwise, receiving this Holy Communion does nothing but add to your offenses and </w:t>
      </w:r>
      <w:proofErr w:type="gramStart"/>
      <w:r w:rsidRPr="00B82134">
        <w:rPr>
          <w:rFonts w:ascii="Calibri" w:eastAsia="Calibri" w:hAnsi="Calibri" w:cs="Calibri"/>
          <w:kern w:val="0"/>
          <w:sz w:val="22"/>
          <w:szCs w:val="22"/>
          <w14:ligatures w14:val="none"/>
        </w:rPr>
        <w:t>leave</w:t>
      </w:r>
      <w:proofErr w:type="gramEnd"/>
      <w:r w:rsidRPr="00B82134">
        <w:rPr>
          <w:rFonts w:ascii="Calibri" w:eastAsia="Calibri" w:hAnsi="Calibri" w:cs="Calibri"/>
          <w:kern w:val="0"/>
          <w:sz w:val="22"/>
          <w:szCs w:val="22"/>
          <w14:ligatures w14:val="none"/>
        </w:rPr>
        <w:t xml:space="preserve"> you in </w:t>
      </w:r>
      <w:proofErr w:type="gramStart"/>
      <w:r w:rsidRPr="00B82134">
        <w:rPr>
          <w:rFonts w:ascii="Calibri" w:eastAsia="Calibri" w:hAnsi="Calibri" w:cs="Calibri"/>
          <w:kern w:val="0"/>
          <w:sz w:val="22"/>
          <w:szCs w:val="22"/>
          <w14:ligatures w14:val="none"/>
        </w:rPr>
        <w:t>damnation</w:t>
      </w:r>
      <w:proofErr w:type="gramEnd"/>
      <w:r w:rsidRPr="00B82134">
        <w:rPr>
          <w:rFonts w:ascii="Calibri" w:eastAsia="Calibri" w:hAnsi="Calibri" w:cs="Calibri"/>
          <w:kern w:val="0"/>
          <w:sz w:val="22"/>
          <w:szCs w:val="22"/>
          <w14:ligatures w14:val="none"/>
        </w:rPr>
        <w:t>. Therefore, if any of you approach this table in mockery, without faith in Christ, a slanderer of his Word, an adulterer, or in malice, or envy, or in any other notorious offense; expect no benefit of this Sacrament nor any part in his Kingdom unless you repent of your sins.</w:t>
      </w:r>
    </w:p>
    <w:p w14:paraId="44D25C9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If anyone says, I am a grievous sinner, and therefore I am afraid to come: why then do you not repent and allow him to change your life? When God calls you, are you not ashamed to say I will not come? Do you believe you lack the strength of character to reconcile with your neighbor? Do you suspect you lack the will to turn from your sin? It is most likely that you do lack sufficient strength and will. So come to this table earnestly expecting to receive that character and find that will. Open your heart that the life that is in Christ might live also in you. Ask and you will receive, seek and you will find, knock, and it will be </w:t>
      </w:r>
      <w:proofErr w:type="gramStart"/>
      <w:r w:rsidRPr="00B82134">
        <w:rPr>
          <w:rFonts w:ascii="Calibri" w:eastAsia="Calibri" w:hAnsi="Calibri" w:cs="Calibri"/>
          <w:kern w:val="0"/>
          <w:sz w:val="22"/>
          <w:szCs w:val="22"/>
          <w14:ligatures w14:val="none"/>
        </w:rPr>
        <w:t>opened</w:t>
      </w:r>
      <w:proofErr w:type="gramEnd"/>
      <w:r w:rsidRPr="00B82134">
        <w:rPr>
          <w:rFonts w:ascii="Calibri" w:eastAsia="Calibri" w:hAnsi="Calibri" w:cs="Calibri"/>
          <w:kern w:val="0"/>
          <w:sz w:val="22"/>
          <w:szCs w:val="22"/>
          <w14:ligatures w14:val="none"/>
        </w:rPr>
        <w:t xml:space="preserve"> for you. </w:t>
      </w:r>
    </w:p>
    <w:p w14:paraId="5537DBB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Consider the dignity of this Holy Mystery. On God’s behalf, I ask all disciples that are present; for the Lord Jesus Christ’s sake, that you will not refuse to come, being so lovingly called, and commanded by God himself. </w:t>
      </w:r>
    </w:p>
    <w:p w14:paraId="5AF4A570" w14:textId="77777777" w:rsidR="00B82134" w:rsidRPr="00B82134" w:rsidRDefault="00B82134" w:rsidP="00B82134">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r w:rsidRPr="00B82134">
        <w:rPr>
          <w:rFonts w:asciiTheme="majorHAnsi" w:eastAsiaTheme="majorEastAsia" w:hAnsiTheme="majorHAnsi" w:cstheme="majorBidi"/>
          <w:color w:val="0F4761" w:themeColor="accent1" w:themeShade="BF"/>
          <w:kern w:val="0"/>
          <w:sz w:val="40"/>
          <w:szCs w:val="40"/>
          <w14:ligatures w14:val="none"/>
        </w:rPr>
        <w:br w:type="page"/>
      </w:r>
      <w:bookmarkStart w:id="121" w:name="_Toc187147891"/>
      <w:bookmarkStart w:id="122" w:name="_Toc196055524"/>
      <w:bookmarkStart w:id="123" w:name="_Toc196062844"/>
      <w:bookmarkStart w:id="124" w:name="_Toc196063202"/>
      <w:bookmarkStart w:id="125" w:name="_Toc196121766"/>
      <w:bookmarkStart w:id="126" w:name="_Toc205737926"/>
      <w:r w:rsidRPr="00B82134">
        <w:rPr>
          <w:rFonts w:asciiTheme="majorHAnsi" w:eastAsiaTheme="majorEastAsia" w:hAnsiTheme="majorHAnsi" w:cstheme="majorBidi"/>
          <w:color w:val="0F4761" w:themeColor="accent1" w:themeShade="BF"/>
          <w:kern w:val="0"/>
          <w14:ligatures w14:val="none"/>
        </w:rPr>
        <w:lastRenderedPageBreak/>
        <w:t>THE DECALOGUE</w:t>
      </w:r>
      <w:bookmarkEnd w:id="121"/>
      <w:bookmarkEnd w:id="122"/>
      <w:bookmarkEnd w:id="123"/>
      <w:bookmarkEnd w:id="124"/>
      <w:bookmarkEnd w:id="125"/>
      <w:bookmarkEnd w:id="126"/>
    </w:p>
    <w:p w14:paraId="767BAF19"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Every service of Holy Communion includes either the Decalogue, a Summary of the Law, or both. If the people are to “examine your lives and conversations by the rule of God’s commandments,” then the people should hear them. One or both acts are customarily included as one of the first acts of worship. </w:t>
      </w:r>
    </w:p>
    <w:p w14:paraId="01F94421"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*Alternatively, the people’s response may be reserved for the 4th and 10th commandments only.</w:t>
      </w:r>
    </w:p>
    <w:p w14:paraId="52B744C8"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5BD69F9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Minister</w:t>
      </w:r>
      <w:r w:rsidRPr="00B82134">
        <w:rPr>
          <w:rFonts w:ascii="Calibri" w:eastAsia="Calibri" w:hAnsi="Calibri" w:cs="Calibri"/>
          <w:kern w:val="0"/>
          <w:sz w:val="22"/>
          <w:szCs w:val="22"/>
          <w14:ligatures w14:val="none"/>
        </w:rPr>
        <w:tab/>
        <w:t>God spoke these words and said:</w:t>
      </w:r>
    </w:p>
    <w:p w14:paraId="53B5937D" w14:textId="77777777" w:rsidR="00B82134" w:rsidRPr="00B82134" w:rsidRDefault="00B82134" w:rsidP="00B82134">
      <w:pPr>
        <w:spacing w:after="0" w:line="259" w:lineRule="auto"/>
        <w:ind w:left="1440" w:firstLine="720"/>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 am the Lord your God. You shall have no other gods but me.</w:t>
      </w:r>
    </w:p>
    <w:p w14:paraId="77E7F34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Lord, have mercy upon us,</w:t>
      </w:r>
      <w:r w:rsidRPr="00B82134">
        <w:rPr>
          <w:rFonts w:ascii="Calibri" w:eastAsia="Calibri" w:hAnsi="Calibri" w:cs="Calibri"/>
          <w:kern w:val="0"/>
          <w:sz w:val="22"/>
          <w:szCs w:val="22"/>
          <w14:ligatures w14:val="none"/>
        </w:rPr>
        <w:t xml:space="preserve"> </w:t>
      </w:r>
      <w:r w:rsidRPr="00B82134">
        <w:rPr>
          <w:rFonts w:ascii="Calibri" w:eastAsia="Calibri" w:hAnsi="Calibri" w:cs="Calibri"/>
          <w:b/>
          <w:bCs/>
          <w:kern w:val="0"/>
          <w:sz w:val="22"/>
          <w:szCs w:val="22"/>
          <w14:ligatures w14:val="none"/>
        </w:rPr>
        <w:t>and incline our hearts to keep this law.</w:t>
      </w:r>
    </w:p>
    <w:p w14:paraId="186C0472"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2F3386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Minister</w:t>
      </w:r>
      <w:r w:rsidRPr="00B82134">
        <w:rPr>
          <w:rFonts w:ascii="Calibri" w:eastAsia="Calibri" w:hAnsi="Calibri" w:cs="Calibri"/>
          <w:kern w:val="0"/>
          <w:sz w:val="22"/>
          <w:szCs w:val="22"/>
          <w14:ligatures w14:val="none"/>
        </w:rPr>
        <w:tab/>
        <w:t xml:space="preserve">You shall not make for yourself any idol. </w:t>
      </w:r>
    </w:p>
    <w:p w14:paraId="47C75042"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ab/>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Lord, have mercy upon us, and incline our hearts to keep this law.</w:t>
      </w:r>
    </w:p>
    <w:p w14:paraId="445EDE74"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688D6E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Minister</w:t>
      </w:r>
      <w:r w:rsidRPr="00B82134">
        <w:rPr>
          <w:rFonts w:ascii="Calibri" w:eastAsia="Calibri" w:hAnsi="Calibri" w:cs="Calibri"/>
          <w:kern w:val="0"/>
          <w:sz w:val="22"/>
          <w:szCs w:val="22"/>
          <w14:ligatures w14:val="none"/>
        </w:rPr>
        <w:tab/>
        <w:t>You shall not take the Name of the Lord your God in vain.</w:t>
      </w:r>
    </w:p>
    <w:p w14:paraId="4AA8BEFF"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ab/>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Lord, have mercy upon us, and incline our hearts to keep this law.</w:t>
      </w:r>
    </w:p>
    <w:p w14:paraId="46B41221"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5285F7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*Minister</w:t>
      </w:r>
      <w:r w:rsidRPr="00B82134">
        <w:rPr>
          <w:rFonts w:ascii="Calibri" w:eastAsia="Calibri" w:hAnsi="Calibri" w:cs="Calibri"/>
          <w:kern w:val="0"/>
          <w:sz w:val="22"/>
          <w:szCs w:val="22"/>
          <w14:ligatures w14:val="none"/>
        </w:rPr>
        <w:tab/>
        <w:t xml:space="preserve">Remember the Sabbath day and keep it holy. </w:t>
      </w:r>
    </w:p>
    <w:p w14:paraId="78E4470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ab/>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Lord, have mercy upon us, and incline our hearts to keep this law.</w:t>
      </w:r>
    </w:p>
    <w:p w14:paraId="6884D038"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4A34F30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r>
      <w:proofErr w:type="gramStart"/>
      <w:r w:rsidRPr="00B82134">
        <w:rPr>
          <w:rFonts w:ascii="Calibri" w:eastAsia="Calibri" w:hAnsi="Calibri" w:cs="Calibri"/>
          <w:kern w:val="0"/>
          <w:sz w:val="22"/>
          <w:szCs w:val="22"/>
          <w14:ligatures w14:val="none"/>
        </w:rPr>
        <w:t>Minister</w:t>
      </w:r>
      <w:proofErr w:type="gramEnd"/>
      <w:r w:rsidRPr="00B82134">
        <w:rPr>
          <w:rFonts w:ascii="Calibri" w:eastAsia="Calibri" w:hAnsi="Calibri" w:cs="Calibri"/>
          <w:kern w:val="0"/>
          <w:sz w:val="22"/>
          <w:szCs w:val="22"/>
          <w14:ligatures w14:val="none"/>
        </w:rPr>
        <w:tab/>
        <w:t>Honor your father and your mother.</w:t>
      </w:r>
    </w:p>
    <w:p w14:paraId="6C5CF31E"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ab/>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Lord, have mercy upon us,</w:t>
      </w:r>
    </w:p>
    <w:p w14:paraId="44E7A4FC" w14:textId="77777777" w:rsidR="00B82134" w:rsidRPr="00B82134" w:rsidRDefault="00B82134" w:rsidP="00B82134">
      <w:pPr>
        <w:spacing w:after="0" w:line="259" w:lineRule="auto"/>
        <w:ind w:left="1440" w:firstLine="720"/>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and incline our hearts to keep this law.</w:t>
      </w:r>
    </w:p>
    <w:p w14:paraId="05B11E5C"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6E6557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Minister</w:t>
      </w:r>
      <w:r w:rsidRPr="00B82134">
        <w:rPr>
          <w:rFonts w:ascii="Calibri" w:eastAsia="Calibri" w:hAnsi="Calibri" w:cs="Calibri"/>
          <w:kern w:val="0"/>
          <w:sz w:val="22"/>
          <w:szCs w:val="22"/>
          <w14:ligatures w14:val="none"/>
        </w:rPr>
        <w:tab/>
        <w:t>You shall not murder.</w:t>
      </w:r>
    </w:p>
    <w:p w14:paraId="7D6A5A5F"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ab/>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Lord, have mercy upon us,</w:t>
      </w:r>
    </w:p>
    <w:p w14:paraId="7419F71A" w14:textId="77777777" w:rsidR="00B82134" w:rsidRPr="00B82134" w:rsidRDefault="00B82134" w:rsidP="00B82134">
      <w:pPr>
        <w:spacing w:after="0" w:line="259" w:lineRule="auto"/>
        <w:ind w:left="1440" w:firstLine="720"/>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and incline our hearts to keep this law.</w:t>
      </w:r>
    </w:p>
    <w:p w14:paraId="2329A5BF"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FC8494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Minister</w:t>
      </w:r>
      <w:r w:rsidRPr="00B82134">
        <w:rPr>
          <w:rFonts w:ascii="Calibri" w:eastAsia="Calibri" w:hAnsi="Calibri" w:cs="Calibri"/>
          <w:kern w:val="0"/>
          <w:sz w:val="22"/>
          <w:szCs w:val="22"/>
          <w14:ligatures w14:val="none"/>
        </w:rPr>
        <w:tab/>
        <w:t>You shall not commit adultery.</w:t>
      </w:r>
    </w:p>
    <w:p w14:paraId="11AF3DA6" w14:textId="77777777" w:rsidR="00B82134" w:rsidRPr="00B82134" w:rsidRDefault="00B82134" w:rsidP="00B82134">
      <w:pPr>
        <w:spacing w:after="0" w:line="259" w:lineRule="auto"/>
        <w:ind w:firstLine="720"/>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Lord, have mercy upon us,</w:t>
      </w:r>
    </w:p>
    <w:p w14:paraId="0ADCC686" w14:textId="77777777" w:rsidR="00B82134" w:rsidRPr="00B82134" w:rsidRDefault="00B82134" w:rsidP="00B82134">
      <w:pPr>
        <w:spacing w:after="0" w:line="259" w:lineRule="auto"/>
        <w:ind w:left="1440" w:firstLine="720"/>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and incline our hearts to keep this law.</w:t>
      </w:r>
    </w:p>
    <w:p w14:paraId="52B8C584"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157E33B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Minister</w:t>
      </w:r>
      <w:r w:rsidRPr="00B82134">
        <w:rPr>
          <w:rFonts w:ascii="Calibri" w:eastAsia="Calibri" w:hAnsi="Calibri" w:cs="Calibri"/>
          <w:kern w:val="0"/>
          <w:sz w:val="22"/>
          <w:szCs w:val="22"/>
          <w14:ligatures w14:val="none"/>
        </w:rPr>
        <w:tab/>
        <w:t>You shall not steal.</w:t>
      </w:r>
    </w:p>
    <w:p w14:paraId="2591E5DE" w14:textId="77777777" w:rsidR="00B82134" w:rsidRPr="00B82134" w:rsidRDefault="00B82134" w:rsidP="00B82134">
      <w:pPr>
        <w:spacing w:after="0" w:line="259" w:lineRule="auto"/>
        <w:ind w:firstLine="720"/>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Lord, have mercy upon us,</w:t>
      </w:r>
    </w:p>
    <w:p w14:paraId="692C43F2" w14:textId="77777777" w:rsidR="00B82134" w:rsidRPr="00B82134" w:rsidRDefault="00B82134" w:rsidP="00B82134">
      <w:pPr>
        <w:spacing w:after="0" w:line="259" w:lineRule="auto"/>
        <w:ind w:left="1440" w:firstLine="720"/>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and incline our hearts to keep this law.</w:t>
      </w:r>
    </w:p>
    <w:p w14:paraId="623793FF"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9358BD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Minister</w:t>
      </w:r>
      <w:r w:rsidRPr="00B82134">
        <w:rPr>
          <w:rFonts w:ascii="Calibri" w:eastAsia="Calibri" w:hAnsi="Calibri" w:cs="Calibri"/>
          <w:kern w:val="0"/>
          <w:sz w:val="22"/>
          <w:szCs w:val="22"/>
          <w14:ligatures w14:val="none"/>
        </w:rPr>
        <w:tab/>
        <w:t xml:space="preserve">You shall not bear false witness against your neighbor. </w:t>
      </w:r>
    </w:p>
    <w:p w14:paraId="664331D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ab/>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Lord, have mercy upon us,</w:t>
      </w:r>
    </w:p>
    <w:p w14:paraId="3ADAEFED" w14:textId="77777777" w:rsidR="00B82134" w:rsidRPr="00B82134" w:rsidRDefault="00B82134" w:rsidP="00B82134">
      <w:pPr>
        <w:spacing w:after="0" w:line="259" w:lineRule="auto"/>
        <w:ind w:left="1440" w:firstLine="720"/>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and incline our hearts to keep this law.</w:t>
      </w:r>
    </w:p>
    <w:p w14:paraId="7C331822"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4F31C3A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b/>
        <w:t>*Minister</w:t>
      </w:r>
      <w:r w:rsidRPr="00B82134">
        <w:rPr>
          <w:rFonts w:ascii="Calibri" w:eastAsia="Calibri" w:hAnsi="Calibri" w:cs="Calibri"/>
          <w:kern w:val="0"/>
          <w:sz w:val="22"/>
          <w:szCs w:val="22"/>
          <w14:ligatures w14:val="none"/>
        </w:rPr>
        <w:tab/>
        <w:t xml:space="preserve">You </w:t>
      </w:r>
      <w:proofErr w:type="gramStart"/>
      <w:r w:rsidRPr="00B82134">
        <w:rPr>
          <w:rFonts w:ascii="Calibri" w:eastAsia="Calibri" w:hAnsi="Calibri" w:cs="Calibri"/>
          <w:kern w:val="0"/>
          <w:sz w:val="22"/>
          <w:szCs w:val="22"/>
          <w14:ligatures w14:val="none"/>
        </w:rPr>
        <w:t>shall</w:t>
      </w:r>
      <w:proofErr w:type="gramEnd"/>
      <w:r w:rsidRPr="00B82134">
        <w:rPr>
          <w:rFonts w:ascii="Calibri" w:eastAsia="Calibri" w:hAnsi="Calibri" w:cs="Calibri"/>
          <w:kern w:val="0"/>
          <w:sz w:val="22"/>
          <w:szCs w:val="22"/>
          <w14:ligatures w14:val="none"/>
        </w:rPr>
        <w:t xml:space="preserve"> not covet.</w:t>
      </w:r>
    </w:p>
    <w:p w14:paraId="432C3F94" w14:textId="77777777" w:rsidR="00B82134" w:rsidRPr="00B82134" w:rsidRDefault="00B82134" w:rsidP="00B82134">
      <w:pPr>
        <w:spacing w:after="0" w:line="259" w:lineRule="auto"/>
        <w:ind w:firstLine="720"/>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People</w:t>
      </w:r>
      <w:r w:rsidRPr="00B82134">
        <w:rPr>
          <w:rFonts w:ascii="Calibri" w:eastAsia="Calibri" w:hAnsi="Calibri" w:cs="Calibri"/>
          <w:kern w:val="0"/>
          <w:sz w:val="22"/>
          <w:szCs w:val="22"/>
          <w14:ligatures w14:val="none"/>
        </w:rPr>
        <w:tab/>
      </w:r>
      <w:r w:rsidRPr="00B82134">
        <w:rPr>
          <w:rFonts w:ascii="Calibri" w:eastAsia="Calibri" w:hAnsi="Calibri" w:cs="Calibri"/>
          <w:kern w:val="0"/>
          <w:sz w:val="22"/>
          <w:szCs w:val="22"/>
          <w14:ligatures w14:val="none"/>
        </w:rPr>
        <w:tab/>
      </w:r>
      <w:r w:rsidRPr="00B82134">
        <w:rPr>
          <w:rFonts w:ascii="Calibri" w:eastAsia="Calibri" w:hAnsi="Calibri" w:cs="Calibri"/>
          <w:b/>
          <w:bCs/>
          <w:kern w:val="0"/>
          <w:sz w:val="22"/>
          <w:szCs w:val="22"/>
          <w14:ligatures w14:val="none"/>
        </w:rPr>
        <w:t xml:space="preserve">Lord, have mercy upon us, </w:t>
      </w:r>
    </w:p>
    <w:p w14:paraId="138FDD0C" w14:textId="77777777" w:rsidR="00B82134" w:rsidRPr="00B82134" w:rsidRDefault="00B82134" w:rsidP="00B82134">
      <w:pPr>
        <w:spacing w:after="0" w:line="259" w:lineRule="auto"/>
        <w:ind w:left="1440" w:firstLine="720"/>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and write all these, your laws, in our hearts, we beseech you.</w:t>
      </w:r>
    </w:p>
    <w:p w14:paraId="0AE4515E" w14:textId="550D852C" w:rsidR="00B82134" w:rsidRPr="00B82134" w:rsidRDefault="00B82134" w:rsidP="00B82134">
      <w:pPr>
        <w:rPr>
          <w:rFonts w:ascii="Calibri" w:eastAsia="Calibri" w:hAnsi="Calibri" w:cs="Calibri"/>
          <w:kern w:val="0"/>
          <w:sz w:val="22"/>
          <w:szCs w:val="22"/>
          <w14:ligatures w14:val="none"/>
        </w:rPr>
      </w:pPr>
      <w:bookmarkStart w:id="127" w:name="_Toc187147892"/>
      <w:bookmarkStart w:id="128" w:name="_Toc196055525"/>
    </w:p>
    <w:p w14:paraId="741233ED" w14:textId="77777777" w:rsidR="00B82134" w:rsidRPr="00B82134" w:rsidRDefault="00B82134" w:rsidP="00B82134">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bookmarkStart w:id="129" w:name="_Toc196062845"/>
      <w:bookmarkStart w:id="130" w:name="_Toc196063203"/>
      <w:bookmarkStart w:id="131" w:name="_Toc196121767"/>
      <w:bookmarkStart w:id="132" w:name="_Toc205737927"/>
      <w:r w:rsidRPr="00B82134">
        <w:rPr>
          <w:rFonts w:asciiTheme="majorHAnsi" w:eastAsiaTheme="majorEastAsia" w:hAnsiTheme="majorHAnsi" w:cstheme="majorBidi"/>
          <w:color w:val="0F4761" w:themeColor="accent1" w:themeShade="BF"/>
          <w:kern w:val="0"/>
          <w14:ligatures w14:val="none"/>
        </w:rPr>
        <w:t>A SUMMARY OF THE LAW</w:t>
      </w:r>
      <w:bookmarkEnd w:id="127"/>
      <w:bookmarkEnd w:id="128"/>
      <w:bookmarkEnd w:id="129"/>
      <w:bookmarkEnd w:id="130"/>
      <w:bookmarkEnd w:id="131"/>
      <w:bookmarkEnd w:id="132"/>
    </w:p>
    <w:p w14:paraId="795EEE7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i/>
          <w:iCs/>
          <w:kern w:val="0"/>
          <w:sz w:val="22"/>
          <w:szCs w:val="22"/>
          <w14:ligatures w14:val="none"/>
        </w:rPr>
        <w:t xml:space="preserve">Minister: </w:t>
      </w:r>
      <w:r w:rsidRPr="00B82134">
        <w:rPr>
          <w:rFonts w:ascii="Calibri" w:eastAsia="Calibri" w:hAnsi="Calibri" w:cs="Calibri"/>
          <w:kern w:val="0"/>
          <w:sz w:val="22"/>
          <w:szCs w:val="22"/>
          <w14:ligatures w14:val="none"/>
        </w:rPr>
        <w:t>The lawgiver Moses said to the Israelites, “Behold, I have set before your face the way of life and the way of death; and added, choose life, that you may live.” Elijah the prophet also said to the people, “How long will you halt with both your legs? If the Lord be God, follow him.” The Lord Jesus also said justly, “No one can serve two masters; for either he will hate the one and love the other; or else he will hold to the one and despise the other.” We also, following our Master Christ, who is the Savior of all that believe, are obliged to say that there are two ways, the one of life, the other of death: which have no comparison one with another; for they are very different, or rather entirely separate. 1</w:t>
      </w:r>
    </w:p>
    <w:p w14:paraId="49EEAC96"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p>
    <w:p w14:paraId="645FC53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i/>
          <w:iCs/>
          <w:kern w:val="0"/>
          <w:sz w:val="22"/>
          <w:szCs w:val="22"/>
          <w14:ligatures w14:val="none"/>
        </w:rPr>
        <w:t xml:space="preserve">People: </w:t>
      </w:r>
      <w:r w:rsidRPr="00B82134">
        <w:rPr>
          <w:rFonts w:ascii="Calibri" w:eastAsia="Calibri" w:hAnsi="Calibri" w:cs="Calibri"/>
          <w:b/>
          <w:bCs/>
          <w:kern w:val="0"/>
          <w:sz w:val="22"/>
          <w:szCs w:val="22"/>
          <w14:ligatures w14:val="none"/>
        </w:rPr>
        <w:t>The way of life is this: First, you shall love God who made you; second, love your neighbor as yourself, and do not do to another what you would not want done to you</w:t>
      </w:r>
      <w:r w:rsidRPr="00B82134">
        <w:rPr>
          <w:rFonts w:ascii="Calibri" w:eastAsia="Calibri" w:hAnsi="Calibri" w:cs="Calibri"/>
          <w:kern w:val="0"/>
          <w:sz w:val="22"/>
          <w:szCs w:val="22"/>
          <w14:ligatures w14:val="none"/>
        </w:rPr>
        <w:t>. 2</w:t>
      </w:r>
    </w:p>
    <w:p w14:paraId="491EB1B1"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p>
    <w:p w14:paraId="3993A8CB"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r w:rsidRPr="00B82134">
        <w:rPr>
          <w:rFonts w:ascii="Calibri" w:eastAsia="Calibri" w:hAnsi="Calibri" w:cs="Calibri"/>
          <w:i/>
          <w:iCs/>
          <w:kern w:val="0"/>
          <w:sz w:val="22"/>
          <w:szCs w:val="22"/>
          <w14:ligatures w14:val="none"/>
        </w:rPr>
        <w:t>Or This</w:t>
      </w:r>
    </w:p>
    <w:p w14:paraId="70BF5740"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783147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Hear what our Lord Jesus Christ says:</w:t>
      </w:r>
    </w:p>
    <w:p w14:paraId="7AB5919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You shall love the Lord your God with all your heart and with all your soul and with all your mind. This is the first and great commandment. And a second is like it: You shall love your neighbor as yourself. On these two commandments </w:t>
      </w:r>
      <w:proofErr w:type="gramStart"/>
      <w:r w:rsidRPr="00B82134">
        <w:rPr>
          <w:rFonts w:ascii="Calibri" w:eastAsia="Calibri" w:hAnsi="Calibri" w:cs="Calibri"/>
          <w:kern w:val="0"/>
          <w:sz w:val="22"/>
          <w:szCs w:val="22"/>
          <w14:ligatures w14:val="none"/>
        </w:rPr>
        <w:t>depend</w:t>
      </w:r>
      <w:proofErr w:type="gramEnd"/>
      <w:r w:rsidRPr="00B82134">
        <w:rPr>
          <w:rFonts w:ascii="Calibri" w:eastAsia="Calibri" w:hAnsi="Calibri" w:cs="Calibri"/>
          <w:kern w:val="0"/>
          <w:sz w:val="22"/>
          <w:szCs w:val="22"/>
          <w14:ligatures w14:val="none"/>
        </w:rPr>
        <w:t xml:space="preserve"> all the Law and the Prophets. 3</w:t>
      </w:r>
    </w:p>
    <w:p w14:paraId="22A039A2"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7CFD098"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r w:rsidRPr="00B82134">
        <w:rPr>
          <w:rFonts w:ascii="Calibri" w:eastAsia="Calibri" w:hAnsi="Calibri" w:cs="Calibri"/>
          <w:i/>
          <w:iCs/>
          <w:kern w:val="0"/>
          <w:sz w:val="22"/>
          <w:szCs w:val="22"/>
          <w14:ligatures w14:val="none"/>
        </w:rPr>
        <w:t xml:space="preserve">Then the Minister leads the assembly in one of the following:  </w:t>
      </w:r>
    </w:p>
    <w:p w14:paraId="7A8241C3"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p>
    <w:p w14:paraId="7221E16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TRISAGION</w:t>
      </w:r>
    </w:p>
    <w:p w14:paraId="18D2221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Holy God,</w:t>
      </w:r>
    </w:p>
    <w:p w14:paraId="507279D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Holy and Mighty,</w:t>
      </w:r>
    </w:p>
    <w:p w14:paraId="52B8EA6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Holy Immortal One,</w:t>
      </w:r>
    </w:p>
    <w:p w14:paraId="1B0514DD"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Have mercy upon us.</w:t>
      </w:r>
    </w:p>
    <w:p w14:paraId="2CFE128A"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2A1A111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THE KYRIE</w:t>
      </w:r>
    </w:p>
    <w:p w14:paraId="450DD0A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Lord, have mercy upon us.</w:t>
      </w:r>
    </w:p>
    <w:p w14:paraId="3E0B87B1"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Christ, have mercy upon us.</w:t>
      </w:r>
    </w:p>
    <w:p w14:paraId="5B615B0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Lord, have mercy upon us. </w:t>
      </w:r>
    </w:p>
    <w:p w14:paraId="40EE118E"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p>
    <w:p w14:paraId="082451A7"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p>
    <w:p w14:paraId="745D17B5" w14:textId="77777777" w:rsidR="00B82134" w:rsidRPr="00B82134" w:rsidRDefault="00B82134" w:rsidP="00B82134">
      <w:pPr>
        <w:spacing w:after="0" w:line="259" w:lineRule="auto"/>
        <w:rPr>
          <w:rFonts w:ascii="Calibri" w:eastAsia="Calibri" w:hAnsi="Calibri" w:cs="Calibri"/>
          <w:i/>
          <w:iCs/>
          <w:kern w:val="0"/>
          <w:sz w:val="22"/>
          <w:szCs w:val="22"/>
          <w14:ligatures w14:val="none"/>
        </w:rPr>
      </w:pPr>
    </w:p>
    <w:p w14:paraId="326362C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1</w:t>
      </w:r>
      <w:r w:rsidRPr="00B82134">
        <w:rPr>
          <w:rFonts w:ascii="Calibri" w:eastAsia="Calibri" w:hAnsi="Calibri" w:cs="Calibri"/>
          <w:kern w:val="0"/>
          <w:sz w:val="22"/>
          <w:szCs w:val="22"/>
          <w14:ligatures w14:val="none"/>
        </w:rPr>
        <w:tab/>
        <w:t xml:space="preserve">Apostolic Constitution, Book VII, Concerning Deportment, And </w:t>
      </w:r>
      <w:proofErr w:type="gramStart"/>
      <w:r w:rsidRPr="00B82134">
        <w:rPr>
          <w:rFonts w:ascii="Calibri" w:eastAsia="Calibri" w:hAnsi="Calibri" w:cs="Calibri"/>
          <w:kern w:val="0"/>
          <w:sz w:val="22"/>
          <w:szCs w:val="22"/>
          <w14:ligatures w14:val="none"/>
        </w:rPr>
        <w:t>The</w:t>
      </w:r>
      <w:proofErr w:type="gramEnd"/>
      <w:r w:rsidRPr="00B82134">
        <w:rPr>
          <w:rFonts w:ascii="Calibri" w:eastAsia="Calibri" w:hAnsi="Calibri" w:cs="Calibri"/>
          <w:kern w:val="0"/>
          <w:sz w:val="22"/>
          <w:szCs w:val="22"/>
          <w14:ligatures w14:val="none"/>
        </w:rPr>
        <w:t xml:space="preserve"> Eucharist, And</w:t>
      </w:r>
    </w:p>
    <w:p w14:paraId="29D0647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Initiation Into Christ</w:t>
      </w:r>
    </w:p>
    <w:p w14:paraId="3AAA5D8E"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34D3D8E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2</w:t>
      </w:r>
      <w:r w:rsidRPr="00B82134">
        <w:rPr>
          <w:rFonts w:ascii="Calibri" w:eastAsia="Calibri" w:hAnsi="Calibri" w:cs="Calibri"/>
          <w:kern w:val="0"/>
          <w:sz w:val="22"/>
          <w:szCs w:val="22"/>
          <w14:ligatures w14:val="none"/>
        </w:rPr>
        <w:tab/>
        <w:t>The Didache</w:t>
      </w:r>
    </w:p>
    <w:p w14:paraId="3E348788"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0404B0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3</w:t>
      </w:r>
      <w:r w:rsidRPr="00B82134">
        <w:rPr>
          <w:rFonts w:ascii="Calibri" w:eastAsia="Calibri" w:hAnsi="Calibri" w:cs="Calibri"/>
          <w:kern w:val="0"/>
          <w:sz w:val="22"/>
          <w:szCs w:val="22"/>
          <w14:ligatures w14:val="none"/>
        </w:rPr>
        <w:tab/>
        <w:t>Holy Bible ESV</w:t>
      </w:r>
    </w:p>
    <w:p w14:paraId="3B50EE32" w14:textId="77777777" w:rsidR="00B82134" w:rsidRPr="00B82134" w:rsidRDefault="00B82134" w:rsidP="00B82134">
      <w:pPr>
        <w:spacing w:after="0" w:line="259" w:lineRule="auto"/>
        <w:rPr>
          <w:rFonts w:ascii="Calibri" w:eastAsia="Calibri" w:hAnsi="Calibri" w:cs="Calibri"/>
          <w:kern w:val="0"/>
          <w:sz w:val="22"/>
          <w:szCs w:val="22"/>
          <w14:ligatures w14:val="none"/>
        </w:rPr>
        <w:sectPr w:rsidR="00B82134" w:rsidRPr="00B82134" w:rsidSect="00B82134">
          <w:type w:val="continuous"/>
          <w:pgSz w:w="12240" w:h="15840"/>
          <w:pgMar w:top="1440" w:right="1440" w:bottom="1440" w:left="1440" w:header="720" w:footer="720" w:gutter="0"/>
          <w:cols w:space="720"/>
          <w:docGrid w:linePitch="360"/>
        </w:sectPr>
      </w:pPr>
    </w:p>
    <w:p w14:paraId="2ACEBFEB" w14:textId="77777777" w:rsidR="00B82134" w:rsidRPr="00B82134" w:rsidRDefault="00B82134" w:rsidP="00B82134">
      <w:pPr>
        <w:spacing w:after="0" w:line="259" w:lineRule="auto"/>
        <w:jc w:val="center"/>
        <w:rPr>
          <w:rFonts w:ascii="Calibri" w:eastAsia="Calibri" w:hAnsi="Calibri" w:cs="Calibri"/>
          <w:kern w:val="0"/>
          <w:sz w:val="20"/>
          <w:szCs w:val="20"/>
          <w14:ligatures w14:val="none"/>
        </w:rPr>
      </w:pPr>
      <w:bookmarkStart w:id="133" w:name="_THE_GREAT_LITANY"/>
      <w:bookmarkStart w:id="134" w:name="_Toc187147893"/>
      <w:bookmarkStart w:id="135" w:name="_Toc196055526"/>
      <w:bookmarkStart w:id="136" w:name="_Toc196062846"/>
      <w:bookmarkStart w:id="137" w:name="_Toc196063204"/>
      <w:bookmarkEnd w:id="133"/>
      <w:r w:rsidRPr="00B82134">
        <w:rPr>
          <w:rFonts w:ascii="Calibri" w:eastAsia="Calibri" w:hAnsi="Calibri" w:cs="Calibri"/>
          <w:kern w:val="0"/>
          <w:sz w:val="20"/>
          <w:szCs w:val="20"/>
          <w14:ligatures w14:val="none"/>
        </w:rPr>
        <w:lastRenderedPageBreak/>
        <w:t xml:space="preserve">Rev Keith Sweat, Hermit Preacher.com. </w:t>
      </w:r>
    </w:p>
    <w:p w14:paraId="58A56659" w14:textId="77777777" w:rsidR="00B82134" w:rsidRPr="00B82134" w:rsidRDefault="00B82134" w:rsidP="00B82134">
      <w:pPr>
        <w:spacing w:after="0" w:line="259" w:lineRule="auto"/>
        <w:jc w:val="center"/>
        <w:rPr>
          <w:rFonts w:ascii="Calibri" w:eastAsia="Calibri" w:hAnsi="Calibri" w:cs="Calibri"/>
          <w:kern w:val="0"/>
          <w:sz w:val="20"/>
          <w:szCs w:val="20"/>
          <w14:ligatures w14:val="none"/>
        </w:rPr>
      </w:pPr>
      <w:r w:rsidRPr="00B82134">
        <w:rPr>
          <w:rFonts w:ascii="Calibri" w:eastAsia="Calibri" w:hAnsi="Calibri" w:cs="Calibri"/>
          <w:kern w:val="0"/>
          <w:sz w:val="20"/>
          <w:szCs w:val="20"/>
          <w14:ligatures w14:val="none"/>
        </w:rPr>
        <w:t>An independent publication neither produced by nor endorsed by any agency of the Global Methodist Church</w:t>
      </w:r>
    </w:p>
    <w:p w14:paraId="5C544537" w14:textId="77777777" w:rsidR="00B82134" w:rsidRPr="00B82134" w:rsidRDefault="00B82134" w:rsidP="00B82134">
      <w:pPr>
        <w:keepNext/>
        <w:keepLines/>
        <w:spacing w:before="160" w:after="80" w:line="259" w:lineRule="auto"/>
        <w:outlineLvl w:val="1"/>
        <w:rPr>
          <w:rFonts w:asciiTheme="majorHAnsi" w:eastAsiaTheme="majorEastAsia" w:hAnsiTheme="majorHAnsi" w:cstheme="majorBidi"/>
          <w:color w:val="0F4761" w:themeColor="accent1" w:themeShade="BF"/>
          <w:kern w:val="0"/>
          <w14:ligatures w14:val="none"/>
        </w:rPr>
      </w:pPr>
      <w:bookmarkStart w:id="138" w:name="_Toc196121768"/>
      <w:bookmarkStart w:id="139" w:name="_Toc205737928"/>
      <w:r w:rsidRPr="00B82134">
        <w:rPr>
          <w:rFonts w:asciiTheme="majorHAnsi" w:eastAsiaTheme="majorEastAsia" w:hAnsiTheme="majorHAnsi" w:cstheme="majorBidi"/>
          <w:color w:val="0F4761" w:themeColor="accent1" w:themeShade="BF"/>
          <w:kern w:val="0"/>
          <w14:ligatures w14:val="none"/>
        </w:rPr>
        <w:t>THE GREAT LITANY</w:t>
      </w:r>
      <w:bookmarkEnd w:id="134"/>
      <w:bookmarkEnd w:id="135"/>
      <w:bookmarkEnd w:id="136"/>
      <w:bookmarkEnd w:id="137"/>
      <w:bookmarkEnd w:id="138"/>
      <w:bookmarkEnd w:id="139"/>
    </w:p>
    <w:p w14:paraId="27F02380"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Adapted from The Sunday Service for the People Called Methodists, 1784</w:t>
      </w:r>
    </w:p>
    <w:p w14:paraId="78AE4584" w14:textId="769C6B83"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The Great Litany is traditionally used in the Sunday service at least four times a year. (Customarily the first Sundays of Advent and Lent, Rogation days, and Ember Days. If a community does not observe Rogation or Ember Days, then the sixth Sunday </w:t>
      </w:r>
      <w:proofErr w:type="gramStart"/>
      <w:r w:rsidRPr="008670F4">
        <w:rPr>
          <w:rFonts w:ascii="Calibri" w:eastAsia="Calibri" w:hAnsi="Calibri" w:cs="Calibri"/>
          <w:color w:val="AA0000"/>
          <w:kern w:val="0"/>
          <w:sz w:val="22"/>
          <w:szCs w:val="22"/>
          <w14:ligatures w14:val="none"/>
        </w:rPr>
        <w:t>in</w:t>
      </w:r>
      <w:proofErr w:type="gramEnd"/>
      <w:r w:rsidRPr="008670F4">
        <w:rPr>
          <w:rFonts w:ascii="Calibri" w:eastAsia="Calibri" w:hAnsi="Calibri" w:cs="Calibri"/>
          <w:color w:val="AA0000"/>
          <w:kern w:val="0"/>
          <w:sz w:val="22"/>
          <w:szCs w:val="22"/>
          <w14:ligatures w14:val="none"/>
        </w:rPr>
        <w:t xml:space="preserve"> Easter and a Sunday in September are appropriate. In times of war, or of great anxiety, or of disaster we use the Great Litany with the Supplication.) Some traditions employ the Great Litany </w:t>
      </w:r>
      <w:proofErr w:type="gramStart"/>
      <w:r w:rsidRPr="008670F4">
        <w:rPr>
          <w:rFonts w:ascii="Calibri" w:eastAsia="Calibri" w:hAnsi="Calibri" w:cs="Calibri"/>
          <w:color w:val="AA0000"/>
          <w:kern w:val="0"/>
          <w:sz w:val="22"/>
          <w:szCs w:val="22"/>
          <w14:ligatures w14:val="none"/>
        </w:rPr>
        <w:t>at</w:t>
      </w:r>
      <w:proofErr w:type="gramEnd"/>
      <w:r w:rsidRPr="008670F4">
        <w:rPr>
          <w:rFonts w:ascii="Calibri" w:eastAsia="Calibri" w:hAnsi="Calibri" w:cs="Calibri"/>
          <w:color w:val="AA0000"/>
          <w:kern w:val="0"/>
          <w:sz w:val="22"/>
          <w:szCs w:val="22"/>
          <w14:ligatures w14:val="none"/>
        </w:rPr>
        <w:t xml:space="preserve"> Wednesday and Friday services.</w:t>
      </w:r>
    </w:p>
    <w:p w14:paraId="50ADD94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8670F4">
        <w:rPr>
          <w:rFonts w:ascii="Calibri" w:eastAsia="Calibri" w:hAnsi="Calibri" w:cs="Calibri"/>
          <w:color w:val="AA0000"/>
          <w:kern w:val="0"/>
          <w:sz w:val="22"/>
          <w:szCs w:val="22"/>
          <w14:ligatures w14:val="none"/>
        </w:rPr>
        <w:t>The Minister may exercise pastoral care in selecting the number of petitions and responses. Always begin with the first six intercessory couplets and conclude with the Kyrie and Our Father</w:t>
      </w:r>
      <w:r w:rsidRPr="00B82134">
        <w:rPr>
          <w:rFonts w:ascii="Calibri" w:eastAsia="Calibri" w:hAnsi="Calibri" w:cs="Calibri"/>
          <w:kern w:val="0"/>
          <w:sz w:val="22"/>
          <w:szCs w:val="22"/>
          <w14:ligatures w14:val="none"/>
        </w:rPr>
        <w:t xml:space="preserve">. </w:t>
      </w:r>
    </w:p>
    <w:p w14:paraId="38766505"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The Great Litany may be said or sung standing or in procession. </w:t>
      </w:r>
    </w:p>
    <w:p w14:paraId="310E48EF"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0C10C3A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 God the Father of </w:t>
      </w:r>
      <w:proofErr w:type="gramStart"/>
      <w:r w:rsidRPr="00B82134">
        <w:rPr>
          <w:rFonts w:ascii="Calibri" w:eastAsia="Calibri" w:hAnsi="Calibri" w:cs="Calibri"/>
          <w:kern w:val="0"/>
          <w:sz w:val="22"/>
          <w:szCs w:val="22"/>
          <w14:ligatures w14:val="none"/>
        </w:rPr>
        <w:t>Heaven;</w:t>
      </w:r>
      <w:proofErr w:type="gramEnd"/>
      <w:r w:rsidRPr="00B82134">
        <w:rPr>
          <w:rFonts w:ascii="Calibri" w:eastAsia="Calibri" w:hAnsi="Calibri" w:cs="Calibri"/>
          <w:kern w:val="0"/>
          <w:sz w:val="22"/>
          <w:szCs w:val="22"/>
          <w14:ligatures w14:val="none"/>
        </w:rPr>
        <w:t xml:space="preserve"> </w:t>
      </w:r>
    </w:p>
    <w:p w14:paraId="7A2FAF4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have mercy upon us miserable sinners. </w:t>
      </w:r>
    </w:p>
    <w:p w14:paraId="1264BC39"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O God the Father of </w:t>
      </w:r>
      <w:proofErr w:type="gramStart"/>
      <w:r w:rsidRPr="00B82134">
        <w:rPr>
          <w:rFonts w:ascii="Calibri" w:eastAsia="Calibri" w:hAnsi="Calibri" w:cs="Calibri"/>
          <w:b/>
          <w:bCs/>
          <w:kern w:val="0"/>
          <w:sz w:val="22"/>
          <w:szCs w:val="22"/>
          <w14:ligatures w14:val="none"/>
        </w:rPr>
        <w:t>Heaven;</w:t>
      </w:r>
      <w:proofErr w:type="gramEnd"/>
      <w:r w:rsidRPr="00B82134">
        <w:rPr>
          <w:rFonts w:ascii="Calibri" w:eastAsia="Calibri" w:hAnsi="Calibri" w:cs="Calibri"/>
          <w:b/>
          <w:bCs/>
          <w:kern w:val="0"/>
          <w:sz w:val="22"/>
          <w:szCs w:val="22"/>
          <w14:ligatures w14:val="none"/>
        </w:rPr>
        <w:t xml:space="preserve"> </w:t>
      </w:r>
    </w:p>
    <w:p w14:paraId="3D958071"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have mercy upon us. </w:t>
      </w:r>
    </w:p>
    <w:p w14:paraId="2B6D4F8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 God the Son, Redeemer of the </w:t>
      </w:r>
      <w:proofErr w:type="gramStart"/>
      <w:r w:rsidRPr="00B82134">
        <w:rPr>
          <w:rFonts w:ascii="Calibri" w:eastAsia="Calibri" w:hAnsi="Calibri" w:cs="Calibri"/>
          <w:kern w:val="0"/>
          <w:sz w:val="22"/>
          <w:szCs w:val="22"/>
          <w14:ligatures w14:val="none"/>
        </w:rPr>
        <w:t>World;</w:t>
      </w:r>
      <w:proofErr w:type="gramEnd"/>
      <w:r w:rsidRPr="00B82134">
        <w:rPr>
          <w:rFonts w:ascii="Calibri" w:eastAsia="Calibri" w:hAnsi="Calibri" w:cs="Calibri"/>
          <w:kern w:val="0"/>
          <w:sz w:val="22"/>
          <w:szCs w:val="22"/>
          <w14:ligatures w14:val="none"/>
        </w:rPr>
        <w:t xml:space="preserve"> </w:t>
      </w:r>
    </w:p>
    <w:p w14:paraId="1B91F8F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have mercy upon us. </w:t>
      </w:r>
    </w:p>
    <w:p w14:paraId="4A09EC28"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O God the Son, Redeemer of the </w:t>
      </w:r>
      <w:proofErr w:type="gramStart"/>
      <w:r w:rsidRPr="00B82134">
        <w:rPr>
          <w:rFonts w:ascii="Calibri" w:eastAsia="Calibri" w:hAnsi="Calibri" w:cs="Calibri"/>
          <w:b/>
          <w:bCs/>
          <w:kern w:val="0"/>
          <w:sz w:val="22"/>
          <w:szCs w:val="22"/>
          <w14:ligatures w14:val="none"/>
        </w:rPr>
        <w:t>World;</w:t>
      </w:r>
      <w:proofErr w:type="gramEnd"/>
      <w:r w:rsidRPr="00B82134">
        <w:rPr>
          <w:rFonts w:ascii="Calibri" w:eastAsia="Calibri" w:hAnsi="Calibri" w:cs="Calibri"/>
          <w:b/>
          <w:bCs/>
          <w:kern w:val="0"/>
          <w:sz w:val="22"/>
          <w:szCs w:val="22"/>
          <w14:ligatures w14:val="none"/>
        </w:rPr>
        <w:t xml:space="preserve"> </w:t>
      </w:r>
    </w:p>
    <w:p w14:paraId="79B5AA19"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have mercy upon us.</w:t>
      </w:r>
    </w:p>
    <w:p w14:paraId="494B6CA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 God the Holy Spirit, proceeding from the Father and the </w:t>
      </w:r>
      <w:proofErr w:type="gramStart"/>
      <w:r w:rsidRPr="00B82134">
        <w:rPr>
          <w:rFonts w:ascii="Calibri" w:eastAsia="Calibri" w:hAnsi="Calibri" w:cs="Calibri"/>
          <w:kern w:val="0"/>
          <w:sz w:val="22"/>
          <w:szCs w:val="22"/>
          <w14:ligatures w14:val="none"/>
        </w:rPr>
        <w:t>Son;</w:t>
      </w:r>
      <w:proofErr w:type="gramEnd"/>
      <w:r w:rsidRPr="00B82134">
        <w:rPr>
          <w:rFonts w:ascii="Calibri" w:eastAsia="Calibri" w:hAnsi="Calibri" w:cs="Calibri"/>
          <w:kern w:val="0"/>
          <w:sz w:val="22"/>
          <w:szCs w:val="22"/>
          <w14:ligatures w14:val="none"/>
        </w:rPr>
        <w:t xml:space="preserve"> </w:t>
      </w:r>
    </w:p>
    <w:p w14:paraId="6D9522C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have mercy upon us. </w:t>
      </w:r>
    </w:p>
    <w:p w14:paraId="0D633443"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O God the Holy Spirit, proceeding from the Father and the </w:t>
      </w:r>
      <w:proofErr w:type="gramStart"/>
      <w:r w:rsidRPr="00B82134">
        <w:rPr>
          <w:rFonts w:ascii="Calibri" w:eastAsia="Calibri" w:hAnsi="Calibri" w:cs="Calibri"/>
          <w:b/>
          <w:bCs/>
          <w:kern w:val="0"/>
          <w:sz w:val="22"/>
          <w:szCs w:val="22"/>
          <w14:ligatures w14:val="none"/>
        </w:rPr>
        <w:t>Son;</w:t>
      </w:r>
      <w:proofErr w:type="gramEnd"/>
      <w:r w:rsidRPr="00B82134">
        <w:rPr>
          <w:rFonts w:ascii="Calibri" w:eastAsia="Calibri" w:hAnsi="Calibri" w:cs="Calibri"/>
          <w:b/>
          <w:bCs/>
          <w:kern w:val="0"/>
          <w:sz w:val="22"/>
          <w:szCs w:val="22"/>
          <w14:ligatures w14:val="none"/>
        </w:rPr>
        <w:t xml:space="preserve"> </w:t>
      </w:r>
    </w:p>
    <w:p w14:paraId="31D8A26B"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have mercy upon us. </w:t>
      </w:r>
    </w:p>
    <w:p w14:paraId="5EDB9F9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 holy, blessed, and glorious Trinity, three persons, and one </w:t>
      </w:r>
      <w:proofErr w:type="gramStart"/>
      <w:r w:rsidRPr="00B82134">
        <w:rPr>
          <w:rFonts w:ascii="Calibri" w:eastAsia="Calibri" w:hAnsi="Calibri" w:cs="Calibri"/>
          <w:kern w:val="0"/>
          <w:sz w:val="22"/>
          <w:szCs w:val="22"/>
          <w14:ligatures w14:val="none"/>
        </w:rPr>
        <w:t>God;</w:t>
      </w:r>
      <w:proofErr w:type="gramEnd"/>
      <w:r w:rsidRPr="00B82134">
        <w:rPr>
          <w:rFonts w:ascii="Calibri" w:eastAsia="Calibri" w:hAnsi="Calibri" w:cs="Calibri"/>
          <w:kern w:val="0"/>
          <w:sz w:val="22"/>
          <w:szCs w:val="22"/>
          <w14:ligatures w14:val="none"/>
        </w:rPr>
        <w:t xml:space="preserve"> </w:t>
      </w:r>
    </w:p>
    <w:p w14:paraId="2A85361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have mercy upon us miserable sinners. </w:t>
      </w:r>
    </w:p>
    <w:p w14:paraId="53792E4E"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O holy, blessed, and glorious Trinity, three persons, and one </w:t>
      </w:r>
      <w:proofErr w:type="gramStart"/>
      <w:r w:rsidRPr="00B82134">
        <w:rPr>
          <w:rFonts w:ascii="Calibri" w:eastAsia="Calibri" w:hAnsi="Calibri" w:cs="Calibri"/>
          <w:b/>
          <w:bCs/>
          <w:kern w:val="0"/>
          <w:sz w:val="22"/>
          <w:szCs w:val="22"/>
          <w14:ligatures w14:val="none"/>
        </w:rPr>
        <w:t>God;</w:t>
      </w:r>
      <w:proofErr w:type="gramEnd"/>
      <w:r w:rsidRPr="00B82134">
        <w:rPr>
          <w:rFonts w:ascii="Calibri" w:eastAsia="Calibri" w:hAnsi="Calibri" w:cs="Calibri"/>
          <w:b/>
          <w:bCs/>
          <w:kern w:val="0"/>
          <w:sz w:val="22"/>
          <w:szCs w:val="22"/>
          <w14:ligatures w14:val="none"/>
        </w:rPr>
        <w:t xml:space="preserve"> </w:t>
      </w:r>
    </w:p>
    <w:p w14:paraId="6AF23C47"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have mercy upon us miserable sinners.</w:t>
      </w:r>
    </w:p>
    <w:p w14:paraId="69FF56B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Remember not, Lord, our offences, nor the offenses of our </w:t>
      </w:r>
      <w:proofErr w:type="gramStart"/>
      <w:r w:rsidRPr="00B82134">
        <w:rPr>
          <w:rFonts w:ascii="Calibri" w:eastAsia="Calibri" w:hAnsi="Calibri" w:cs="Calibri"/>
          <w:kern w:val="0"/>
          <w:sz w:val="22"/>
          <w:szCs w:val="22"/>
          <w14:ligatures w14:val="none"/>
        </w:rPr>
        <w:t>ancestors;</w:t>
      </w:r>
      <w:proofErr w:type="gramEnd"/>
      <w:r w:rsidRPr="00B82134">
        <w:rPr>
          <w:rFonts w:ascii="Calibri" w:eastAsia="Calibri" w:hAnsi="Calibri" w:cs="Calibri"/>
          <w:kern w:val="0"/>
          <w:sz w:val="22"/>
          <w:szCs w:val="22"/>
          <w14:ligatures w14:val="none"/>
        </w:rPr>
        <w:t xml:space="preserve"> </w:t>
      </w:r>
    </w:p>
    <w:p w14:paraId="03AFA70C" w14:textId="77777777" w:rsidR="00B82134" w:rsidRPr="00B82134" w:rsidRDefault="00B82134" w:rsidP="00B82134">
      <w:pPr>
        <w:spacing w:after="0" w:line="259" w:lineRule="auto"/>
        <w:rPr>
          <w:rFonts w:ascii="Calibri" w:eastAsia="Calibri" w:hAnsi="Calibri" w:cs="Calibri"/>
          <w:kern w:val="0"/>
          <w:sz w:val="22"/>
          <w:szCs w:val="22"/>
          <w14:ligatures w14:val="none"/>
        </w:rPr>
      </w:pPr>
      <w:proofErr w:type="gramStart"/>
      <w:r w:rsidRPr="00B82134">
        <w:rPr>
          <w:rFonts w:ascii="Calibri" w:eastAsia="Calibri" w:hAnsi="Calibri" w:cs="Calibri"/>
          <w:kern w:val="0"/>
          <w:sz w:val="22"/>
          <w:szCs w:val="22"/>
          <w14:ligatures w14:val="none"/>
        </w:rPr>
        <w:t>neither</w:t>
      </w:r>
      <w:proofErr w:type="gramEnd"/>
      <w:r w:rsidRPr="00B82134">
        <w:rPr>
          <w:rFonts w:ascii="Calibri" w:eastAsia="Calibri" w:hAnsi="Calibri" w:cs="Calibri"/>
          <w:kern w:val="0"/>
          <w:sz w:val="22"/>
          <w:szCs w:val="22"/>
          <w14:ligatures w14:val="none"/>
        </w:rPr>
        <w:t xml:space="preserve"> take vengeance of our sins: </w:t>
      </w:r>
    </w:p>
    <w:p w14:paraId="04A819AE"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Spare us, good Lord. </w:t>
      </w:r>
    </w:p>
    <w:p w14:paraId="3FEDE308" w14:textId="77777777" w:rsidR="00B82134" w:rsidRPr="00B82134" w:rsidRDefault="00B82134" w:rsidP="00B82134">
      <w:pPr>
        <w:spacing w:after="0" w:line="259" w:lineRule="auto"/>
        <w:rPr>
          <w:rFonts w:ascii="Calibri" w:eastAsia="Calibri" w:hAnsi="Calibri" w:cs="Calibri"/>
          <w:kern w:val="0"/>
          <w:sz w:val="22"/>
          <w:szCs w:val="22"/>
          <w14:ligatures w14:val="none"/>
        </w:rPr>
      </w:pPr>
      <w:proofErr w:type="gramStart"/>
      <w:r w:rsidRPr="00B82134">
        <w:rPr>
          <w:rFonts w:ascii="Calibri" w:eastAsia="Calibri" w:hAnsi="Calibri" w:cs="Calibri"/>
          <w:kern w:val="0"/>
          <w:sz w:val="22"/>
          <w:szCs w:val="22"/>
          <w14:ligatures w14:val="none"/>
        </w:rPr>
        <w:t>Spare</w:t>
      </w:r>
      <w:proofErr w:type="gramEnd"/>
      <w:r w:rsidRPr="00B82134">
        <w:rPr>
          <w:rFonts w:ascii="Calibri" w:eastAsia="Calibri" w:hAnsi="Calibri" w:cs="Calibri"/>
          <w:kern w:val="0"/>
          <w:sz w:val="22"/>
          <w:szCs w:val="22"/>
          <w14:ligatures w14:val="none"/>
        </w:rPr>
        <w:t xml:space="preserve"> your people, </w:t>
      </w:r>
    </w:p>
    <w:p w14:paraId="242B73F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whom you have redeemed with your most </w:t>
      </w:r>
    </w:p>
    <w:p w14:paraId="320B835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precious </w:t>
      </w:r>
      <w:proofErr w:type="gramStart"/>
      <w:r w:rsidRPr="00B82134">
        <w:rPr>
          <w:rFonts w:ascii="Calibri" w:eastAsia="Calibri" w:hAnsi="Calibri" w:cs="Calibri"/>
          <w:kern w:val="0"/>
          <w:sz w:val="22"/>
          <w:szCs w:val="22"/>
          <w14:ligatures w14:val="none"/>
        </w:rPr>
        <w:t>blood, and</w:t>
      </w:r>
      <w:proofErr w:type="gramEnd"/>
      <w:r w:rsidRPr="00B82134">
        <w:rPr>
          <w:rFonts w:ascii="Calibri" w:eastAsia="Calibri" w:hAnsi="Calibri" w:cs="Calibri"/>
          <w:kern w:val="0"/>
          <w:sz w:val="22"/>
          <w:szCs w:val="22"/>
          <w14:ligatures w14:val="none"/>
        </w:rPr>
        <w:t xml:space="preserve"> be not angry with us forever. </w:t>
      </w:r>
    </w:p>
    <w:p w14:paraId="7EBAB9E8"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Spare us, good Lord. </w:t>
      </w:r>
    </w:p>
    <w:p w14:paraId="5C7AEB8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all evil and </w:t>
      </w:r>
      <w:proofErr w:type="gramStart"/>
      <w:r w:rsidRPr="00B82134">
        <w:rPr>
          <w:rFonts w:ascii="Calibri" w:eastAsia="Calibri" w:hAnsi="Calibri" w:cs="Calibri"/>
          <w:kern w:val="0"/>
          <w:sz w:val="22"/>
          <w:szCs w:val="22"/>
          <w14:ligatures w14:val="none"/>
        </w:rPr>
        <w:t>mischiefs</w:t>
      </w:r>
      <w:proofErr w:type="gramEnd"/>
      <w:r w:rsidRPr="00B82134">
        <w:rPr>
          <w:rFonts w:ascii="Calibri" w:eastAsia="Calibri" w:hAnsi="Calibri" w:cs="Calibri"/>
          <w:kern w:val="0"/>
          <w:sz w:val="22"/>
          <w:szCs w:val="22"/>
          <w14:ligatures w14:val="none"/>
        </w:rPr>
        <w:t>; from sin,</w:t>
      </w:r>
    </w:p>
    <w:p w14:paraId="72AB33D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 from the crafts and assaults of the devil, </w:t>
      </w:r>
    </w:p>
    <w:p w14:paraId="2CF0EB7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your wrath, and from everlasting damnation, </w:t>
      </w:r>
    </w:p>
    <w:p w14:paraId="31851F33"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Good Lord, deliver us.</w:t>
      </w:r>
    </w:p>
    <w:p w14:paraId="5B0AB68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w:t>
      </w:r>
      <w:proofErr w:type="gramStart"/>
      <w:r w:rsidRPr="00B82134">
        <w:rPr>
          <w:rFonts w:ascii="Calibri" w:eastAsia="Calibri" w:hAnsi="Calibri" w:cs="Calibri"/>
          <w:kern w:val="0"/>
          <w:sz w:val="22"/>
          <w:szCs w:val="22"/>
          <w14:ligatures w14:val="none"/>
        </w:rPr>
        <w:t>all blindness-of</w:t>
      </w:r>
      <w:proofErr w:type="gramEnd"/>
      <w:r w:rsidRPr="00B82134">
        <w:rPr>
          <w:rFonts w:ascii="Calibri" w:eastAsia="Calibri" w:hAnsi="Calibri" w:cs="Calibri"/>
          <w:kern w:val="0"/>
          <w:sz w:val="22"/>
          <w:szCs w:val="22"/>
          <w14:ligatures w14:val="none"/>
        </w:rPr>
        <w:t xml:space="preserve"> </w:t>
      </w:r>
      <w:proofErr w:type="gramStart"/>
      <w:r w:rsidRPr="00B82134">
        <w:rPr>
          <w:rFonts w:ascii="Calibri" w:eastAsia="Calibri" w:hAnsi="Calibri" w:cs="Calibri"/>
          <w:kern w:val="0"/>
          <w:sz w:val="22"/>
          <w:szCs w:val="22"/>
          <w14:ligatures w14:val="none"/>
        </w:rPr>
        <w:t>heart;</w:t>
      </w:r>
      <w:proofErr w:type="gramEnd"/>
      <w:r w:rsidRPr="00B82134">
        <w:rPr>
          <w:rFonts w:ascii="Calibri" w:eastAsia="Calibri" w:hAnsi="Calibri" w:cs="Calibri"/>
          <w:kern w:val="0"/>
          <w:sz w:val="22"/>
          <w:szCs w:val="22"/>
          <w14:ligatures w14:val="none"/>
        </w:rPr>
        <w:t xml:space="preserve"> </w:t>
      </w:r>
    </w:p>
    <w:p w14:paraId="4508379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pride, vainglory, and hypocrisy; from envy, hatred, and </w:t>
      </w:r>
    </w:p>
    <w:p w14:paraId="6748CB8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malice, and all uncharitableness, </w:t>
      </w:r>
    </w:p>
    <w:p w14:paraId="6EB50508"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Good Lord, deliver us</w:t>
      </w:r>
    </w:p>
    <w:p w14:paraId="318F01F0"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564A1BB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lastRenderedPageBreak/>
        <w:t xml:space="preserve">From fornication, from all strange and sinful affections,  </w:t>
      </w:r>
    </w:p>
    <w:p w14:paraId="741733C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all other deadly </w:t>
      </w:r>
      <w:proofErr w:type="gramStart"/>
      <w:r w:rsidRPr="00B82134">
        <w:rPr>
          <w:rFonts w:ascii="Calibri" w:eastAsia="Calibri" w:hAnsi="Calibri" w:cs="Calibri"/>
          <w:kern w:val="0"/>
          <w:sz w:val="22"/>
          <w:szCs w:val="22"/>
          <w14:ligatures w14:val="none"/>
        </w:rPr>
        <w:t>sin;</w:t>
      </w:r>
      <w:proofErr w:type="gramEnd"/>
      <w:r w:rsidRPr="00B82134">
        <w:rPr>
          <w:rFonts w:ascii="Calibri" w:eastAsia="Calibri" w:hAnsi="Calibri" w:cs="Calibri"/>
          <w:kern w:val="0"/>
          <w:sz w:val="22"/>
          <w:szCs w:val="22"/>
          <w14:ligatures w14:val="none"/>
        </w:rPr>
        <w:t xml:space="preserve"> </w:t>
      </w:r>
    </w:p>
    <w:p w14:paraId="3929EE0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from all the deceits of the world, the flesh, and the devil, </w:t>
      </w:r>
    </w:p>
    <w:p w14:paraId="189E2857"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Good Lord, deliver us. </w:t>
      </w:r>
    </w:p>
    <w:p w14:paraId="067E4D4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lightning and </w:t>
      </w:r>
      <w:proofErr w:type="gramStart"/>
      <w:r w:rsidRPr="00B82134">
        <w:rPr>
          <w:rFonts w:ascii="Calibri" w:eastAsia="Calibri" w:hAnsi="Calibri" w:cs="Calibri"/>
          <w:kern w:val="0"/>
          <w:sz w:val="22"/>
          <w:szCs w:val="22"/>
          <w14:ligatures w14:val="none"/>
        </w:rPr>
        <w:t>tempest;</w:t>
      </w:r>
      <w:proofErr w:type="gramEnd"/>
      <w:r w:rsidRPr="00B82134">
        <w:rPr>
          <w:rFonts w:ascii="Calibri" w:eastAsia="Calibri" w:hAnsi="Calibri" w:cs="Calibri"/>
          <w:kern w:val="0"/>
          <w:sz w:val="22"/>
          <w:szCs w:val="22"/>
          <w14:ligatures w14:val="none"/>
        </w:rPr>
        <w:t xml:space="preserve"> </w:t>
      </w:r>
    </w:p>
    <w:p w14:paraId="36665A3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plague, pestilence, and </w:t>
      </w:r>
      <w:proofErr w:type="gramStart"/>
      <w:r w:rsidRPr="00B82134">
        <w:rPr>
          <w:rFonts w:ascii="Calibri" w:eastAsia="Calibri" w:hAnsi="Calibri" w:cs="Calibri"/>
          <w:kern w:val="0"/>
          <w:sz w:val="22"/>
          <w:szCs w:val="22"/>
          <w14:ligatures w14:val="none"/>
        </w:rPr>
        <w:t>famine;</w:t>
      </w:r>
      <w:proofErr w:type="gramEnd"/>
      <w:r w:rsidRPr="00B82134">
        <w:rPr>
          <w:rFonts w:ascii="Calibri" w:eastAsia="Calibri" w:hAnsi="Calibri" w:cs="Calibri"/>
          <w:kern w:val="0"/>
          <w:sz w:val="22"/>
          <w:szCs w:val="22"/>
          <w14:ligatures w14:val="none"/>
        </w:rPr>
        <w:t xml:space="preserve"> </w:t>
      </w:r>
    </w:p>
    <w:p w14:paraId="0F9F617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battle and murder, and </w:t>
      </w:r>
    </w:p>
    <w:p w14:paraId="706A231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sudden death, </w:t>
      </w:r>
    </w:p>
    <w:p w14:paraId="32D1DB1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Good Lord, deliver us. </w:t>
      </w:r>
    </w:p>
    <w:p w14:paraId="37CDD24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all </w:t>
      </w:r>
      <w:proofErr w:type="gramStart"/>
      <w:r w:rsidRPr="00B82134">
        <w:rPr>
          <w:rFonts w:ascii="Calibri" w:eastAsia="Calibri" w:hAnsi="Calibri" w:cs="Calibri"/>
          <w:kern w:val="0"/>
          <w:sz w:val="22"/>
          <w:szCs w:val="22"/>
          <w14:ligatures w14:val="none"/>
        </w:rPr>
        <w:t>sedition</w:t>
      </w:r>
      <w:proofErr w:type="gramEnd"/>
      <w:r w:rsidRPr="00B82134">
        <w:rPr>
          <w:rFonts w:ascii="Calibri" w:eastAsia="Calibri" w:hAnsi="Calibri" w:cs="Calibri"/>
          <w:kern w:val="0"/>
          <w:sz w:val="22"/>
          <w:szCs w:val="22"/>
          <w14:ligatures w14:val="none"/>
        </w:rPr>
        <w:t xml:space="preserve">, privy conspiracy, and </w:t>
      </w:r>
      <w:proofErr w:type="gramStart"/>
      <w:r w:rsidRPr="00B82134">
        <w:rPr>
          <w:rFonts w:ascii="Calibri" w:eastAsia="Calibri" w:hAnsi="Calibri" w:cs="Calibri"/>
          <w:kern w:val="0"/>
          <w:sz w:val="22"/>
          <w:szCs w:val="22"/>
          <w14:ligatures w14:val="none"/>
        </w:rPr>
        <w:t>rebellion;</w:t>
      </w:r>
      <w:proofErr w:type="gramEnd"/>
      <w:r w:rsidRPr="00B82134">
        <w:rPr>
          <w:rFonts w:ascii="Calibri" w:eastAsia="Calibri" w:hAnsi="Calibri" w:cs="Calibri"/>
          <w:kern w:val="0"/>
          <w:sz w:val="22"/>
          <w:szCs w:val="22"/>
          <w14:ligatures w14:val="none"/>
        </w:rPr>
        <w:t xml:space="preserve"> </w:t>
      </w:r>
    </w:p>
    <w:p w14:paraId="6E07A82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all false doctrine, heresy, and </w:t>
      </w:r>
      <w:proofErr w:type="gramStart"/>
      <w:r w:rsidRPr="00B82134">
        <w:rPr>
          <w:rFonts w:ascii="Calibri" w:eastAsia="Calibri" w:hAnsi="Calibri" w:cs="Calibri"/>
          <w:kern w:val="0"/>
          <w:sz w:val="22"/>
          <w:szCs w:val="22"/>
          <w14:ligatures w14:val="none"/>
        </w:rPr>
        <w:t>schism;</w:t>
      </w:r>
      <w:proofErr w:type="gramEnd"/>
      <w:r w:rsidRPr="00B82134">
        <w:rPr>
          <w:rFonts w:ascii="Calibri" w:eastAsia="Calibri" w:hAnsi="Calibri" w:cs="Calibri"/>
          <w:kern w:val="0"/>
          <w:sz w:val="22"/>
          <w:szCs w:val="22"/>
          <w14:ligatures w14:val="none"/>
        </w:rPr>
        <w:t xml:space="preserve"> </w:t>
      </w:r>
    </w:p>
    <w:p w14:paraId="36C9F3B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hardness of heart, and contempt of your word </w:t>
      </w:r>
    </w:p>
    <w:p w14:paraId="7C98C6A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w:t>
      </w:r>
      <w:proofErr w:type="gramStart"/>
      <w:r w:rsidRPr="00B82134">
        <w:rPr>
          <w:rFonts w:ascii="Calibri" w:eastAsia="Calibri" w:hAnsi="Calibri" w:cs="Calibri"/>
          <w:kern w:val="0"/>
          <w:sz w:val="22"/>
          <w:szCs w:val="22"/>
          <w14:ligatures w14:val="none"/>
        </w:rPr>
        <w:t>commandment;</w:t>
      </w:r>
      <w:proofErr w:type="gramEnd"/>
    </w:p>
    <w:p w14:paraId="0C0A77A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Good Lord, deliver us. </w:t>
      </w:r>
    </w:p>
    <w:p w14:paraId="089BDF0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By the mystery of your holy Incarnation; by your </w:t>
      </w:r>
    </w:p>
    <w:p w14:paraId="5EC73E2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holy Nativity, and Circumcision; by your Baptism, ' </w:t>
      </w:r>
    </w:p>
    <w:p w14:paraId="1CA8EDC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Fasting, and Temptation, </w:t>
      </w:r>
    </w:p>
    <w:p w14:paraId="17B6FCA8"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Good Lord, deliver us.</w:t>
      </w:r>
    </w:p>
    <w:p w14:paraId="62077B3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By thine Agony and Bloody </w:t>
      </w:r>
      <w:proofErr w:type="gramStart"/>
      <w:r w:rsidRPr="00B82134">
        <w:rPr>
          <w:rFonts w:ascii="Calibri" w:eastAsia="Calibri" w:hAnsi="Calibri" w:cs="Calibri"/>
          <w:kern w:val="0"/>
          <w:sz w:val="22"/>
          <w:szCs w:val="22"/>
          <w14:ligatures w14:val="none"/>
        </w:rPr>
        <w:t>Sweat ;</w:t>
      </w:r>
      <w:proofErr w:type="gramEnd"/>
      <w:r w:rsidRPr="00B82134">
        <w:rPr>
          <w:rFonts w:ascii="Calibri" w:eastAsia="Calibri" w:hAnsi="Calibri" w:cs="Calibri"/>
          <w:kern w:val="0"/>
          <w:sz w:val="22"/>
          <w:szCs w:val="22"/>
          <w14:ligatures w14:val="none"/>
        </w:rPr>
        <w:t xml:space="preserve"> by your Cross </w:t>
      </w:r>
    </w:p>
    <w:p w14:paraId="540DEF8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Passion; by your precious Death and </w:t>
      </w:r>
      <w:proofErr w:type="gramStart"/>
      <w:r w:rsidRPr="00B82134">
        <w:rPr>
          <w:rFonts w:ascii="Calibri" w:eastAsia="Calibri" w:hAnsi="Calibri" w:cs="Calibri"/>
          <w:kern w:val="0"/>
          <w:sz w:val="22"/>
          <w:szCs w:val="22"/>
          <w14:ligatures w14:val="none"/>
        </w:rPr>
        <w:t>Burial ;</w:t>
      </w:r>
      <w:proofErr w:type="gramEnd"/>
      <w:r w:rsidRPr="00B82134">
        <w:rPr>
          <w:rFonts w:ascii="Calibri" w:eastAsia="Calibri" w:hAnsi="Calibri" w:cs="Calibri"/>
          <w:kern w:val="0"/>
          <w:sz w:val="22"/>
          <w:szCs w:val="22"/>
          <w14:ligatures w14:val="none"/>
        </w:rPr>
        <w:t xml:space="preserve"> ’</w:t>
      </w:r>
    </w:p>
    <w:p w14:paraId="35ABCB8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by your glorious Resurrection and Ascension; and </w:t>
      </w:r>
    </w:p>
    <w:p w14:paraId="1AAB51E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by the coming of the Holy Spirit, </w:t>
      </w:r>
    </w:p>
    <w:p w14:paraId="39711728"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Good Lord, deliver us. </w:t>
      </w:r>
    </w:p>
    <w:p w14:paraId="42921B0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In the time of our tribulation; in the time of </w:t>
      </w:r>
      <w:proofErr w:type="gramStart"/>
      <w:r w:rsidRPr="00B82134">
        <w:rPr>
          <w:rFonts w:ascii="Calibri" w:eastAsia="Calibri" w:hAnsi="Calibri" w:cs="Calibri"/>
          <w:kern w:val="0"/>
          <w:sz w:val="22"/>
          <w:szCs w:val="22"/>
          <w14:ligatures w14:val="none"/>
        </w:rPr>
        <w:t>our</w:t>
      </w:r>
      <w:proofErr w:type="gramEnd"/>
      <w:r w:rsidRPr="00B82134">
        <w:rPr>
          <w:rFonts w:ascii="Calibri" w:eastAsia="Calibri" w:hAnsi="Calibri" w:cs="Calibri"/>
          <w:kern w:val="0"/>
          <w:sz w:val="22"/>
          <w:szCs w:val="22"/>
          <w14:ligatures w14:val="none"/>
        </w:rPr>
        <w:t xml:space="preserve"> </w:t>
      </w:r>
    </w:p>
    <w:p w14:paraId="7A235F3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wealth; in the hour of death, and in the day of judgment, </w:t>
      </w:r>
    </w:p>
    <w:p w14:paraId="3A08970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Good Lord, deliver us.</w:t>
      </w:r>
    </w:p>
    <w:p w14:paraId="7695A28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We sinners do implore you to hear us, O Lord </w:t>
      </w:r>
    </w:p>
    <w:p w14:paraId="658A0D5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God: and that it may please you to rule and govern </w:t>
      </w:r>
    </w:p>
    <w:p w14:paraId="7C2E5782" w14:textId="77777777" w:rsidR="00B82134" w:rsidRPr="00B82134" w:rsidRDefault="00B82134" w:rsidP="00B82134">
      <w:pPr>
        <w:spacing w:after="0" w:line="259" w:lineRule="auto"/>
        <w:rPr>
          <w:rFonts w:ascii="Calibri" w:eastAsia="Calibri" w:hAnsi="Calibri" w:cs="Calibri"/>
          <w:kern w:val="0"/>
          <w:sz w:val="22"/>
          <w:szCs w:val="22"/>
          <w14:ligatures w14:val="none"/>
        </w:rPr>
      </w:pPr>
      <w:proofErr w:type="gramStart"/>
      <w:r w:rsidRPr="00B82134">
        <w:rPr>
          <w:rFonts w:ascii="Calibri" w:eastAsia="Calibri" w:hAnsi="Calibri" w:cs="Calibri"/>
          <w:kern w:val="0"/>
          <w:sz w:val="22"/>
          <w:szCs w:val="22"/>
          <w14:ligatures w14:val="none"/>
        </w:rPr>
        <w:t>your</w:t>
      </w:r>
      <w:proofErr w:type="gramEnd"/>
      <w:r w:rsidRPr="00B82134">
        <w:rPr>
          <w:rFonts w:ascii="Calibri" w:eastAsia="Calibri" w:hAnsi="Calibri" w:cs="Calibri"/>
          <w:kern w:val="0"/>
          <w:sz w:val="22"/>
          <w:szCs w:val="22"/>
          <w14:ligatures w14:val="none"/>
        </w:rPr>
        <w:t xml:space="preserve"> holy Church universal in the Way of </w:t>
      </w:r>
      <w:proofErr w:type="gramStart"/>
      <w:r w:rsidRPr="00B82134">
        <w:rPr>
          <w:rFonts w:ascii="Calibri" w:eastAsia="Calibri" w:hAnsi="Calibri" w:cs="Calibri"/>
          <w:kern w:val="0"/>
          <w:sz w:val="22"/>
          <w:szCs w:val="22"/>
          <w14:ligatures w14:val="none"/>
        </w:rPr>
        <w:t>Life;</w:t>
      </w:r>
      <w:proofErr w:type="gramEnd"/>
    </w:p>
    <w:p w14:paraId="18E00A12"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65EF011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keep and strengthen - </w:t>
      </w:r>
    </w:p>
    <w:p w14:paraId="1D0ADF0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in the true worshipping of you, in righteousness </w:t>
      </w:r>
    </w:p>
    <w:p w14:paraId="451ABE1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and holiness of life, your servant, N.__</w:t>
      </w:r>
    </w:p>
    <w:p w14:paraId="2DFAB10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President of these United </w:t>
      </w:r>
      <w:proofErr w:type="gramStart"/>
      <w:r w:rsidRPr="00B82134">
        <w:rPr>
          <w:rFonts w:ascii="Calibri" w:eastAsia="Calibri" w:hAnsi="Calibri" w:cs="Calibri"/>
          <w:kern w:val="0"/>
          <w:sz w:val="22"/>
          <w:szCs w:val="22"/>
          <w14:ligatures w14:val="none"/>
        </w:rPr>
        <w:t>States;</w:t>
      </w:r>
      <w:proofErr w:type="gramEnd"/>
    </w:p>
    <w:p w14:paraId="05661005"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3781455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guide his heart in your, </w:t>
      </w:r>
    </w:p>
    <w:p w14:paraId="754D026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faith, fear, and love; and that he may evermore have </w:t>
      </w:r>
    </w:p>
    <w:p w14:paraId="2662ECC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alliance in you, and ever seek your honor and glory</w:t>
      </w:r>
    </w:p>
    <w:p w14:paraId="3C23998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3CC622E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illuminate all the </w:t>
      </w:r>
    </w:p>
    <w:p w14:paraId="183563E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Ministers of your Gospel, with true knowledge and </w:t>
      </w:r>
    </w:p>
    <w:p w14:paraId="5346CEB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understanding of your Word: that they may show it both by </w:t>
      </w:r>
      <w:proofErr w:type="gramStart"/>
      <w:r w:rsidRPr="00B82134">
        <w:rPr>
          <w:rFonts w:ascii="Calibri" w:eastAsia="Calibri" w:hAnsi="Calibri" w:cs="Calibri"/>
          <w:kern w:val="0"/>
          <w:sz w:val="22"/>
          <w:szCs w:val="22"/>
          <w14:ligatures w14:val="none"/>
        </w:rPr>
        <w:t>their</w:t>
      </w:r>
      <w:proofErr w:type="gramEnd"/>
      <w:r w:rsidRPr="00B82134">
        <w:rPr>
          <w:rFonts w:ascii="Calibri" w:eastAsia="Calibri" w:hAnsi="Calibri" w:cs="Calibri"/>
          <w:kern w:val="0"/>
          <w:sz w:val="22"/>
          <w:szCs w:val="22"/>
          <w14:ligatures w14:val="none"/>
        </w:rPr>
        <w:t xml:space="preserve"> </w:t>
      </w:r>
    </w:p>
    <w:p w14:paraId="5E76147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preaching and </w:t>
      </w:r>
      <w:proofErr w:type="gramStart"/>
      <w:r w:rsidRPr="00B82134">
        <w:rPr>
          <w:rFonts w:ascii="Calibri" w:eastAsia="Calibri" w:hAnsi="Calibri" w:cs="Calibri"/>
          <w:kern w:val="0"/>
          <w:sz w:val="22"/>
          <w:szCs w:val="22"/>
          <w14:ligatures w14:val="none"/>
        </w:rPr>
        <w:t>living;</w:t>
      </w:r>
      <w:proofErr w:type="gramEnd"/>
      <w:r w:rsidRPr="00B82134">
        <w:rPr>
          <w:rFonts w:ascii="Calibri" w:eastAsia="Calibri" w:hAnsi="Calibri" w:cs="Calibri"/>
          <w:kern w:val="0"/>
          <w:sz w:val="22"/>
          <w:szCs w:val="22"/>
          <w14:ligatures w14:val="none"/>
        </w:rPr>
        <w:t xml:space="preserve"> </w:t>
      </w:r>
    </w:p>
    <w:p w14:paraId="72FC9B21"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5FD8492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bless and keep the </w:t>
      </w:r>
    </w:p>
    <w:p w14:paraId="077A78D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Magistrates, and all that have part in public service,</w:t>
      </w:r>
    </w:p>
    <w:p w14:paraId="007AA1A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lastRenderedPageBreak/>
        <w:t xml:space="preserve">giving them grace to execute justice, </w:t>
      </w:r>
    </w:p>
    <w:p w14:paraId="7B9768F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to maintain </w:t>
      </w:r>
      <w:proofErr w:type="gramStart"/>
      <w:r w:rsidRPr="00B82134">
        <w:rPr>
          <w:rFonts w:ascii="Calibri" w:eastAsia="Calibri" w:hAnsi="Calibri" w:cs="Calibri"/>
          <w:kern w:val="0"/>
          <w:sz w:val="22"/>
          <w:szCs w:val="22"/>
          <w14:ligatures w14:val="none"/>
        </w:rPr>
        <w:t>truth;</w:t>
      </w:r>
      <w:proofErr w:type="gramEnd"/>
    </w:p>
    <w:p w14:paraId="7AA1BC04"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29B6E25C" w14:textId="77777777" w:rsidR="00B82134" w:rsidRPr="00B82134" w:rsidRDefault="00B82134" w:rsidP="00B82134">
      <w:pPr>
        <w:spacing w:after="0" w:line="259" w:lineRule="auto"/>
        <w:rPr>
          <w:rFonts w:ascii="Calibri" w:eastAsia="Calibri" w:hAnsi="Calibri" w:cs="Calibri"/>
          <w:kern w:val="0"/>
          <w:sz w:val="22"/>
          <w:szCs w:val="22"/>
          <w14:ligatures w14:val="none"/>
        </w:rPr>
      </w:pPr>
      <w:proofErr w:type="gramStart"/>
      <w:r w:rsidRPr="00B82134">
        <w:rPr>
          <w:rFonts w:ascii="Calibri" w:eastAsia="Calibri" w:hAnsi="Calibri" w:cs="Calibri"/>
          <w:kern w:val="0"/>
          <w:sz w:val="22"/>
          <w:szCs w:val="22"/>
          <w14:ligatures w14:val="none"/>
        </w:rPr>
        <w:t>That it</w:t>
      </w:r>
      <w:proofErr w:type="gramEnd"/>
      <w:r w:rsidRPr="00B82134">
        <w:rPr>
          <w:rFonts w:ascii="Calibri" w:eastAsia="Calibri" w:hAnsi="Calibri" w:cs="Calibri"/>
          <w:kern w:val="0"/>
          <w:sz w:val="22"/>
          <w:szCs w:val="22"/>
          <w14:ligatures w14:val="none"/>
        </w:rPr>
        <w:t xml:space="preserve"> may please you to bless and keep all your </w:t>
      </w:r>
      <w:proofErr w:type="gramStart"/>
      <w:r w:rsidRPr="00B82134">
        <w:rPr>
          <w:rFonts w:ascii="Calibri" w:eastAsia="Calibri" w:hAnsi="Calibri" w:cs="Calibri"/>
          <w:kern w:val="0"/>
          <w:sz w:val="22"/>
          <w:szCs w:val="22"/>
          <w14:ligatures w14:val="none"/>
        </w:rPr>
        <w:t>people;</w:t>
      </w:r>
      <w:proofErr w:type="gramEnd"/>
    </w:p>
    <w:p w14:paraId="6816B577"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4A3C927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give to all nations </w:t>
      </w:r>
    </w:p>
    <w:p w14:paraId="10CB98DB" w14:textId="77777777" w:rsidR="00B82134" w:rsidRPr="00B82134" w:rsidRDefault="00B82134" w:rsidP="00B82134">
      <w:pPr>
        <w:spacing w:after="0" w:line="259" w:lineRule="auto"/>
        <w:rPr>
          <w:rFonts w:ascii="Calibri" w:eastAsia="Calibri" w:hAnsi="Calibri" w:cs="Calibri"/>
          <w:kern w:val="0"/>
          <w:sz w:val="22"/>
          <w:szCs w:val="22"/>
          <w14:ligatures w14:val="none"/>
        </w:rPr>
      </w:pPr>
      <w:proofErr w:type="gramStart"/>
      <w:r w:rsidRPr="00B82134">
        <w:rPr>
          <w:rFonts w:ascii="Calibri" w:eastAsia="Calibri" w:hAnsi="Calibri" w:cs="Calibri"/>
          <w:kern w:val="0"/>
          <w:sz w:val="22"/>
          <w:szCs w:val="22"/>
          <w14:ligatures w14:val="none"/>
        </w:rPr>
        <w:t>unity</w:t>
      </w:r>
      <w:proofErr w:type="gramEnd"/>
      <w:r w:rsidRPr="00B82134">
        <w:rPr>
          <w:rFonts w:ascii="Calibri" w:eastAsia="Calibri" w:hAnsi="Calibri" w:cs="Calibri"/>
          <w:kern w:val="0"/>
          <w:sz w:val="22"/>
          <w:szCs w:val="22"/>
          <w14:ligatures w14:val="none"/>
        </w:rPr>
        <w:t xml:space="preserve">, peace, and </w:t>
      </w:r>
      <w:proofErr w:type="gramStart"/>
      <w:r w:rsidRPr="00B82134">
        <w:rPr>
          <w:rFonts w:ascii="Calibri" w:eastAsia="Calibri" w:hAnsi="Calibri" w:cs="Calibri"/>
          <w:kern w:val="0"/>
          <w:sz w:val="22"/>
          <w:szCs w:val="22"/>
          <w14:ligatures w14:val="none"/>
        </w:rPr>
        <w:t>concord ;</w:t>
      </w:r>
      <w:proofErr w:type="gramEnd"/>
    </w:p>
    <w:p w14:paraId="6DB3B0D2"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2193490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give us a heart to </w:t>
      </w:r>
    </w:p>
    <w:p w14:paraId="2A6531D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love and fear you, and diligently to live after your: </w:t>
      </w:r>
    </w:p>
    <w:p w14:paraId="0735C399" w14:textId="77777777" w:rsidR="00B82134" w:rsidRPr="00B82134" w:rsidRDefault="00B82134" w:rsidP="00B82134">
      <w:pPr>
        <w:spacing w:after="0" w:line="259" w:lineRule="auto"/>
        <w:rPr>
          <w:rFonts w:ascii="Calibri" w:eastAsia="Calibri" w:hAnsi="Calibri" w:cs="Calibri"/>
          <w:kern w:val="0"/>
          <w:sz w:val="22"/>
          <w:szCs w:val="22"/>
          <w14:ligatures w14:val="none"/>
        </w:rPr>
      </w:pPr>
      <w:proofErr w:type="gramStart"/>
      <w:r w:rsidRPr="00B82134">
        <w:rPr>
          <w:rFonts w:ascii="Calibri" w:eastAsia="Calibri" w:hAnsi="Calibri" w:cs="Calibri"/>
          <w:kern w:val="0"/>
          <w:sz w:val="22"/>
          <w:szCs w:val="22"/>
          <w14:ligatures w14:val="none"/>
        </w:rPr>
        <w:t>commandments;</w:t>
      </w:r>
      <w:proofErr w:type="gramEnd"/>
      <w:r w:rsidRPr="00B82134">
        <w:rPr>
          <w:rFonts w:ascii="Calibri" w:eastAsia="Calibri" w:hAnsi="Calibri" w:cs="Calibri"/>
          <w:kern w:val="0"/>
          <w:sz w:val="22"/>
          <w:szCs w:val="22"/>
          <w14:ligatures w14:val="none"/>
        </w:rPr>
        <w:t xml:space="preserve"> </w:t>
      </w:r>
    </w:p>
    <w:p w14:paraId="349D8AC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1AE248CB" w14:textId="77777777" w:rsidR="00B82134" w:rsidRPr="00B82134" w:rsidRDefault="00B82134" w:rsidP="00B82134">
      <w:pPr>
        <w:spacing w:after="0" w:line="259" w:lineRule="auto"/>
        <w:rPr>
          <w:rFonts w:ascii="Calibri" w:eastAsia="Calibri" w:hAnsi="Calibri" w:cs="Calibri"/>
          <w:kern w:val="0"/>
          <w:sz w:val="22"/>
          <w:szCs w:val="22"/>
          <w14:ligatures w14:val="none"/>
        </w:rPr>
      </w:pPr>
      <w:proofErr w:type="gramStart"/>
      <w:r w:rsidRPr="00B82134">
        <w:rPr>
          <w:rFonts w:ascii="Calibri" w:eastAsia="Calibri" w:hAnsi="Calibri" w:cs="Calibri"/>
          <w:kern w:val="0"/>
          <w:sz w:val="22"/>
          <w:szCs w:val="22"/>
          <w14:ligatures w14:val="none"/>
        </w:rPr>
        <w:t>That it</w:t>
      </w:r>
      <w:proofErr w:type="gramEnd"/>
      <w:r w:rsidRPr="00B82134">
        <w:rPr>
          <w:rFonts w:ascii="Calibri" w:eastAsia="Calibri" w:hAnsi="Calibri" w:cs="Calibri"/>
          <w:kern w:val="0"/>
          <w:sz w:val="22"/>
          <w:szCs w:val="22"/>
          <w14:ligatures w14:val="none"/>
        </w:rPr>
        <w:t xml:space="preserve"> may please you. to give to all your people </w:t>
      </w:r>
    </w:p>
    <w:p w14:paraId="760F4C5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 increase of grace, to hear your Word, and </w:t>
      </w:r>
    </w:p>
    <w:p w14:paraId="43EF9E9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receive it with pure affection, and to bring forth: </w:t>
      </w:r>
    </w:p>
    <w:p w14:paraId="5AA3AE5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fruits of the </w:t>
      </w:r>
      <w:proofErr w:type="gramStart"/>
      <w:r w:rsidRPr="00B82134">
        <w:rPr>
          <w:rFonts w:ascii="Calibri" w:eastAsia="Calibri" w:hAnsi="Calibri" w:cs="Calibri"/>
          <w:kern w:val="0"/>
          <w:sz w:val="22"/>
          <w:szCs w:val="22"/>
          <w14:ligatures w14:val="none"/>
        </w:rPr>
        <w:t>Spirit;</w:t>
      </w:r>
      <w:proofErr w:type="gramEnd"/>
      <w:r w:rsidRPr="00B82134">
        <w:rPr>
          <w:rFonts w:ascii="Calibri" w:eastAsia="Calibri" w:hAnsi="Calibri" w:cs="Calibri"/>
          <w:kern w:val="0"/>
          <w:sz w:val="22"/>
          <w:szCs w:val="22"/>
          <w14:ligatures w14:val="none"/>
        </w:rPr>
        <w:t xml:space="preserve"> </w:t>
      </w:r>
    </w:p>
    <w:p w14:paraId="5464353E"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235B6C1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bring into the way of </w:t>
      </w:r>
    </w:p>
    <w:p w14:paraId="054F26D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truth all who have </w:t>
      </w:r>
      <w:proofErr w:type="gramStart"/>
      <w:r w:rsidRPr="00B82134">
        <w:rPr>
          <w:rFonts w:ascii="Calibri" w:eastAsia="Calibri" w:hAnsi="Calibri" w:cs="Calibri"/>
          <w:kern w:val="0"/>
          <w:sz w:val="22"/>
          <w:szCs w:val="22"/>
          <w14:ligatures w14:val="none"/>
        </w:rPr>
        <w:t>erred</w:t>
      </w:r>
      <w:proofErr w:type="gramEnd"/>
      <w:r w:rsidRPr="00B82134">
        <w:rPr>
          <w:rFonts w:ascii="Calibri" w:eastAsia="Calibri" w:hAnsi="Calibri" w:cs="Calibri"/>
          <w:kern w:val="0"/>
          <w:sz w:val="22"/>
          <w:szCs w:val="22"/>
          <w14:ligatures w14:val="none"/>
        </w:rPr>
        <w:t xml:space="preserve">, and are </w:t>
      </w:r>
      <w:proofErr w:type="gramStart"/>
      <w:r w:rsidRPr="00B82134">
        <w:rPr>
          <w:rFonts w:ascii="Calibri" w:eastAsia="Calibri" w:hAnsi="Calibri" w:cs="Calibri"/>
          <w:kern w:val="0"/>
          <w:sz w:val="22"/>
          <w:szCs w:val="22"/>
          <w14:ligatures w14:val="none"/>
        </w:rPr>
        <w:t>deceived;</w:t>
      </w:r>
      <w:proofErr w:type="gramEnd"/>
      <w:r w:rsidRPr="00B82134">
        <w:rPr>
          <w:rFonts w:ascii="Calibri" w:eastAsia="Calibri" w:hAnsi="Calibri" w:cs="Calibri"/>
          <w:kern w:val="0"/>
          <w:sz w:val="22"/>
          <w:szCs w:val="22"/>
          <w14:ligatures w14:val="none"/>
        </w:rPr>
        <w:t xml:space="preserve"> </w:t>
      </w:r>
    </w:p>
    <w:p w14:paraId="4891060E"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7EA210A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That it may please you to strengthen all who are standing firm</w:t>
      </w:r>
    </w:p>
    <w:p w14:paraId="2A6631D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and to comfort and help the weak-hearted,</w:t>
      </w:r>
    </w:p>
    <w:p w14:paraId="2D929DC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to </w:t>
      </w:r>
      <w:proofErr w:type="gramStart"/>
      <w:r w:rsidRPr="00B82134">
        <w:rPr>
          <w:rFonts w:ascii="Calibri" w:eastAsia="Calibri" w:hAnsi="Calibri" w:cs="Calibri"/>
          <w:kern w:val="0"/>
          <w:sz w:val="22"/>
          <w:szCs w:val="22"/>
          <w14:ligatures w14:val="none"/>
        </w:rPr>
        <w:t>raise up</w:t>
      </w:r>
      <w:proofErr w:type="gramEnd"/>
      <w:r w:rsidRPr="00B82134">
        <w:rPr>
          <w:rFonts w:ascii="Calibri" w:eastAsia="Calibri" w:hAnsi="Calibri" w:cs="Calibri"/>
          <w:kern w:val="0"/>
          <w:sz w:val="22"/>
          <w:szCs w:val="22"/>
          <w14:ligatures w14:val="none"/>
        </w:rPr>
        <w:t xml:space="preserve"> them that fall, and finally to beat </w:t>
      </w:r>
    </w:p>
    <w:p w14:paraId="6CBAEC1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down Satan under our </w:t>
      </w:r>
      <w:proofErr w:type="gramStart"/>
      <w:r w:rsidRPr="00B82134">
        <w:rPr>
          <w:rFonts w:ascii="Calibri" w:eastAsia="Calibri" w:hAnsi="Calibri" w:cs="Calibri"/>
          <w:kern w:val="0"/>
          <w:sz w:val="22"/>
          <w:szCs w:val="22"/>
          <w14:ligatures w14:val="none"/>
        </w:rPr>
        <w:t>feet;</w:t>
      </w:r>
      <w:proofErr w:type="gramEnd"/>
    </w:p>
    <w:p w14:paraId="5A006601"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We beseech tee to hear us, good Lord.</w:t>
      </w:r>
    </w:p>
    <w:p w14:paraId="5C5615F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rescue, help, and </w:t>
      </w:r>
    </w:p>
    <w:p w14:paraId="6D96A51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comfort all that are in danger, necessity, and </w:t>
      </w:r>
      <w:proofErr w:type="gramStart"/>
      <w:r w:rsidRPr="00B82134">
        <w:rPr>
          <w:rFonts w:ascii="Calibri" w:eastAsia="Calibri" w:hAnsi="Calibri" w:cs="Calibri"/>
          <w:kern w:val="0"/>
          <w:sz w:val="22"/>
          <w:szCs w:val="22"/>
          <w14:ligatures w14:val="none"/>
        </w:rPr>
        <w:t>tribulation;</w:t>
      </w:r>
      <w:proofErr w:type="gramEnd"/>
      <w:r w:rsidRPr="00B82134">
        <w:rPr>
          <w:rFonts w:ascii="Calibri" w:eastAsia="Calibri" w:hAnsi="Calibri" w:cs="Calibri"/>
          <w:kern w:val="0"/>
          <w:sz w:val="22"/>
          <w:szCs w:val="22"/>
          <w14:ligatures w14:val="none"/>
        </w:rPr>
        <w:t xml:space="preserve"> </w:t>
      </w:r>
    </w:p>
    <w:p w14:paraId="47491C55"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5AD0B7C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preserve all that travel </w:t>
      </w:r>
    </w:p>
    <w:p w14:paraId="1427316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by land or by water, all women laboring with </w:t>
      </w:r>
    </w:p>
    <w:p w14:paraId="3E9EE34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child, all sick </w:t>
      </w:r>
      <w:proofErr w:type="gramStart"/>
      <w:r w:rsidRPr="00B82134">
        <w:rPr>
          <w:rFonts w:ascii="Calibri" w:eastAsia="Calibri" w:hAnsi="Calibri" w:cs="Calibri"/>
          <w:kern w:val="0"/>
          <w:sz w:val="22"/>
          <w:szCs w:val="22"/>
          <w14:ligatures w14:val="none"/>
        </w:rPr>
        <w:t>persons</w:t>
      </w:r>
      <w:proofErr w:type="gramEnd"/>
      <w:r w:rsidRPr="00B82134">
        <w:rPr>
          <w:rFonts w:ascii="Calibri" w:eastAsia="Calibri" w:hAnsi="Calibri" w:cs="Calibri"/>
          <w:kern w:val="0"/>
          <w:sz w:val="22"/>
          <w:szCs w:val="22"/>
          <w14:ligatures w14:val="none"/>
        </w:rPr>
        <w:t xml:space="preserve"> and young children, and to </w:t>
      </w:r>
    </w:p>
    <w:p w14:paraId="70830B9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show your pity upon all prisoners and </w:t>
      </w:r>
      <w:proofErr w:type="gramStart"/>
      <w:r w:rsidRPr="00B82134">
        <w:rPr>
          <w:rFonts w:ascii="Calibri" w:eastAsia="Calibri" w:hAnsi="Calibri" w:cs="Calibri"/>
          <w:kern w:val="0"/>
          <w:sz w:val="22"/>
          <w:szCs w:val="22"/>
          <w14:ligatures w14:val="none"/>
        </w:rPr>
        <w:t>captives;</w:t>
      </w:r>
      <w:proofErr w:type="gramEnd"/>
      <w:r w:rsidRPr="00B82134">
        <w:rPr>
          <w:rFonts w:ascii="Calibri" w:eastAsia="Calibri" w:hAnsi="Calibri" w:cs="Calibri"/>
          <w:kern w:val="0"/>
          <w:sz w:val="22"/>
          <w:szCs w:val="22"/>
          <w14:ligatures w14:val="none"/>
        </w:rPr>
        <w:t xml:space="preserve"> </w:t>
      </w:r>
    </w:p>
    <w:p w14:paraId="6E607B0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tee to hear us, good Lord. </w:t>
      </w:r>
    </w:p>
    <w:p w14:paraId="065D311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defend, and provide </w:t>
      </w:r>
    </w:p>
    <w:p w14:paraId="4030D59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for, the fatherless children, and widows, and all </w:t>
      </w:r>
    </w:p>
    <w:p w14:paraId="2C7F997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are desolate and </w:t>
      </w:r>
      <w:proofErr w:type="gramStart"/>
      <w:r w:rsidRPr="00B82134">
        <w:rPr>
          <w:rFonts w:ascii="Calibri" w:eastAsia="Calibri" w:hAnsi="Calibri" w:cs="Calibri"/>
          <w:kern w:val="0"/>
          <w:sz w:val="22"/>
          <w:szCs w:val="22"/>
          <w14:ligatures w14:val="none"/>
        </w:rPr>
        <w:t>oppressed;</w:t>
      </w:r>
      <w:proofErr w:type="gramEnd"/>
    </w:p>
    <w:p w14:paraId="363025C1"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702532A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have mercy upon all </w:t>
      </w:r>
      <w:proofErr w:type="gramStart"/>
      <w:r w:rsidRPr="00B82134">
        <w:rPr>
          <w:rFonts w:ascii="Calibri" w:eastAsia="Calibri" w:hAnsi="Calibri" w:cs="Calibri"/>
          <w:kern w:val="0"/>
          <w:sz w:val="22"/>
          <w:szCs w:val="22"/>
          <w14:ligatures w14:val="none"/>
        </w:rPr>
        <w:t>People;</w:t>
      </w:r>
      <w:proofErr w:type="gramEnd"/>
    </w:p>
    <w:p w14:paraId="5E1627A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We beseech you to hear us, good Lord. </w:t>
      </w:r>
    </w:p>
    <w:p w14:paraId="12FD42C3" w14:textId="77777777" w:rsidR="00B82134" w:rsidRPr="00B82134" w:rsidRDefault="00B82134" w:rsidP="00B82134">
      <w:pPr>
        <w:spacing w:after="0" w:line="259" w:lineRule="auto"/>
        <w:rPr>
          <w:rFonts w:ascii="Calibri" w:eastAsia="Calibri" w:hAnsi="Calibri" w:cs="Calibri"/>
          <w:kern w:val="0"/>
          <w:sz w:val="22"/>
          <w:szCs w:val="22"/>
          <w14:ligatures w14:val="none"/>
        </w:rPr>
      </w:pPr>
      <w:proofErr w:type="gramStart"/>
      <w:r w:rsidRPr="00B82134">
        <w:rPr>
          <w:rFonts w:ascii="Calibri" w:eastAsia="Calibri" w:hAnsi="Calibri" w:cs="Calibri"/>
          <w:kern w:val="0"/>
          <w:sz w:val="22"/>
          <w:szCs w:val="22"/>
          <w14:ligatures w14:val="none"/>
        </w:rPr>
        <w:t>That it</w:t>
      </w:r>
      <w:proofErr w:type="gramEnd"/>
      <w:r w:rsidRPr="00B82134">
        <w:rPr>
          <w:rFonts w:ascii="Calibri" w:eastAsia="Calibri" w:hAnsi="Calibri" w:cs="Calibri"/>
          <w:kern w:val="0"/>
          <w:sz w:val="22"/>
          <w:szCs w:val="22"/>
          <w14:ligatures w14:val="none"/>
        </w:rPr>
        <w:t xml:space="preserve"> may please you to forgive our enemies, </w:t>
      </w:r>
    </w:p>
    <w:p w14:paraId="18F6F2A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persecutors, and slanderers, and to turn their </w:t>
      </w:r>
      <w:proofErr w:type="gramStart"/>
      <w:r w:rsidRPr="00B82134">
        <w:rPr>
          <w:rFonts w:ascii="Calibri" w:eastAsia="Calibri" w:hAnsi="Calibri" w:cs="Calibri"/>
          <w:kern w:val="0"/>
          <w:sz w:val="22"/>
          <w:szCs w:val="22"/>
          <w14:ligatures w14:val="none"/>
        </w:rPr>
        <w:t>hearts;</w:t>
      </w:r>
      <w:proofErr w:type="gramEnd"/>
    </w:p>
    <w:p w14:paraId="54C8CDC2"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368A6F6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it may please you to give and preserve to </w:t>
      </w:r>
    </w:p>
    <w:p w14:paraId="77E1B4A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our use the kindly fruits of the earth, so as in due </w:t>
      </w:r>
    </w:p>
    <w:p w14:paraId="28DBBDB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time we may enjoy </w:t>
      </w:r>
      <w:proofErr w:type="gramStart"/>
      <w:r w:rsidRPr="00B82134">
        <w:rPr>
          <w:rFonts w:ascii="Calibri" w:eastAsia="Calibri" w:hAnsi="Calibri" w:cs="Calibri"/>
          <w:kern w:val="0"/>
          <w:sz w:val="22"/>
          <w:szCs w:val="22"/>
          <w14:ligatures w14:val="none"/>
        </w:rPr>
        <w:t>them;</w:t>
      </w:r>
      <w:proofErr w:type="gramEnd"/>
      <w:r w:rsidRPr="00B82134">
        <w:rPr>
          <w:rFonts w:ascii="Calibri" w:eastAsia="Calibri" w:hAnsi="Calibri" w:cs="Calibri"/>
          <w:kern w:val="0"/>
          <w:sz w:val="22"/>
          <w:szCs w:val="22"/>
          <w14:ligatures w14:val="none"/>
        </w:rPr>
        <w:t xml:space="preserve"> </w:t>
      </w:r>
    </w:p>
    <w:p w14:paraId="1109C98F"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hear us, good Lord. </w:t>
      </w:r>
    </w:p>
    <w:p w14:paraId="3F862FA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lastRenderedPageBreak/>
        <w:t xml:space="preserve">That it may please you to give us true repentance, </w:t>
      </w:r>
    </w:p>
    <w:p w14:paraId="19DE855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to forgive us all our sins, negligence, </w:t>
      </w:r>
    </w:p>
    <w:p w14:paraId="08AF120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ignorance, and to endow us with the grace of </w:t>
      </w:r>
    </w:p>
    <w:p w14:paraId="3F52ACA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your Holy Spirit, to amend our lives according to </w:t>
      </w:r>
    </w:p>
    <w:p w14:paraId="61B7031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your holy </w:t>
      </w:r>
      <w:proofErr w:type="gramStart"/>
      <w:r w:rsidRPr="00B82134">
        <w:rPr>
          <w:rFonts w:ascii="Calibri" w:eastAsia="Calibri" w:hAnsi="Calibri" w:cs="Calibri"/>
          <w:kern w:val="0"/>
          <w:sz w:val="22"/>
          <w:szCs w:val="22"/>
          <w14:ligatures w14:val="none"/>
        </w:rPr>
        <w:t>Word;.</w:t>
      </w:r>
      <w:proofErr w:type="gramEnd"/>
      <w:r w:rsidRPr="00B82134">
        <w:rPr>
          <w:rFonts w:ascii="Calibri" w:eastAsia="Calibri" w:hAnsi="Calibri" w:cs="Calibri"/>
          <w:kern w:val="0"/>
          <w:sz w:val="22"/>
          <w:szCs w:val="22"/>
          <w14:ligatures w14:val="none"/>
        </w:rPr>
        <w:t xml:space="preserve"> </w:t>
      </w:r>
    </w:p>
    <w:p w14:paraId="44FDB968"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We beseech you to bear us, good Lord. </w:t>
      </w:r>
    </w:p>
    <w:p w14:paraId="54BEABE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Son of God, we beseech you to hear us. </w:t>
      </w:r>
    </w:p>
    <w:p w14:paraId="31D50CE4"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Son of God, we beseech you to hear us. </w:t>
      </w:r>
    </w:p>
    <w:p w14:paraId="555C501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 Lamb of God, that takes away the sins of the </w:t>
      </w:r>
      <w:proofErr w:type="gramStart"/>
      <w:r w:rsidRPr="00B82134">
        <w:rPr>
          <w:rFonts w:ascii="Calibri" w:eastAsia="Calibri" w:hAnsi="Calibri" w:cs="Calibri"/>
          <w:kern w:val="0"/>
          <w:sz w:val="22"/>
          <w:szCs w:val="22"/>
          <w14:ligatures w14:val="none"/>
        </w:rPr>
        <w:t>world;</w:t>
      </w:r>
      <w:proofErr w:type="gramEnd"/>
      <w:r w:rsidRPr="00B82134">
        <w:rPr>
          <w:rFonts w:ascii="Calibri" w:eastAsia="Calibri" w:hAnsi="Calibri" w:cs="Calibri"/>
          <w:kern w:val="0"/>
          <w:sz w:val="22"/>
          <w:szCs w:val="22"/>
          <w14:ligatures w14:val="none"/>
        </w:rPr>
        <w:t xml:space="preserve"> </w:t>
      </w:r>
    </w:p>
    <w:p w14:paraId="517A0E60"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Grant us your peace.</w:t>
      </w:r>
    </w:p>
    <w:p w14:paraId="5286484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 Lamb of God, that takes away the sins of the </w:t>
      </w:r>
      <w:proofErr w:type="gramStart"/>
      <w:r w:rsidRPr="00B82134">
        <w:rPr>
          <w:rFonts w:ascii="Calibri" w:eastAsia="Calibri" w:hAnsi="Calibri" w:cs="Calibri"/>
          <w:kern w:val="0"/>
          <w:sz w:val="22"/>
          <w:szCs w:val="22"/>
          <w14:ligatures w14:val="none"/>
        </w:rPr>
        <w:t>world;</w:t>
      </w:r>
      <w:proofErr w:type="gramEnd"/>
      <w:r w:rsidRPr="00B82134">
        <w:rPr>
          <w:rFonts w:ascii="Calibri" w:eastAsia="Calibri" w:hAnsi="Calibri" w:cs="Calibri"/>
          <w:kern w:val="0"/>
          <w:sz w:val="22"/>
          <w:szCs w:val="22"/>
          <w14:ligatures w14:val="none"/>
        </w:rPr>
        <w:t xml:space="preserve"> </w:t>
      </w:r>
    </w:p>
    <w:p w14:paraId="04907A22"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Have mercy upon us. </w:t>
      </w:r>
    </w:p>
    <w:p w14:paraId="35AA1AC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8670F4">
        <w:rPr>
          <w:rFonts w:ascii="Calibri" w:eastAsia="Calibri" w:hAnsi="Calibri" w:cs="Calibri"/>
          <w:color w:val="AA0000"/>
          <w:kern w:val="0"/>
          <w:sz w:val="22"/>
          <w:szCs w:val="22"/>
          <w14:ligatures w14:val="none"/>
        </w:rPr>
        <w:t>Conclude the Litany with the Kyrie and Our Father</w:t>
      </w:r>
      <w:r w:rsidRPr="00B82134">
        <w:rPr>
          <w:rFonts w:ascii="Calibri" w:eastAsia="Calibri" w:hAnsi="Calibri" w:cs="Calibri"/>
          <w:kern w:val="0"/>
          <w:sz w:val="22"/>
          <w:szCs w:val="22"/>
          <w14:ligatures w14:val="none"/>
        </w:rPr>
        <w:t>.</w:t>
      </w:r>
    </w:p>
    <w:p w14:paraId="59D144F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 Christ, hear us. </w:t>
      </w:r>
    </w:p>
    <w:p w14:paraId="4C5086CF"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O Christ, hear us. </w:t>
      </w:r>
    </w:p>
    <w:p w14:paraId="4850986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Lord, have mercy upon us. </w:t>
      </w:r>
    </w:p>
    <w:p w14:paraId="56F476A5"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Lord, have mercy upon us. </w:t>
      </w:r>
    </w:p>
    <w:p w14:paraId="7B788B1A"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Christ, have mercy upon us.</w:t>
      </w:r>
    </w:p>
    <w:p w14:paraId="5A7D6B9D"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Christ, have mercy upon us. </w:t>
      </w:r>
    </w:p>
    <w:p w14:paraId="189659F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Lord, have mercy upon us. </w:t>
      </w:r>
    </w:p>
    <w:p w14:paraId="5B05990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Lord, have mercy upon us.</w:t>
      </w:r>
    </w:p>
    <w:p w14:paraId="00CD05B4"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54608189"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OUR Father, who art in Heaven, Hallowed </w:t>
      </w:r>
    </w:p>
    <w:p w14:paraId="155658FD"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be thy Name; Thy Kingdom come; thy </w:t>
      </w:r>
    </w:p>
    <w:p w14:paraId="2CA09649"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will be done on earth, as it is in heaven; Give us </w:t>
      </w:r>
    </w:p>
    <w:p w14:paraId="27B24716"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this day our daily bread; And forgive us our repapers, </w:t>
      </w:r>
    </w:p>
    <w:p w14:paraId="7D5DE54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as we forgive them that trespass against </w:t>
      </w:r>
      <w:proofErr w:type="gramStart"/>
      <w:r w:rsidRPr="00B82134">
        <w:rPr>
          <w:rFonts w:ascii="Calibri" w:eastAsia="Calibri" w:hAnsi="Calibri" w:cs="Calibri"/>
          <w:b/>
          <w:bCs/>
          <w:kern w:val="0"/>
          <w:sz w:val="22"/>
          <w:szCs w:val="22"/>
          <w14:ligatures w14:val="none"/>
        </w:rPr>
        <w:t>us;</w:t>
      </w:r>
      <w:proofErr w:type="gramEnd"/>
      <w:r w:rsidRPr="00B82134">
        <w:rPr>
          <w:rFonts w:ascii="Calibri" w:eastAsia="Calibri" w:hAnsi="Calibri" w:cs="Calibri"/>
          <w:b/>
          <w:bCs/>
          <w:kern w:val="0"/>
          <w:sz w:val="22"/>
          <w:szCs w:val="22"/>
          <w14:ligatures w14:val="none"/>
        </w:rPr>
        <w:t xml:space="preserve"> </w:t>
      </w:r>
    </w:p>
    <w:p w14:paraId="163240F8"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And lead us not </w:t>
      </w:r>
      <w:proofErr w:type="gramStart"/>
      <w:r w:rsidRPr="00B82134">
        <w:rPr>
          <w:rFonts w:ascii="Calibri" w:eastAsia="Calibri" w:hAnsi="Calibri" w:cs="Calibri"/>
          <w:b/>
          <w:bCs/>
          <w:kern w:val="0"/>
          <w:sz w:val="22"/>
          <w:szCs w:val="22"/>
          <w14:ligatures w14:val="none"/>
        </w:rPr>
        <w:t>into</w:t>
      </w:r>
      <w:proofErr w:type="gramEnd"/>
      <w:r w:rsidRPr="00B82134">
        <w:rPr>
          <w:rFonts w:ascii="Calibri" w:eastAsia="Calibri" w:hAnsi="Calibri" w:cs="Calibri"/>
          <w:b/>
          <w:bCs/>
          <w:kern w:val="0"/>
          <w:sz w:val="22"/>
          <w:szCs w:val="22"/>
          <w14:ligatures w14:val="none"/>
        </w:rPr>
        <w:t xml:space="preserve"> temptation, but deliver us </w:t>
      </w:r>
    </w:p>
    <w:p w14:paraId="20F331F4"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from evil. Amen. </w:t>
      </w:r>
    </w:p>
    <w:p w14:paraId="2CD01889"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p>
    <w:p w14:paraId="464A10C4"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On occasion the Minister may continue with the Supplication. </w:t>
      </w:r>
    </w:p>
    <w:p w14:paraId="2272169B" w14:textId="77777777" w:rsidR="00B82134" w:rsidRPr="00B82134" w:rsidRDefault="00B82134" w:rsidP="00B82134">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bookmarkStart w:id="140" w:name="_Toc187147894"/>
      <w:bookmarkStart w:id="141" w:name="_Toc196055527"/>
      <w:bookmarkStart w:id="142" w:name="_Toc196062847"/>
      <w:bookmarkStart w:id="143" w:name="_Toc196063205"/>
      <w:bookmarkStart w:id="144" w:name="_Toc196121769"/>
      <w:bookmarkStart w:id="145" w:name="_Toc205737929"/>
      <w:r w:rsidRPr="00B82134">
        <w:rPr>
          <w:rFonts w:asciiTheme="majorHAnsi" w:eastAsiaTheme="majorEastAsia" w:hAnsiTheme="majorHAnsi" w:cstheme="majorBidi"/>
          <w:color w:val="0F4761" w:themeColor="accent1" w:themeShade="BF"/>
          <w:kern w:val="0"/>
          <w14:ligatures w14:val="none"/>
        </w:rPr>
        <w:t>THE SUPPLICATION</w:t>
      </w:r>
      <w:bookmarkEnd w:id="140"/>
      <w:bookmarkEnd w:id="141"/>
      <w:bookmarkEnd w:id="142"/>
      <w:bookmarkEnd w:id="143"/>
      <w:bookmarkEnd w:id="144"/>
      <w:bookmarkEnd w:id="145"/>
    </w:p>
    <w:p w14:paraId="0DDA054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O Lord, deal not with us after our sins:</w:t>
      </w:r>
    </w:p>
    <w:p w14:paraId="0008A3B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Neither reward us after our iniquities. </w:t>
      </w:r>
    </w:p>
    <w:p w14:paraId="667DB584" w14:textId="77777777" w:rsidR="00B82134" w:rsidRPr="00B82134" w:rsidRDefault="00B82134" w:rsidP="00B82134">
      <w:pPr>
        <w:spacing w:after="0" w:line="259" w:lineRule="auto"/>
        <w:rPr>
          <w:rFonts w:ascii="Calibri" w:eastAsia="Calibri" w:hAnsi="Calibri" w:cs="Calibri"/>
          <w:kern w:val="0"/>
          <w:sz w:val="22"/>
          <w:szCs w:val="22"/>
          <w14:ligatures w14:val="none"/>
        </w:rPr>
      </w:pPr>
      <w:proofErr w:type="gramStart"/>
      <w:r w:rsidRPr="00B82134">
        <w:rPr>
          <w:rFonts w:ascii="Calibri" w:eastAsia="Calibri" w:hAnsi="Calibri" w:cs="Calibri"/>
          <w:kern w:val="0"/>
          <w:sz w:val="22"/>
          <w:szCs w:val="22"/>
          <w14:ligatures w14:val="none"/>
        </w:rPr>
        <w:t>Let us</w:t>
      </w:r>
      <w:proofErr w:type="gramEnd"/>
      <w:r w:rsidRPr="00B82134">
        <w:rPr>
          <w:rFonts w:ascii="Calibri" w:eastAsia="Calibri" w:hAnsi="Calibri" w:cs="Calibri"/>
          <w:kern w:val="0"/>
          <w:sz w:val="22"/>
          <w:szCs w:val="22"/>
          <w14:ligatures w14:val="none"/>
        </w:rPr>
        <w:t xml:space="preserve"> pray. </w:t>
      </w:r>
    </w:p>
    <w:p w14:paraId="7FA9637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God, our merciful Father, you do not despise a contrite heart, </w:t>
      </w:r>
    </w:p>
    <w:p w14:paraId="2059C3E5"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nor the desires of the penitent; Help us to pray, </w:t>
      </w:r>
    </w:p>
    <w:p w14:paraId="2EBCDED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in all our troubles and difficulties whenever they fall on </w:t>
      </w:r>
      <w:proofErr w:type="gramStart"/>
      <w:r w:rsidRPr="00B82134">
        <w:rPr>
          <w:rFonts w:ascii="Calibri" w:eastAsia="Calibri" w:hAnsi="Calibri" w:cs="Calibri"/>
          <w:kern w:val="0"/>
          <w:sz w:val="22"/>
          <w:szCs w:val="22"/>
          <w14:ligatures w14:val="none"/>
        </w:rPr>
        <w:t>us;</w:t>
      </w:r>
      <w:proofErr w:type="gramEnd"/>
      <w:r w:rsidRPr="00B82134">
        <w:rPr>
          <w:rFonts w:ascii="Calibri" w:eastAsia="Calibri" w:hAnsi="Calibri" w:cs="Calibri"/>
          <w:kern w:val="0"/>
          <w:sz w:val="22"/>
          <w:szCs w:val="22"/>
          <w14:ligatures w14:val="none"/>
        </w:rPr>
        <w:t xml:space="preserve"> </w:t>
      </w:r>
    </w:p>
    <w:p w14:paraId="1EBCBB5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graciously hear us, that those evils, which the craft </w:t>
      </w:r>
    </w:p>
    <w:p w14:paraId="496CA48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subtilty of the devil or man work against us, </w:t>
      </w:r>
    </w:p>
    <w:p w14:paraId="67F1467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be brought to nothing, and by your goodness disperse </w:t>
      </w:r>
      <w:proofErr w:type="gramStart"/>
      <w:r w:rsidRPr="00B82134">
        <w:rPr>
          <w:rFonts w:ascii="Calibri" w:eastAsia="Calibri" w:hAnsi="Calibri" w:cs="Calibri"/>
          <w:kern w:val="0"/>
          <w:sz w:val="22"/>
          <w:szCs w:val="22"/>
          <w14:ligatures w14:val="none"/>
        </w:rPr>
        <w:t>them;</w:t>
      </w:r>
      <w:proofErr w:type="gramEnd"/>
      <w:r w:rsidRPr="00B82134">
        <w:rPr>
          <w:rFonts w:ascii="Calibri" w:eastAsia="Calibri" w:hAnsi="Calibri" w:cs="Calibri"/>
          <w:kern w:val="0"/>
          <w:sz w:val="22"/>
          <w:szCs w:val="22"/>
          <w14:ligatures w14:val="none"/>
        </w:rPr>
        <w:t xml:space="preserve"> </w:t>
      </w:r>
    </w:p>
    <w:p w14:paraId="2E28C7C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we </w:t>
      </w:r>
      <w:proofErr w:type="gramStart"/>
      <w:r w:rsidRPr="00B82134">
        <w:rPr>
          <w:rFonts w:ascii="Calibri" w:eastAsia="Calibri" w:hAnsi="Calibri" w:cs="Calibri"/>
          <w:kern w:val="0"/>
          <w:sz w:val="22"/>
          <w:szCs w:val="22"/>
          <w14:ligatures w14:val="none"/>
        </w:rPr>
        <w:t>your</w:t>
      </w:r>
      <w:proofErr w:type="gramEnd"/>
      <w:r w:rsidRPr="00B82134">
        <w:rPr>
          <w:rFonts w:ascii="Calibri" w:eastAsia="Calibri" w:hAnsi="Calibri" w:cs="Calibri"/>
          <w:kern w:val="0"/>
          <w:sz w:val="22"/>
          <w:szCs w:val="22"/>
          <w14:ligatures w14:val="none"/>
        </w:rPr>
        <w:t xml:space="preserve"> servants, relieved of persecutions, </w:t>
      </w:r>
    </w:p>
    <w:p w14:paraId="6D85E06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may evermore give thanks to you in your holy Church, </w:t>
      </w:r>
    </w:p>
    <w:p w14:paraId="43FDF26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through Jesus Christ our Lord. </w:t>
      </w:r>
    </w:p>
    <w:p w14:paraId="004A5648"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lastRenderedPageBreak/>
        <w:t xml:space="preserve">O Lord, arise, help us, and deliver us for your Name’ </w:t>
      </w:r>
      <w:proofErr w:type="gramStart"/>
      <w:r w:rsidRPr="00B82134">
        <w:rPr>
          <w:rFonts w:ascii="Calibri" w:eastAsia="Calibri" w:hAnsi="Calibri" w:cs="Calibri"/>
          <w:b/>
          <w:bCs/>
          <w:kern w:val="0"/>
          <w:sz w:val="22"/>
          <w:szCs w:val="22"/>
          <w14:ligatures w14:val="none"/>
        </w:rPr>
        <w:t>s</w:t>
      </w:r>
      <w:proofErr w:type="gramEnd"/>
      <w:r w:rsidRPr="00B82134">
        <w:rPr>
          <w:rFonts w:ascii="Calibri" w:eastAsia="Calibri" w:hAnsi="Calibri" w:cs="Calibri"/>
          <w:b/>
          <w:bCs/>
          <w:kern w:val="0"/>
          <w:sz w:val="22"/>
          <w:szCs w:val="22"/>
          <w14:ligatures w14:val="none"/>
        </w:rPr>
        <w:t xml:space="preserve"> sake. </w:t>
      </w:r>
    </w:p>
    <w:p w14:paraId="3EDCC65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God, we have heard with our Ears, and </w:t>
      </w:r>
      <w:proofErr w:type="gramStart"/>
      <w:r w:rsidRPr="00B82134">
        <w:rPr>
          <w:rFonts w:ascii="Calibri" w:eastAsia="Calibri" w:hAnsi="Calibri" w:cs="Calibri"/>
          <w:kern w:val="0"/>
          <w:sz w:val="22"/>
          <w:szCs w:val="22"/>
          <w14:ligatures w14:val="none"/>
        </w:rPr>
        <w:t>our</w:t>
      </w:r>
      <w:proofErr w:type="gramEnd"/>
      <w:r w:rsidRPr="00B82134">
        <w:rPr>
          <w:rFonts w:ascii="Calibri" w:eastAsia="Calibri" w:hAnsi="Calibri" w:cs="Calibri"/>
          <w:kern w:val="0"/>
          <w:sz w:val="22"/>
          <w:szCs w:val="22"/>
          <w14:ligatures w14:val="none"/>
        </w:rPr>
        <w:t xml:space="preserve"> </w:t>
      </w:r>
    </w:p>
    <w:p w14:paraId="36B21508"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fathers have declared unto us the noble works </w:t>
      </w:r>
    </w:p>
    <w:p w14:paraId="68DDADD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that you did in their days, and in the old </w:t>
      </w:r>
      <w:proofErr w:type="gramStart"/>
      <w:r w:rsidRPr="00B82134">
        <w:rPr>
          <w:rFonts w:ascii="Calibri" w:eastAsia="Calibri" w:hAnsi="Calibri" w:cs="Calibri"/>
          <w:kern w:val="0"/>
          <w:sz w:val="22"/>
          <w:szCs w:val="22"/>
          <w14:ligatures w14:val="none"/>
        </w:rPr>
        <w:t>time</w:t>
      </w:r>
      <w:proofErr w:type="gramEnd"/>
      <w:r w:rsidRPr="00B82134">
        <w:rPr>
          <w:rFonts w:ascii="Calibri" w:eastAsia="Calibri" w:hAnsi="Calibri" w:cs="Calibri"/>
          <w:kern w:val="0"/>
          <w:sz w:val="22"/>
          <w:szCs w:val="22"/>
          <w14:ligatures w14:val="none"/>
        </w:rPr>
        <w:t xml:space="preserve"> </w:t>
      </w:r>
    </w:p>
    <w:p w14:paraId="1B6229EF"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 xml:space="preserve">before them. </w:t>
      </w:r>
    </w:p>
    <w:p w14:paraId="1FEF64BB"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O Lord, Arise, help us, and deliver us for thine honor. </w:t>
      </w:r>
    </w:p>
    <w:p w14:paraId="3DF8288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Glory be to the Father, and to the Son, and to the Holy Spirit. </w:t>
      </w:r>
    </w:p>
    <w:p w14:paraId="7437D7FF"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As it was in the beginning, </w:t>
      </w:r>
      <w:proofErr w:type="gramStart"/>
      <w:r w:rsidRPr="00B82134">
        <w:rPr>
          <w:rFonts w:ascii="Calibri" w:eastAsia="Calibri" w:hAnsi="Calibri" w:cs="Calibri"/>
          <w:b/>
          <w:bCs/>
          <w:kern w:val="0"/>
          <w:sz w:val="22"/>
          <w:szCs w:val="22"/>
          <w14:ligatures w14:val="none"/>
        </w:rPr>
        <w:t>is</w:t>
      </w:r>
      <w:proofErr w:type="gramEnd"/>
      <w:r w:rsidRPr="00B82134">
        <w:rPr>
          <w:rFonts w:ascii="Calibri" w:eastAsia="Calibri" w:hAnsi="Calibri" w:cs="Calibri"/>
          <w:b/>
          <w:bCs/>
          <w:kern w:val="0"/>
          <w:sz w:val="22"/>
          <w:szCs w:val="22"/>
          <w14:ligatures w14:val="none"/>
        </w:rPr>
        <w:t xml:space="preserve"> now, and </w:t>
      </w:r>
    </w:p>
    <w:p w14:paraId="1D6655BD"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ever shall be, world without end. Amen. </w:t>
      </w:r>
    </w:p>
    <w:p w14:paraId="79F3F02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From our enemies defend us, O Christ. </w:t>
      </w:r>
    </w:p>
    <w:p w14:paraId="1E4FEBDF"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b/>
          <w:bCs/>
          <w:kern w:val="0"/>
          <w:sz w:val="22"/>
          <w:szCs w:val="22"/>
          <w14:ligatures w14:val="none"/>
        </w:rPr>
        <w:t>Graciously look upon our afflictions.</w:t>
      </w:r>
      <w:r w:rsidRPr="00B82134">
        <w:rPr>
          <w:rFonts w:ascii="Calibri" w:eastAsia="Calibri" w:hAnsi="Calibri" w:cs="Calibri"/>
          <w:kern w:val="0"/>
          <w:sz w:val="22"/>
          <w:szCs w:val="22"/>
          <w14:ligatures w14:val="none"/>
        </w:rPr>
        <w:t xml:space="preserve"> | </w:t>
      </w:r>
    </w:p>
    <w:p w14:paraId="7B188161"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Pitifully behold the sorrows of our hearts. </w:t>
      </w:r>
    </w:p>
    <w:p w14:paraId="76286F5B"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Mercifully forgive the sins of your people. </w:t>
      </w:r>
    </w:p>
    <w:p w14:paraId="0844DF7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Favorably with </w:t>
      </w:r>
      <w:proofErr w:type="gramStart"/>
      <w:r w:rsidRPr="00B82134">
        <w:rPr>
          <w:rFonts w:ascii="Calibri" w:eastAsia="Calibri" w:hAnsi="Calibri" w:cs="Calibri"/>
          <w:kern w:val="0"/>
          <w:sz w:val="22"/>
          <w:szCs w:val="22"/>
          <w14:ligatures w14:val="none"/>
        </w:rPr>
        <w:t>mercy</w:t>
      </w:r>
      <w:proofErr w:type="gramEnd"/>
      <w:r w:rsidRPr="00B82134">
        <w:rPr>
          <w:rFonts w:ascii="Calibri" w:eastAsia="Calibri" w:hAnsi="Calibri" w:cs="Calibri"/>
          <w:kern w:val="0"/>
          <w:sz w:val="22"/>
          <w:szCs w:val="22"/>
          <w14:ligatures w14:val="none"/>
        </w:rPr>
        <w:t xml:space="preserve"> hear our prayers. </w:t>
      </w:r>
    </w:p>
    <w:p w14:paraId="553E6167"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O Son of David, have mercy upon us. </w:t>
      </w:r>
    </w:p>
    <w:p w14:paraId="552B7F9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Both now and ever: grant to hear us, O Christ. </w:t>
      </w:r>
    </w:p>
    <w:p w14:paraId="00CA8F2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Graciously bear us, O Christ: graciously hear us, </w:t>
      </w:r>
    </w:p>
    <w:p w14:paraId="75E2E06C"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b/>
          <w:bCs/>
          <w:kern w:val="0"/>
          <w:sz w:val="22"/>
          <w:szCs w:val="22"/>
          <w14:ligatures w14:val="none"/>
        </w:rPr>
        <w:t xml:space="preserve">O Lord Christ. </w:t>
      </w:r>
    </w:p>
    <w:p w14:paraId="1BC888D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O Lord, let your mercy rest upon </w:t>
      </w:r>
      <w:proofErr w:type="gramStart"/>
      <w:r w:rsidRPr="00B82134">
        <w:rPr>
          <w:rFonts w:ascii="Calibri" w:eastAsia="Calibri" w:hAnsi="Calibri" w:cs="Calibri"/>
          <w:kern w:val="0"/>
          <w:sz w:val="22"/>
          <w:szCs w:val="22"/>
          <w14:ligatures w14:val="none"/>
        </w:rPr>
        <w:t>us ;</w:t>
      </w:r>
      <w:proofErr w:type="gramEnd"/>
    </w:p>
    <w:p w14:paraId="7736A45A"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bookmarkStart w:id="146" w:name="_Hlk184629667"/>
      <w:r w:rsidRPr="00B82134">
        <w:rPr>
          <w:rFonts w:ascii="Calibri" w:eastAsia="Calibri" w:hAnsi="Calibri" w:cs="Calibri"/>
          <w:b/>
          <w:bCs/>
          <w:kern w:val="0"/>
          <w:sz w:val="22"/>
          <w:szCs w:val="22"/>
          <w14:ligatures w14:val="none"/>
        </w:rPr>
        <w:t xml:space="preserve">As we </w:t>
      </w:r>
      <w:proofErr w:type="gramStart"/>
      <w:r w:rsidRPr="00B82134">
        <w:rPr>
          <w:rFonts w:ascii="Calibri" w:eastAsia="Calibri" w:hAnsi="Calibri" w:cs="Calibri"/>
          <w:b/>
          <w:bCs/>
          <w:kern w:val="0"/>
          <w:sz w:val="22"/>
          <w:szCs w:val="22"/>
          <w14:ligatures w14:val="none"/>
        </w:rPr>
        <w:t>do</w:t>
      </w:r>
      <w:proofErr w:type="gramEnd"/>
      <w:r w:rsidRPr="00B82134">
        <w:rPr>
          <w:rFonts w:ascii="Calibri" w:eastAsia="Calibri" w:hAnsi="Calibri" w:cs="Calibri"/>
          <w:b/>
          <w:bCs/>
          <w:kern w:val="0"/>
          <w:sz w:val="22"/>
          <w:szCs w:val="22"/>
          <w14:ligatures w14:val="none"/>
        </w:rPr>
        <w:t xml:space="preserve"> put our trust in you. </w:t>
      </w:r>
    </w:p>
    <w:bookmarkEnd w:id="146"/>
    <w:p w14:paraId="064C0164" w14:textId="77777777" w:rsidR="00B82134" w:rsidRPr="00B82134" w:rsidRDefault="00B82134" w:rsidP="00B82134">
      <w:pPr>
        <w:spacing w:after="0" w:line="259" w:lineRule="auto"/>
        <w:rPr>
          <w:rFonts w:ascii="Calibri" w:eastAsia="Calibri" w:hAnsi="Calibri" w:cs="Calibri"/>
          <w:kern w:val="0"/>
          <w:sz w:val="22"/>
          <w:szCs w:val="22"/>
          <w14:ligatures w14:val="none"/>
        </w:rPr>
      </w:pPr>
      <w:proofErr w:type="gramStart"/>
      <w:r w:rsidRPr="00B82134">
        <w:rPr>
          <w:rFonts w:ascii="Calibri" w:eastAsia="Calibri" w:hAnsi="Calibri" w:cs="Calibri"/>
          <w:kern w:val="0"/>
          <w:sz w:val="22"/>
          <w:szCs w:val="22"/>
          <w14:ligatures w14:val="none"/>
        </w:rPr>
        <w:t>Let us</w:t>
      </w:r>
      <w:proofErr w:type="gramEnd"/>
      <w:r w:rsidRPr="00B82134">
        <w:rPr>
          <w:rFonts w:ascii="Calibri" w:eastAsia="Calibri" w:hAnsi="Calibri" w:cs="Calibri"/>
          <w:kern w:val="0"/>
          <w:sz w:val="22"/>
          <w:szCs w:val="22"/>
          <w14:ligatures w14:val="none"/>
        </w:rPr>
        <w:t xml:space="preserve"> pray. </w:t>
      </w:r>
    </w:p>
    <w:p w14:paraId="2CDE140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We turn to you, O Father, mercifully </w:t>
      </w:r>
    </w:p>
    <w:p w14:paraId="5EB2001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to look with pity upon our condition; and for the </w:t>
      </w:r>
    </w:p>
    <w:p w14:paraId="6DBA661E"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 glory of your Name, turn from us all those evils that </w:t>
      </w:r>
    </w:p>
    <w:p w14:paraId="22EC7F1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we most righteously have </w:t>
      </w:r>
      <w:proofErr w:type="gramStart"/>
      <w:r w:rsidRPr="00B82134">
        <w:rPr>
          <w:rFonts w:ascii="Calibri" w:eastAsia="Calibri" w:hAnsi="Calibri" w:cs="Calibri"/>
          <w:kern w:val="0"/>
          <w:sz w:val="22"/>
          <w:szCs w:val="22"/>
          <w14:ligatures w14:val="none"/>
        </w:rPr>
        <w:t>deserved;</w:t>
      </w:r>
      <w:proofErr w:type="gramEnd"/>
      <w:r w:rsidRPr="00B82134">
        <w:rPr>
          <w:rFonts w:ascii="Calibri" w:eastAsia="Calibri" w:hAnsi="Calibri" w:cs="Calibri"/>
          <w:kern w:val="0"/>
          <w:sz w:val="22"/>
          <w:szCs w:val="22"/>
          <w14:ligatures w14:val="none"/>
        </w:rPr>
        <w:t xml:space="preserve"> </w:t>
      </w:r>
    </w:p>
    <w:p w14:paraId="65D4684D"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grant that in all our troubles we may put our whole trust and </w:t>
      </w:r>
    </w:p>
    <w:p w14:paraId="20B22EB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confidence in your mercy, and evermore serve you </w:t>
      </w:r>
    </w:p>
    <w:p w14:paraId="6EB7B730"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in holiness and pureness of living, to your honor and glory, </w:t>
      </w:r>
    </w:p>
    <w:p w14:paraId="18FBA4ED" w14:textId="77777777" w:rsidR="00B82134" w:rsidRPr="00B82134" w:rsidRDefault="00B82134" w:rsidP="00B82134">
      <w:pPr>
        <w:spacing w:after="0" w:line="259" w:lineRule="auto"/>
        <w:rPr>
          <w:rFonts w:ascii="Calibri" w:eastAsia="Calibri" w:hAnsi="Calibri" w:cs="Calibri"/>
          <w:b/>
          <w:bCs/>
          <w:kern w:val="0"/>
          <w:sz w:val="22"/>
          <w:szCs w:val="22"/>
          <w14:ligatures w14:val="none"/>
        </w:rPr>
      </w:pPr>
      <w:r w:rsidRPr="00B82134">
        <w:rPr>
          <w:rFonts w:ascii="Calibri" w:eastAsia="Calibri" w:hAnsi="Calibri" w:cs="Calibri"/>
          <w:kern w:val="0"/>
          <w:sz w:val="22"/>
          <w:szCs w:val="22"/>
          <w14:ligatures w14:val="none"/>
        </w:rPr>
        <w:t>through our only Mediator and Advocate, Jesus Christ our Lord</w:t>
      </w:r>
      <w:r w:rsidRPr="00B82134">
        <w:rPr>
          <w:rFonts w:ascii="Calibri" w:eastAsia="Calibri" w:hAnsi="Calibri" w:cs="Calibri"/>
          <w:b/>
          <w:bCs/>
          <w:kern w:val="0"/>
          <w:sz w:val="22"/>
          <w:szCs w:val="22"/>
          <w14:ligatures w14:val="none"/>
        </w:rPr>
        <w:t xml:space="preserve">. </w:t>
      </w:r>
    </w:p>
    <w:p w14:paraId="08F2CE9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b/>
          <w:bCs/>
          <w:kern w:val="0"/>
          <w:sz w:val="22"/>
          <w:szCs w:val="22"/>
          <w14:ligatures w14:val="none"/>
        </w:rPr>
        <w:t>Amen.</w:t>
      </w:r>
    </w:p>
    <w:p w14:paraId="65EB92E6"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 xml:space="preserve">The Minister may add </w:t>
      </w:r>
      <w:proofErr w:type="gramStart"/>
      <w:r w:rsidRPr="008670F4">
        <w:rPr>
          <w:rFonts w:ascii="Calibri" w:eastAsia="Calibri" w:hAnsi="Calibri" w:cs="Calibri"/>
          <w:color w:val="AA0000"/>
          <w:kern w:val="0"/>
          <w:sz w:val="22"/>
          <w:szCs w:val="22"/>
          <w14:ligatures w14:val="none"/>
        </w:rPr>
        <w:t>supplications</w:t>
      </w:r>
      <w:proofErr w:type="gramEnd"/>
      <w:r w:rsidRPr="008670F4">
        <w:rPr>
          <w:rFonts w:ascii="Calibri" w:eastAsia="Calibri" w:hAnsi="Calibri" w:cs="Calibri"/>
          <w:color w:val="AA0000"/>
          <w:kern w:val="0"/>
          <w:sz w:val="22"/>
          <w:szCs w:val="22"/>
          <w14:ligatures w14:val="none"/>
        </w:rPr>
        <w:t xml:space="preserve"> appropriate to the time and place. </w:t>
      </w:r>
    </w:p>
    <w:p w14:paraId="196F75E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8670F4">
        <w:rPr>
          <w:rFonts w:ascii="Calibri" w:eastAsia="Calibri" w:hAnsi="Calibri" w:cs="Calibri"/>
          <w:color w:val="AA0000"/>
          <w:kern w:val="0"/>
          <w:sz w:val="22"/>
          <w:szCs w:val="22"/>
          <w14:ligatures w14:val="none"/>
        </w:rPr>
        <w:t>The people respond,</w:t>
      </w:r>
      <w:r w:rsidRPr="00B82134">
        <w:rPr>
          <w:rFonts w:ascii="Calibri" w:eastAsia="Calibri" w:hAnsi="Calibri" w:cs="Calibri"/>
          <w:kern w:val="0"/>
          <w:sz w:val="22"/>
          <w:szCs w:val="22"/>
          <w14:ligatures w14:val="none"/>
        </w:rPr>
        <w:t xml:space="preserve"> “</w:t>
      </w:r>
      <w:r w:rsidRPr="00B82134">
        <w:rPr>
          <w:rFonts w:ascii="Calibri" w:eastAsia="Calibri" w:hAnsi="Calibri" w:cs="Calibri"/>
          <w:b/>
          <w:bCs/>
          <w:kern w:val="0"/>
          <w:sz w:val="22"/>
          <w:szCs w:val="22"/>
          <w14:ligatures w14:val="none"/>
        </w:rPr>
        <w:t>As we do put our trust in you”</w:t>
      </w:r>
      <w:r w:rsidRPr="00B82134">
        <w:rPr>
          <w:rFonts w:ascii="Calibri" w:eastAsia="Calibri" w:hAnsi="Calibri" w:cs="Calibri"/>
          <w:kern w:val="0"/>
          <w:sz w:val="22"/>
          <w:szCs w:val="22"/>
          <w14:ligatures w14:val="none"/>
        </w:rPr>
        <w:t xml:space="preserve">. </w:t>
      </w:r>
    </w:p>
    <w:p w14:paraId="640B9594" w14:textId="77777777" w:rsidR="00B82134" w:rsidRPr="008670F4" w:rsidRDefault="00B82134" w:rsidP="00B82134">
      <w:pPr>
        <w:spacing w:after="0" w:line="259" w:lineRule="auto"/>
        <w:rPr>
          <w:rFonts w:ascii="Calibri" w:eastAsia="Calibri" w:hAnsi="Calibri" w:cs="Calibri"/>
          <w:color w:val="AA0000"/>
          <w:kern w:val="0"/>
          <w:sz w:val="22"/>
          <w:szCs w:val="22"/>
          <w14:ligatures w14:val="none"/>
        </w:rPr>
      </w:pPr>
      <w:r w:rsidRPr="008670F4">
        <w:rPr>
          <w:rFonts w:ascii="Calibri" w:eastAsia="Calibri" w:hAnsi="Calibri" w:cs="Calibri"/>
          <w:color w:val="AA0000"/>
          <w:kern w:val="0"/>
          <w:sz w:val="22"/>
          <w:szCs w:val="22"/>
          <w14:ligatures w14:val="none"/>
        </w:rPr>
        <w:t>Then the Minister concludes with prayer and benediction:</w:t>
      </w:r>
    </w:p>
    <w:p w14:paraId="2B764D7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Almighty God who given us grace at this time with one accord </w:t>
      </w:r>
    </w:p>
    <w:p w14:paraId="7486D45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to make our common supplications unto you, </w:t>
      </w:r>
    </w:p>
    <w:p w14:paraId="738D5FC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and who has promised that when </w:t>
      </w:r>
    </w:p>
    <w:p w14:paraId="11A04277"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two or three are </w:t>
      </w:r>
      <w:proofErr w:type="gramStart"/>
      <w:r w:rsidRPr="00B82134">
        <w:rPr>
          <w:rFonts w:ascii="Calibri" w:eastAsia="Calibri" w:hAnsi="Calibri" w:cs="Calibri"/>
          <w:kern w:val="0"/>
          <w:sz w:val="22"/>
          <w:szCs w:val="22"/>
          <w14:ligatures w14:val="none"/>
        </w:rPr>
        <w:t>gathered together</w:t>
      </w:r>
      <w:proofErr w:type="gramEnd"/>
      <w:r w:rsidRPr="00B82134">
        <w:rPr>
          <w:rFonts w:ascii="Calibri" w:eastAsia="Calibri" w:hAnsi="Calibri" w:cs="Calibri"/>
          <w:kern w:val="0"/>
          <w:sz w:val="22"/>
          <w:szCs w:val="22"/>
          <w14:ligatures w14:val="none"/>
        </w:rPr>
        <w:t xml:space="preserve"> in your Name, </w:t>
      </w:r>
    </w:p>
    <w:p w14:paraId="4C229BB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you will grant their requests; fulfill now, O Lord, </w:t>
      </w:r>
    </w:p>
    <w:p w14:paraId="66BD403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desires and petitions of your servants, as may be </w:t>
      </w:r>
    </w:p>
    <w:p w14:paraId="0555F57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most expedient for them: granting us in this world </w:t>
      </w:r>
    </w:p>
    <w:p w14:paraId="4DB6D4D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knowledge of your truth, and in the world to come life everlasting. Amen. </w:t>
      </w:r>
    </w:p>
    <w:p w14:paraId="7A10D4B5"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2BD2D5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The grace of our Lord Jesus Christ, and the love of God, and the fellowship of the Holy </w:t>
      </w:r>
    </w:p>
    <w:p w14:paraId="5E808F82"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 xml:space="preserve">Spirit, be with you all evermore. </w:t>
      </w:r>
      <w:r w:rsidRPr="00B82134">
        <w:rPr>
          <w:rFonts w:ascii="Calibri" w:eastAsia="Calibri" w:hAnsi="Calibri" w:cs="Calibri"/>
          <w:b/>
          <w:bCs/>
          <w:kern w:val="0"/>
          <w:sz w:val="22"/>
          <w:szCs w:val="22"/>
          <w14:ligatures w14:val="none"/>
        </w:rPr>
        <w:t>Amen.</w:t>
      </w:r>
      <w:r w:rsidRPr="00B82134">
        <w:rPr>
          <w:rFonts w:ascii="Calibri" w:eastAsia="Calibri" w:hAnsi="Calibri" w:cs="Calibri"/>
          <w:kern w:val="0"/>
          <w:sz w:val="22"/>
          <w:szCs w:val="22"/>
          <w14:ligatures w14:val="none"/>
        </w:rPr>
        <w:t xml:space="preserve"> 2, Cor. xiii. 14. </w:t>
      </w:r>
    </w:p>
    <w:p w14:paraId="050E5DA6"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br w:type="page"/>
      </w:r>
    </w:p>
    <w:p w14:paraId="132B609B" w14:textId="77777777" w:rsidR="00B82134" w:rsidRPr="00B82134" w:rsidRDefault="00B82134" w:rsidP="00B82134">
      <w:pPr>
        <w:keepNext/>
        <w:keepLines/>
        <w:spacing w:before="360" w:after="80" w:line="259" w:lineRule="auto"/>
        <w:outlineLvl w:val="0"/>
        <w:rPr>
          <w:rFonts w:asciiTheme="majorHAnsi" w:eastAsiaTheme="majorEastAsia" w:hAnsiTheme="majorHAnsi" w:cstheme="majorBidi"/>
          <w:color w:val="0F4761" w:themeColor="accent1" w:themeShade="BF"/>
          <w:kern w:val="0"/>
          <w14:ligatures w14:val="none"/>
        </w:rPr>
      </w:pPr>
      <w:bookmarkStart w:id="147" w:name="_Prayers_of_the"/>
      <w:bookmarkStart w:id="148" w:name="_Toc187147895"/>
      <w:bookmarkStart w:id="149" w:name="_Toc196055528"/>
      <w:bookmarkStart w:id="150" w:name="_Toc196062848"/>
      <w:bookmarkStart w:id="151" w:name="_Toc196063206"/>
      <w:bookmarkStart w:id="152" w:name="_Toc196121770"/>
      <w:bookmarkStart w:id="153" w:name="_Toc205737930"/>
      <w:bookmarkEnd w:id="147"/>
      <w:r w:rsidRPr="00B82134">
        <w:rPr>
          <w:rFonts w:asciiTheme="majorHAnsi" w:eastAsiaTheme="majorEastAsia" w:hAnsiTheme="majorHAnsi" w:cstheme="majorBidi"/>
          <w:color w:val="0F4761" w:themeColor="accent1" w:themeShade="BF"/>
          <w:kern w:val="0"/>
          <w14:ligatures w14:val="none"/>
        </w:rPr>
        <w:lastRenderedPageBreak/>
        <w:t>PRAYERS OF THE PEOPLE AND PASTORAL PRAYER</w:t>
      </w:r>
      <w:bookmarkEnd w:id="148"/>
      <w:bookmarkEnd w:id="149"/>
      <w:bookmarkEnd w:id="150"/>
      <w:bookmarkEnd w:id="151"/>
      <w:bookmarkEnd w:id="152"/>
      <w:bookmarkEnd w:id="153"/>
    </w:p>
    <w:p w14:paraId="0225CFBD"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F9F2653" w14:textId="77777777" w:rsidR="00B82134" w:rsidRPr="00B82134" w:rsidRDefault="00B82134" w:rsidP="00B82134">
      <w:pPr>
        <w:spacing w:after="0" w:line="259" w:lineRule="auto"/>
        <w:rPr>
          <w:rFonts w:ascii="Calibri" w:eastAsia="Calibri" w:hAnsi="Calibri" w:cs="Calibri"/>
          <w:kern w:val="0"/>
          <w14:ligatures w14:val="none"/>
        </w:rPr>
      </w:pPr>
      <w:r w:rsidRPr="00B82134">
        <w:rPr>
          <w:rFonts w:ascii="Calibri" w:eastAsia="Calibri" w:hAnsi="Calibri" w:cs="Calibri"/>
          <w:kern w:val="0"/>
          <w14:ligatures w14:val="none"/>
        </w:rPr>
        <w:t>Prayers of the People serve a different purpose from the Pastoral Prayer. The pastoral Prayer will focus exclusively on the immediate pastoral concerns of the parish. They may address the needs and circumstances of members by name or and the concerns of the community. We speak to those concerns that have followed people in the door, so they may lay aside their burden in the assurance of the goodness of God’s provision. Being thus relieved, they may be better prepared to receive the blessing of worship. The body of the prayer may be prepared in advance.  Some portions must be extemporaneous.</w:t>
      </w:r>
    </w:p>
    <w:p w14:paraId="178E45DA" w14:textId="77777777" w:rsidR="00B82134" w:rsidRPr="00B82134" w:rsidRDefault="00B82134" w:rsidP="00B82134">
      <w:pPr>
        <w:spacing w:after="0" w:line="259" w:lineRule="auto"/>
        <w:rPr>
          <w:rFonts w:ascii="Calibri" w:eastAsia="Calibri" w:hAnsi="Calibri" w:cs="Calibri"/>
          <w:kern w:val="0"/>
          <w14:ligatures w14:val="none"/>
        </w:rPr>
      </w:pPr>
    </w:p>
    <w:p w14:paraId="481A84CD" w14:textId="77777777" w:rsidR="00B82134" w:rsidRPr="00B82134" w:rsidRDefault="00B82134" w:rsidP="00B82134">
      <w:pPr>
        <w:spacing w:after="0" w:line="259" w:lineRule="auto"/>
        <w:rPr>
          <w:rFonts w:ascii="Calibri" w:eastAsia="Calibri" w:hAnsi="Calibri" w:cs="Calibri"/>
          <w:kern w:val="0"/>
          <w14:ligatures w14:val="none"/>
        </w:rPr>
      </w:pPr>
      <w:r w:rsidRPr="00B82134">
        <w:rPr>
          <w:rFonts w:ascii="Calibri" w:eastAsia="Calibri" w:hAnsi="Calibri" w:cs="Calibri"/>
          <w:kern w:val="0"/>
          <w14:ligatures w14:val="none"/>
        </w:rPr>
        <w:t xml:space="preserve">Prayers of the People are selected well in advance of the service from a collection of common prayers. They are seldom extemporaneous for a reason. In addition to extemporaneous pastoral prayers, the Church needs to be intentional in its commitment to prayer. We do not want to neglect praying for missionaries because they weren’t on the pastor’s mind this morning. We do want to ignore the civil authorities in our community because nobody felt like it. We do not fail to intercede on behalf of our schools because nobody thought about it. The Prayers of the People is a Divine obligation of the parish. The Minister exercises pastoral care in selecting the prayers for the occasion so the parish does not lose its connection to the Church and world through neglect, nor abandon its obligation through mere forgetfulness. </w:t>
      </w:r>
    </w:p>
    <w:p w14:paraId="3C6586B0" w14:textId="77777777" w:rsidR="00B82134" w:rsidRPr="00B82134" w:rsidRDefault="00B82134" w:rsidP="00B82134">
      <w:pPr>
        <w:spacing w:after="0" w:line="259" w:lineRule="auto"/>
        <w:rPr>
          <w:rFonts w:ascii="Calibri" w:eastAsia="Calibri" w:hAnsi="Calibri" w:cs="Calibri"/>
          <w:kern w:val="0"/>
          <w14:ligatures w14:val="none"/>
        </w:rPr>
      </w:pPr>
    </w:p>
    <w:p w14:paraId="1DECDC17" w14:textId="77777777" w:rsidR="00B82134" w:rsidRPr="00B82134" w:rsidRDefault="00B82134" w:rsidP="00B82134">
      <w:pPr>
        <w:spacing w:after="0" w:line="259" w:lineRule="auto"/>
        <w:rPr>
          <w:rFonts w:ascii="Calibri" w:eastAsia="Calibri" w:hAnsi="Calibri" w:cs="Calibri"/>
          <w:kern w:val="0"/>
          <w14:ligatures w14:val="none"/>
        </w:rPr>
      </w:pPr>
      <w:r w:rsidRPr="00B82134">
        <w:rPr>
          <w:rFonts w:ascii="Calibri" w:eastAsia="Calibri" w:hAnsi="Calibri" w:cs="Calibri"/>
          <w:kern w:val="0"/>
          <w14:ligatures w14:val="none"/>
        </w:rPr>
        <w:t xml:space="preserve">The Prayers of the People begins with an introductory meditation on the Gospel text and the theme of the sermon. It may also speak to the civil or liturgical season or special occasion. The pattern then continues with intercessions for the Church universal—her bishops, missionaries, and teachers; then the state of the world—stewardship of nature, the relationship between the nations; local churches and community—beginning with our nation and its leaders, through our state, to our local community and parish; then to all who suffer or are oppressed including individual and personal needs; and lastly for the communion of saints—for the dead; for their service given, lessons taught, and for the hope of the resurrection. </w:t>
      </w:r>
    </w:p>
    <w:p w14:paraId="22C42324" w14:textId="77777777" w:rsidR="00B82134" w:rsidRPr="00B82134" w:rsidRDefault="00B82134" w:rsidP="00B82134">
      <w:pPr>
        <w:spacing w:after="0" w:line="259" w:lineRule="auto"/>
        <w:rPr>
          <w:rFonts w:ascii="Calibri" w:eastAsia="Calibri" w:hAnsi="Calibri" w:cs="Calibri"/>
          <w:kern w:val="0"/>
          <w14:ligatures w14:val="none"/>
        </w:rPr>
      </w:pPr>
    </w:p>
    <w:p w14:paraId="5984EC2D" w14:textId="77777777" w:rsidR="00B82134" w:rsidRPr="00B82134" w:rsidRDefault="00B82134" w:rsidP="00B82134">
      <w:pPr>
        <w:spacing w:after="0" w:line="259" w:lineRule="auto"/>
        <w:rPr>
          <w:rFonts w:ascii="Calibri" w:eastAsia="Calibri" w:hAnsi="Calibri" w:cs="Calibri"/>
          <w:kern w:val="0"/>
          <w14:ligatures w14:val="none"/>
        </w:rPr>
      </w:pPr>
      <w:r w:rsidRPr="00B82134">
        <w:rPr>
          <w:rFonts w:ascii="Calibri" w:eastAsia="Calibri" w:hAnsi="Calibri" w:cs="Calibri"/>
          <w:kern w:val="0"/>
          <w14:ligatures w14:val="none"/>
        </w:rPr>
        <w:t xml:space="preserve">There are many sources for occasional prayers and thanksgivings for use in prayers of the people. The better ones are: </w:t>
      </w:r>
    </w:p>
    <w:p w14:paraId="5B655ADB"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5A5B5B99"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Any edition of the Book of Common Prayer other than 1979</w:t>
      </w:r>
    </w:p>
    <w:p w14:paraId="7DD5E6D4"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Living Room Liturgy, Winfield Bevins, Seedbed Publishing, 2020</w:t>
      </w:r>
    </w:p>
    <w:p w14:paraId="12054296"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6ED839C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Out of print texts:</w:t>
      </w:r>
    </w:p>
    <w:p w14:paraId="782E47FC"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Lutheran Book of Worship, 1978, pp 4 –53</w:t>
      </w:r>
    </w:p>
    <w:p w14:paraId="228C7893"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Methodist Hymnal 1932, pp 513-518</w:t>
      </w:r>
    </w:p>
    <w:p w14:paraId="01FA53C8"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7B6CD1DB" w14:textId="77777777" w:rsidR="00B82134" w:rsidRPr="00B82134" w:rsidRDefault="00B82134" w:rsidP="00B82134">
      <w:pPr>
        <w:spacing w:after="0" w:line="259" w:lineRule="auto"/>
        <w:rPr>
          <w:rFonts w:ascii="Calibri" w:eastAsia="Calibri" w:hAnsi="Calibri" w:cs="Calibri"/>
          <w:kern w:val="0"/>
          <w:sz w:val="22"/>
          <w:szCs w:val="22"/>
          <w14:ligatures w14:val="none"/>
        </w:rPr>
      </w:pPr>
      <w:r w:rsidRPr="00B82134">
        <w:rPr>
          <w:rFonts w:ascii="Calibri" w:eastAsia="Calibri" w:hAnsi="Calibri" w:cs="Calibri"/>
          <w:kern w:val="0"/>
          <w:sz w:val="22"/>
          <w:szCs w:val="22"/>
          <w14:ligatures w14:val="none"/>
        </w:rPr>
        <w:t>A model Prayers of the People follows:</w:t>
      </w:r>
    </w:p>
    <w:p w14:paraId="18BBB33A" w14:textId="77777777" w:rsidR="00B82134" w:rsidRPr="00B82134" w:rsidRDefault="00B82134" w:rsidP="00B82134">
      <w:pPr>
        <w:spacing w:after="0" w:line="259" w:lineRule="auto"/>
        <w:rPr>
          <w:rFonts w:ascii="Calibri" w:eastAsia="Calibri" w:hAnsi="Calibri" w:cs="Calibri"/>
          <w:kern w:val="0"/>
          <w:sz w:val="22"/>
          <w:szCs w:val="22"/>
          <w14:ligatures w14:val="none"/>
        </w:rPr>
      </w:pPr>
    </w:p>
    <w:p w14:paraId="2CA7101E" w14:textId="77777777" w:rsidR="00B82134" w:rsidRPr="00B82134" w:rsidRDefault="00B82134" w:rsidP="00C31BBE">
      <w:pPr>
        <w:spacing w:after="0" w:line="360" w:lineRule="auto"/>
        <w:jc w:val="center"/>
        <w:rPr>
          <w:sz w:val="22"/>
          <w:szCs w:val="22"/>
        </w:rPr>
      </w:pPr>
      <w:r w:rsidRPr="00B82134">
        <w:rPr>
          <w:rFonts w:ascii="Calibri" w:eastAsia="Calibri" w:hAnsi="Calibri" w:cs="Calibri"/>
          <w:kern w:val="0"/>
          <w:sz w:val="22"/>
          <w:szCs w:val="22"/>
          <w14:ligatures w14:val="none"/>
        </w:rPr>
        <w:br w:type="page"/>
      </w:r>
      <w:r w:rsidRPr="00B82134">
        <w:rPr>
          <w:sz w:val="22"/>
          <w:szCs w:val="22"/>
        </w:rPr>
        <w:lastRenderedPageBreak/>
        <w:t>Let us pray for the whole state of Christ's Holy Church.</w:t>
      </w:r>
    </w:p>
    <w:p w14:paraId="20220AC5" w14:textId="77777777" w:rsidR="00B82134" w:rsidRPr="00B82134" w:rsidRDefault="00B82134" w:rsidP="00B82134">
      <w:pPr>
        <w:spacing w:after="0" w:line="240" w:lineRule="auto"/>
        <w:rPr>
          <w:sz w:val="22"/>
          <w:szCs w:val="22"/>
        </w:rPr>
      </w:pPr>
      <w:r w:rsidRPr="00B82134">
        <w:rPr>
          <w:sz w:val="22"/>
          <w:szCs w:val="22"/>
        </w:rPr>
        <w:t>Almighty God, who has taught us that first of all, supplications, prayers, intercessions, and giving of thanks should be made for all persons, for kings and all who are in authority, that we may lead a quiet and peaceable life in all godliness and reverence; accept our alms and oblations, and receive these our prayers, which we offer unto you.</w:t>
      </w:r>
    </w:p>
    <w:p w14:paraId="5503E010" w14:textId="77777777" w:rsidR="00B82134" w:rsidRPr="00B82134" w:rsidRDefault="00B82134" w:rsidP="00B82134">
      <w:pPr>
        <w:spacing w:after="0" w:line="240" w:lineRule="auto"/>
        <w:rPr>
          <w:sz w:val="22"/>
          <w:szCs w:val="22"/>
        </w:rPr>
      </w:pPr>
      <w:r w:rsidRPr="00B82134">
        <w:rPr>
          <w:b/>
          <w:bCs/>
          <w:sz w:val="22"/>
          <w:szCs w:val="22"/>
        </w:rPr>
        <w:t xml:space="preserve">R </w:t>
      </w:r>
      <w:r w:rsidRPr="00FA4A49">
        <w:rPr>
          <w:i/>
          <w:iCs/>
          <w:sz w:val="22"/>
          <w:szCs w:val="22"/>
        </w:rPr>
        <w:t>Minister</w:t>
      </w:r>
      <w:r w:rsidRPr="00B82134">
        <w:rPr>
          <w:sz w:val="22"/>
          <w:szCs w:val="22"/>
        </w:rPr>
        <w:t>: Lord in your mercy</w:t>
      </w:r>
      <w:proofErr w:type="gramStart"/>
      <w:r w:rsidRPr="00B82134">
        <w:rPr>
          <w:sz w:val="22"/>
          <w:szCs w:val="22"/>
        </w:rPr>
        <w:t>,</w:t>
      </w:r>
      <w:r w:rsidRPr="00B82134">
        <w:rPr>
          <w:sz w:val="22"/>
          <w:szCs w:val="22"/>
        </w:rPr>
        <w:tab/>
      </w:r>
      <w:r w:rsidRPr="00B82134">
        <w:rPr>
          <w:sz w:val="22"/>
          <w:szCs w:val="22"/>
        </w:rPr>
        <w:tab/>
      </w:r>
      <w:r w:rsidRPr="00FA4A49">
        <w:rPr>
          <w:i/>
          <w:iCs/>
          <w:sz w:val="22"/>
          <w:szCs w:val="22"/>
        </w:rPr>
        <w:t>People</w:t>
      </w:r>
      <w:proofErr w:type="gramEnd"/>
      <w:r w:rsidRPr="00B82134">
        <w:rPr>
          <w:sz w:val="22"/>
          <w:szCs w:val="22"/>
        </w:rPr>
        <w:t xml:space="preserve">: </w:t>
      </w:r>
      <w:r w:rsidRPr="00B82134">
        <w:rPr>
          <w:b/>
          <w:bCs/>
          <w:sz w:val="22"/>
          <w:szCs w:val="22"/>
        </w:rPr>
        <w:t>Hear our prayer.</w:t>
      </w:r>
    </w:p>
    <w:p w14:paraId="10B79E02" w14:textId="77777777" w:rsidR="00B82134" w:rsidRPr="00B82134" w:rsidRDefault="00B82134" w:rsidP="00B82134">
      <w:pPr>
        <w:spacing w:after="0" w:line="240" w:lineRule="auto"/>
        <w:rPr>
          <w:sz w:val="22"/>
          <w:szCs w:val="22"/>
        </w:rPr>
      </w:pPr>
    </w:p>
    <w:p w14:paraId="6F355E2F" w14:textId="77777777" w:rsidR="00B82134" w:rsidRPr="00B82134" w:rsidRDefault="00B82134" w:rsidP="00B82134">
      <w:pPr>
        <w:spacing w:after="0" w:line="240" w:lineRule="auto"/>
        <w:rPr>
          <w:sz w:val="22"/>
          <w:szCs w:val="22"/>
        </w:rPr>
      </w:pPr>
      <w:r w:rsidRPr="00B82134">
        <w:rPr>
          <w:sz w:val="22"/>
          <w:szCs w:val="22"/>
        </w:rPr>
        <w:t xml:space="preserve">May you continually inspire the Universal </w:t>
      </w:r>
      <w:proofErr w:type="gramStart"/>
      <w:r w:rsidRPr="00B82134">
        <w:rPr>
          <w:sz w:val="22"/>
          <w:szCs w:val="22"/>
        </w:rPr>
        <w:t>Church</w:t>
      </w:r>
      <w:proofErr w:type="gramEnd"/>
      <w:r w:rsidRPr="00B82134">
        <w:rPr>
          <w:sz w:val="22"/>
          <w:szCs w:val="22"/>
        </w:rPr>
        <w:t xml:space="preserve"> which is set amidst turmoil, perplexities, and changing orders; that she may ever remain devoted to the salvation of souls and the healing of nations. </w:t>
      </w:r>
    </w:p>
    <w:p w14:paraId="6D6B1866" w14:textId="77777777" w:rsidR="00B82134" w:rsidRPr="00B82134" w:rsidRDefault="00B82134" w:rsidP="00B82134">
      <w:pPr>
        <w:spacing w:after="0" w:line="240" w:lineRule="auto"/>
        <w:rPr>
          <w:b/>
          <w:bCs/>
          <w:sz w:val="22"/>
          <w:szCs w:val="22"/>
        </w:rPr>
      </w:pPr>
      <w:r w:rsidRPr="00B82134">
        <w:rPr>
          <w:b/>
          <w:bCs/>
          <w:sz w:val="22"/>
          <w:szCs w:val="22"/>
        </w:rPr>
        <w:t xml:space="preserve">R </w:t>
      </w:r>
    </w:p>
    <w:p w14:paraId="4093ED7A" w14:textId="77777777" w:rsidR="00B82134" w:rsidRPr="00B82134" w:rsidRDefault="00B82134" w:rsidP="00B82134">
      <w:pPr>
        <w:spacing w:after="0" w:line="240" w:lineRule="auto"/>
        <w:rPr>
          <w:sz w:val="22"/>
          <w:szCs w:val="22"/>
        </w:rPr>
      </w:pPr>
    </w:p>
    <w:p w14:paraId="060A34DF" w14:textId="77777777" w:rsidR="00B82134" w:rsidRPr="00B82134" w:rsidRDefault="00B82134" w:rsidP="00B82134">
      <w:pPr>
        <w:spacing w:after="0" w:line="240" w:lineRule="auto"/>
        <w:rPr>
          <w:sz w:val="22"/>
          <w:szCs w:val="22"/>
        </w:rPr>
      </w:pPr>
      <w:r w:rsidRPr="00B82134">
        <w:rPr>
          <w:sz w:val="22"/>
          <w:szCs w:val="22"/>
        </w:rPr>
        <w:t xml:space="preserve">For your Church assembled this day in places far less comfortable or safe than our own; for missionaries, evangelists, and the persecuted church; especially_____________________. </w:t>
      </w:r>
    </w:p>
    <w:p w14:paraId="509AF06E" w14:textId="77777777" w:rsidR="00B82134" w:rsidRPr="00B82134" w:rsidRDefault="00B82134" w:rsidP="00B82134">
      <w:pPr>
        <w:spacing w:after="0" w:line="240" w:lineRule="auto"/>
        <w:rPr>
          <w:sz w:val="22"/>
          <w:szCs w:val="22"/>
        </w:rPr>
      </w:pPr>
      <w:r w:rsidRPr="00B82134">
        <w:rPr>
          <w:b/>
          <w:bCs/>
          <w:sz w:val="22"/>
          <w:szCs w:val="22"/>
        </w:rPr>
        <w:t xml:space="preserve">R </w:t>
      </w:r>
    </w:p>
    <w:p w14:paraId="6306863F" w14:textId="77777777" w:rsidR="00B82134" w:rsidRPr="00B82134" w:rsidRDefault="00B82134" w:rsidP="00B82134">
      <w:pPr>
        <w:spacing w:after="0" w:line="240" w:lineRule="auto"/>
        <w:rPr>
          <w:sz w:val="22"/>
          <w:szCs w:val="22"/>
        </w:rPr>
      </w:pPr>
    </w:p>
    <w:p w14:paraId="0C591A5F" w14:textId="2017CC03" w:rsidR="00B82134" w:rsidRPr="00B82134" w:rsidRDefault="00B82134" w:rsidP="00B82134">
      <w:pPr>
        <w:spacing w:after="0" w:line="240" w:lineRule="auto"/>
        <w:rPr>
          <w:sz w:val="22"/>
          <w:szCs w:val="22"/>
        </w:rPr>
      </w:pPr>
      <w:r w:rsidRPr="00B82134">
        <w:rPr>
          <w:sz w:val="22"/>
          <w:szCs w:val="22"/>
        </w:rPr>
        <w:t>For (N) our Bishop, and (N) our Conference Superintendent, give them strength to keep the prophets’ scorn of tyranny and a Christlike tenderness for the heavy laden. May they rightly and duly administer your holy Sacraments, and through their life and doctrine lead us by way of the cross to higher glory.</w:t>
      </w:r>
    </w:p>
    <w:p w14:paraId="51556F2D" w14:textId="77777777" w:rsidR="00B82134" w:rsidRPr="00B82134" w:rsidRDefault="00B82134" w:rsidP="00B82134">
      <w:pPr>
        <w:spacing w:after="0" w:line="240" w:lineRule="auto"/>
        <w:rPr>
          <w:sz w:val="22"/>
          <w:szCs w:val="22"/>
        </w:rPr>
      </w:pPr>
      <w:r w:rsidRPr="00B82134">
        <w:rPr>
          <w:b/>
          <w:bCs/>
          <w:sz w:val="22"/>
          <w:szCs w:val="22"/>
        </w:rPr>
        <w:t xml:space="preserve">R </w:t>
      </w:r>
    </w:p>
    <w:p w14:paraId="5596E1D2" w14:textId="77777777" w:rsidR="00B82134" w:rsidRPr="00B82134" w:rsidRDefault="00B82134" w:rsidP="00B82134">
      <w:pPr>
        <w:spacing w:after="0" w:line="240" w:lineRule="auto"/>
        <w:rPr>
          <w:sz w:val="22"/>
          <w:szCs w:val="22"/>
        </w:rPr>
      </w:pPr>
    </w:p>
    <w:p w14:paraId="18621247" w14:textId="77777777" w:rsidR="00B82134" w:rsidRPr="00B82134" w:rsidRDefault="00B82134" w:rsidP="00B82134">
      <w:pPr>
        <w:spacing w:after="0" w:line="240" w:lineRule="auto"/>
        <w:rPr>
          <w:sz w:val="22"/>
          <w:szCs w:val="22"/>
        </w:rPr>
      </w:pPr>
      <w:r w:rsidRPr="00B82134">
        <w:rPr>
          <w:sz w:val="22"/>
          <w:szCs w:val="22"/>
        </w:rPr>
        <w:t>For all your people who are called by your name, and especially to this congregation, the Church at (</w:t>
      </w:r>
      <w:proofErr w:type="gramStart"/>
      <w:r w:rsidRPr="00B82134">
        <w:rPr>
          <w:sz w:val="22"/>
          <w:szCs w:val="22"/>
        </w:rPr>
        <w:t>N);</w:t>
      </w:r>
      <w:proofErr w:type="gramEnd"/>
      <w:r w:rsidRPr="00B82134">
        <w:rPr>
          <w:sz w:val="22"/>
          <w:szCs w:val="22"/>
        </w:rPr>
        <w:t xml:space="preserve"> awaken us by the inspiration of your Holy Spirit, that with meek heart and due reverence, we may hear, and receive your holy Word; truly serving you in holiness and righteousness all the days of our life.</w:t>
      </w:r>
    </w:p>
    <w:p w14:paraId="0563F13B" w14:textId="77777777" w:rsidR="00B82134" w:rsidRPr="00B82134" w:rsidRDefault="00B82134" w:rsidP="00B82134">
      <w:pPr>
        <w:spacing w:after="0" w:line="240" w:lineRule="auto"/>
        <w:rPr>
          <w:sz w:val="22"/>
          <w:szCs w:val="22"/>
        </w:rPr>
      </w:pPr>
      <w:r w:rsidRPr="00B82134">
        <w:rPr>
          <w:b/>
          <w:bCs/>
          <w:sz w:val="22"/>
          <w:szCs w:val="22"/>
        </w:rPr>
        <w:t>R</w:t>
      </w:r>
    </w:p>
    <w:p w14:paraId="662A2A31" w14:textId="77777777" w:rsidR="00B82134" w:rsidRPr="00B82134" w:rsidRDefault="00B82134" w:rsidP="00B82134">
      <w:pPr>
        <w:spacing w:after="0" w:line="240" w:lineRule="auto"/>
        <w:rPr>
          <w:sz w:val="22"/>
          <w:szCs w:val="22"/>
        </w:rPr>
      </w:pPr>
    </w:p>
    <w:p w14:paraId="7AA177C2" w14:textId="77777777" w:rsidR="00B82134" w:rsidRPr="00B82134" w:rsidRDefault="00B82134" w:rsidP="00B82134">
      <w:pPr>
        <w:spacing w:after="0" w:line="240" w:lineRule="auto"/>
        <w:rPr>
          <w:sz w:val="22"/>
          <w:szCs w:val="22"/>
        </w:rPr>
      </w:pPr>
      <w:r w:rsidRPr="00B82134">
        <w:rPr>
          <w:sz w:val="22"/>
          <w:szCs w:val="22"/>
        </w:rPr>
        <w:t xml:space="preserve">Send your holy council to the President of these United States (N), our Governor (N), our Mayor (N), together with every magistrate and mayor, that they administer justice impartially, rule wisely, and through your spirit of goodness and truth they may, keep us from the perils of violent tempers and lead us in the way of peace. </w:t>
      </w:r>
    </w:p>
    <w:p w14:paraId="1F7C4524" w14:textId="77777777" w:rsidR="00B82134" w:rsidRPr="00B82134" w:rsidRDefault="00B82134" w:rsidP="00B82134">
      <w:pPr>
        <w:spacing w:after="0" w:line="240" w:lineRule="auto"/>
        <w:rPr>
          <w:sz w:val="22"/>
          <w:szCs w:val="22"/>
        </w:rPr>
      </w:pPr>
      <w:r w:rsidRPr="00B82134">
        <w:rPr>
          <w:b/>
          <w:bCs/>
          <w:sz w:val="22"/>
          <w:szCs w:val="22"/>
        </w:rPr>
        <w:t>R</w:t>
      </w:r>
      <w:r w:rsidRPr="00B82134">
        <w:rPr>
          <w:sz w:val="22"/>
          <w:szCs w:val="22"/>
        </w:rPr>
        <w:t xml:space="preserve"> </w:t>
      </w:r>
    </w:p>
    <w:p w14:paraId="7D752CB3" w14:textId="77777777" w:rsidR="00B82134" w:rsidRPr="00B82134" w:rsidRDefault="00B82134" w:rsidP="00B82134">
      <w:pPr>
        <w:spacing w:after="0" w:line="240" w:lineRule="auto"/>
        <w:rPr>
          <w:sz w:val="22"/>
          <w:szCs w:val="22"/>
        </w:rPr>
      </w:pPr>
    </w:p>
    <w:p w14:paraId="1340B8D4" w14:textId="77777777" w:rsidR="00B82134" w:rsidRPr="00B82134" w:rsidRDefault="00B82134" w:rsidP="00B82134">
      <w:pPr>
        <w:spacing w:after="0" w:line="240" w:lineRule="auto"/>
        <w:rPr>
          <w:noProof/>
          <w:sz w:val="22"/>
          <w:szCs w:val="22"/>
        </w:rPr>
      </w:pPr>
      <w:r w:rsidRPr="00B82134">
        <w:rPr>
          <w:sz w:val="22"/>
          <w:szCs w:val="22"/>
        </w:rPr>
        <w:t xml:space="preserve">Lord, our Heavenly Father, you established the family to welcome us to your creation, and wherever they failed you sent others to be family for us. We </w:t>
      </w:r>
      <w:proofErr w:type="gramStart"/>
      <w:r w:rsidRPr="00B82134">
        <w:rPr>
          <w:sz w:val="22"/>
          <w:szCs w:val="22"/>
        </w:rPr>
        <w:t>pray</w:t>
      </w:r>
      <w:proofErr w:type="gramEnd"/>
      <w:r w:rsidRPr="00B82134">
        <w:rPr>
          <w:sz w:val="22"/>
          <w:szCs w:val="22"/>
        </w:rPr>
        <w:t xml:space="preserve"> your constant protection </w:t>
      </w:r>
      <w:proofErr w:type="gramStart"/>
      <w:r w:rsidRPr="00B82134">
        <w:rPr>
          <w:sz w:val="22"/>
          <w:szCs w:val="22"/>
        </w:rPr>
        <w:t>on</w:t>
      </w:r>
      <w:proofErr w:type="gramEnd"/>
      <w:r w:rsidRPr="00B82134">
        <w:rPr>
          <w:sz w:val="22"/>
          <w:szCs w:val="22"/>
        </w:rPr>
        <w:t xml:space="preserve"> our homes. Bring a swift end to any bitterness or pride that may arise. Increase the bonds of affection and loyalty for those</w:t>
      </w:r>
      <w:r w:rsidRPr="00B82134">
        <w:rPr>
          <w:noProof/>
          <w:sz w:val="22"/>
          <w:szCs w:val="22"/>
        </w:rPr>
        <w:t xml:space="preserve"> who in Holy Matrimony have been made one. Turn the hearts of children to their parents and parents to their children. Let your peace may rest upon each house</w:t>
      </w:r>
    </w:p>
    <w:p w14:paraId="34FF62C6" w14:textId="77777777" w:rsidR="00B82134" w:rsidRPr="00B82134" w:rsidRDefault="00B82134" w:rsidP="00B82134">
      <w:pPr>
        <w:spacing w:after="0" w:line="240" w:lineRule="auto"/>
        <w:rPr>
          <w:noProof/>
          <w:sz w:val="22"/>
          <w:szCs w:val="22"/>
        </w:rPr>
      </w:pPr>
      <w:r w:rsidRPr="00B82134">
        <w:rPr>
          <w:b/>
          <w:bCs/>
          <w:noProof/>
          <w:sz w:val="22"/>
          <w:szCs w:val="22"/>
        </w:rPr>
        <w:t>R</w:t>
      </w:r>
      <w:r w:rsidRPr="00B82134">
        <w:rPr>
          <w:noProof/>
          <w:sz w:val="22"/>
          <w:szCs w:val="22"/>
        </w:rPr>
        <w:t xml:space="preserve"> </w:t>
      </w:r>
    </w:p>
    <w:p w14:paraId="447D23E4" w14:textId="77777777" w:rsidR="00B82134" w:rsidRPr="00B82134" w:rsidRDefault="00B82134" w:rsidP="00B82134">
      <w:pPr>
        <w:spacing w:after="0" w:line="240" w:lineRule="auto"/>
        <w:rPr>
          <w:noProof/>
          <w:sz w:val="22"/>
          <w:szCs w:val="22"/>
        </w:rPr>
      </w:pPr>
    </w:p>
    <w:p w14:paraId="0FD6B321" w14:textId="77777777" w:rsidR="00B82134" w:rsidRPr="00B82134" w:rsidRDefault="00B82134" w:rsidP="00B82134">
      <w:pPr>
        <w:spacing w:after="0" w:line="240" w:lineRule="auto"/>
        <w:rPr>
          <w:noProof/>
          <w:sz w:val="22"/>
          <w:szCs w:val="22"/>
        </w:rPr>
      </w:pPr>
      <w:r w:rsidRPr="00B82134">
        <w:rPr>
          <w:noProof/>
          <w:sz w:val="22"/>
          <w:szCs w:val="22"/>
        </w:rPr>
        <w:t xml:space="preserve">We pray for all who are in despair or danger and who are calling out to you at this hour. For those in prisons, hospital rooms, lving rooms, city streets, or isolated places; join our prayers with theirs that they may know your help is at hand, that they may receive your comfort according to their need. Let this be the moment they are delivered from the powers of darkness and into the Kingdom of Life and Light, and when the time comes welcome them into your eternal kingdom. </w:t>
      </w:r>
    </w:p>
    <w:p w14:paraId="3AA2AF89" w14:textId="77777777" w:rsidR="00B82134" w:rsidRPr="00B82134" w:rsidRDefault="00B82134" w:rsidP="00B82134">
      <w:pPr>
        <w:spacing w:after="0" w:line="240" w:lineRule="auto"/>
        <w:rPr>
          <w:noProof/>
          <w:sz w:val="22"/>
          <w:szCs w:val="22"/>
        </w:rPr>
      </w:pPr>
      <w:r w:rsidRPr="00B82134">
        <w:rPr>
          <w:b/>
          <w:bCs/>
          <w:noProof/>
          <w:sz w:val="22"/>
          <w:szCs w:val="22"/>
        </w:rPr>
        <w:t xml:space="preserve">R </w:t>
      </w:r>
    </w:p>
    <w:p w14:paraId="53656A3D" w14:textId="589F7C74" w:rsidR="00B82134" w:rsidRPr="00B82134" w:rsidRDefault="00B82134" w:rsidP="00B82134">
      <w:pPr>
        <w:spacing w:after="0" w:line="240" w:lineRule="auto"/>
        <w:rPr>
          <w:noProof/>
          <w:sz w:val="22"/>
          <w:szCs w:val="22"/>
        </w:rPr>
      </w:pPr>
      <w:r w:rsidRPr="00B82134">
        <w:rPr>
          <w:noProof/>
          <w:sz w:val="22"/>
          <w:szCs w:val="22"/>
        </w:rPr>
        <w:t>Grant this, O Father, for Jesus Christ's sake, our only Mediator and Advocate; and let all God’s people say:</w:t>
      </w:r>
      <w:r w:rsidR="006411A7">
        <w:rPr>
          <w:noProof/>
          <w:sz w:val="22"/>
          <w:szCs w:val="22"/>
        </w:rPr>
        <w:t xml:space="preserve">   </w:t>
      </w:r>
      <w:r w:rsidRPr="00B82134">
        <w:rPr>
          <w:b/>
          <w:bCs/>
          <w:noProof/>
          <w:sz w:val="22"/>
          <w:szCs w:val="22"/>
        </w:rPr>
        <w:t>Amen</w:t>
      </w:r>
      <w:r w:rsidRPr="00B82134">
        <w:rPr>
          <w:noProof/>
          <w:sz w:val="22"/>
          <w:szCs w:val="22"/>
        </w:rPr>
        <w:t>.</w:t>
      </w:r>
    </w:p>
    <w:p w14:paraId="129BB443" w14:textId="33B2B4BE" w:rsidR="001E317F" w:rsidRPr="009F7FA9" w:rsidRDefault="00603981" w:rsidP="009F7FA9">
      <w:pPr>
        <w:jc w:val="center"/>
        <w:rPr>
          <w:b/>
          <w:bCs/>
          <w:sz w:val="28"/>
          <w:szCs w:val="28"/>
        </w:rPr>
      </w:pPr>
      <w:bookmarkStart w:id="154" w:name="_Toc196121771"/>
      <w:r w:rsidRPr="009F7FA9">
        <w:rPr>
          <w:b/>
          <w:bCs/>
          <w:sz w:val="28"/>
          <w:szCs w:val="28"/>
        </w:rPr>
        <w:lastRenderedPageBreak/>
        <w:t>ADDENDA</w:t>
      </w:r>
    </w:p>
    <w:p w14:paraId="74A97AFA" w14:textId="20FC858A" w:rsidR="00B82134" w:rsidRPr="00FA02C2" w:rsidRDefault="00B82134" w:rsidP="00FA02C2">
      <w:pPr>
        <w:keepNext/>
        <w:keepLines/>
        <w:spacing w:before="360" w:after="0" w:line="259" w:lineRule="auto"/>
        <w:jc w:val="center"/>
        <w:outlineLvl w:val="0"/>
        <w:rPr>
          <w:rFonts w:asciiTheme="majorHAnsi" w:hAnsiTheme="majorHAnsi" w:cstheme="majorBidi"/>
          <w:color w:val="000000" w:themeColor="text1"/>
          <w:kern w:val="0"/>
          <w:sz w:val="28"/>
          <w:szCs w:val="28"/>
          <w14:ligatures w14:val="none"/>
        </w:rPr>
      </w:pPr>
      <w:bookmarkStart w:id="155" w:name="_Toc205737931"/>
      <w:r w:rsidRPr="00FA02C2">
        <w:rPr>
          <w:rFonts w:asciiTheme="majorHAnsi" w:hAnsiTheme="majorHAnsi" w:cstheme="majorBidi"/>
          <w:color w:val="000000" w:themeColor="text1"/>
          <w:kern w:val="0"/>
          <w:sz w:val="28"/>
          <w:szCs w:val="28"/>
          <w14:ligatures w14:val="none"/>
        </w:rPr>
        <w:t>The Sequence for the Due Administration of the Sacraments</w:t>
      </w:r>
      <w:bookmarkEnd w:id="154"/>
      <w:bookmarkEnd w:id="155"/>
    </w:p>
    <w:p w14:paraId="24DFBA57" w14:textId="2DA01CBC" w:rsidR="00B82134" w:rsidRPr="00FA02C2" w:rsidRDefault="00AD7A4A" w:rsidP="00B82134">
      <w:pPr>
        <w:spacing w:after="0"/>
        <w:jc w:val="center"/>
        <w:rPr>
          <w:rFonts w:ascii="Baskerville Old Face" w:hAnsi="Baskerville Old Face"/>
          <w:sz w:val="28"/>
          <w:szCs w:val="28"/>
        </w:rPr>
      </w:pPr>
      <w:r w:rsidRPr="00FA02C2">
        <w:rPr>
          <w:rFonts w:ascii="Baskerville Old Face" w:hAnsi="Baskerville Old Face"/>
          <w:sz w:val="28"/>
          <w:szCs w:val="28"/>
        </w:rPr>
        <w:t xml:space="preserve">With </w:t>
      </w:r>
      <w:r w:rsidR="00B82134" w:rsidRPr="00FA02C2">
        <w:rPr>
          <w:rFonts w:ascii="Baskerville Old Face" w:hAnsi="Baskerville Old Face"/>
          <w:sz w:val="28"/>
          <w:szCs w:val="28"/>
        </w:rPr>
        <w:t>Additional Rites of the Church</w:t>
      </w:r>
    </w:p>
    <w:p w14:paraId="2C869DE3" w14:textId="181A0889" w:rsidR="00B82134" w:rsidRPr="00B82134" w:rsidRDefault="00B82134" w:rsidP="00FA02C2">
      <w:pPr>
        <w:jc w:val="center"/>
      </w:pPr>
      <w:r w:rsidRPr="00B82134">
        <w:t>Following the sermon and offertory:</w:t>
      </w:r>
    </w:p>
    <w:p w14:paraId="4363DADE" w14:textId="77777777" w:rsidR="00B82134" w:rsidRPr="00B82134" w:rsidRDefault="00B82134" w:rsidP="00B82134">
      <w:r w:rsidRPr="00B82134">
        <w:t>The Administration of Baptism for Those Unable to Answer for Themselves</w:t>
      </w:r>
    </w:p>
    <w:p w14:paraId="68D04279" w14:textId="77777777" w:rsidR="00B82134" w:rsidRPr="00B82134" w:rsidRDefault="00B82134" w:rsidP="00B82134">
      <w:r w:rsidRPr="00B82134">
        <w:t>The Administration of Baptism Upon Profession of Faith</w:t>
      </w:r>
    </w:p>
    <w:p w14:paraId="18931545" w14:textId="77777777" w:rsidR="00B82134" w:rsidRPr="00B82134" w:rsidRDefault="00B82134" w:rsidP="00B82134">
      <w:r w:rsidRPr="00B82134">
        <w:t>The Rite for Confirmation</w:t>
      </w:r>
    </w:p>
    <w:p w14:paraId="5DA3AE76" w14:textId="77777777" w:rsidR="00B82134" w:rsidRPr="00B82134" w:rsidRDefault="00B82134" w:rsidP="00B82134">
      <w:r w:rsidRPr="00B82134">
        <w:t>A Form for Receiving Persons into the Church</w:t>
      </w:r>
    </w:p>
    <w:p w14:paraId="6B68E01F" w14:textId="77777777" w:rsidR="00B82134" w:rsidRPr="00B82134" w:rsidRDefault="00B82134" w:rsidP="00B82134">
      <w:r w:rsidRPr="00B82134">
        <w:t>A Form for Reaffirmation of the Baptism Covenant</w:t>
      </w:r>
    </w:p>
    <w:p w14:paraId="316AFDBF" w14:textId="77777777" w:rsidR="00B82134" w:rsidRPr="00B82134" w:rsidRDefault="00B82134" w:rsidP="00B82134">
      <w:pPr>
        <w:spacing w:after="0"/>
      </w:pPr>
      <w:r w:rsidRPr="00B82134">
        <w:t xml:space="preserve">Rituals of the local church. </w:t>
      </w:r>
    </w:p>
    <w:p w14:paraId="70956538" w14:textId="77777777" w:rsidR="00B82134" w:rsidRPr="00B82134" w:rsidRDefault="00B82134" w:rsidP="00B82134">
      <w:pPr>
        <w:spacing w:after="0"/>
        <w:ind w:firstLine="720"/>
      </w:pPr>
      <w:r w:rsidRPr="00B82134">
        <w:t xml:space="preserve">commissioning of short-term missionaries </w:t>
      </w:r>
    </w:p>
    <w:p w14:paraId="2E591792" w14:textId="77777777" w:rsidR="00B82134" w:rsidRPr="00B82134" w:rsidRDefault="00B82134" w:rsidP="00B82134">
      <w:pPr>
        <w:spacing w:after="0"/>
        <w:ind w:firstLine="720"/>
      </w:pPr>
      <w:r w:rsidRPr="00B82134">
        <w:t>various other acts of blessing or consecration</w:t>
      </w:r>
    </w:p>
    <w:p w14:paraId="2AEA0A31" w14:textId="77777777" w:rsidR="00B82134" w:rsidRPr="00B82134" w:rsidRDefault="00B82134" w:rsidP="00B82134">
      <w:pPr>
        <w:spacing w:after="0"/>
        <w:ind w:firstLine="720"/>
      </w:pPr>
      <w:r w:rsidRPr="00B82134">
        <w:t>installation of officers</w:t>
      </w:r>
    </w:p>
    <w:p w14:paraId="6F95BE95" w14:textId="77777777" w:rsidR="00B82134" w:rsidRPr="00B82134" w:rsidRDefault="00B82134" w:rsidP="00B82134">
      <w:pPr>
        <w:spacing w:after="0"/>
        <w:ind w:firstLine="720"/>
      </w:pPr>
      <w:r w:rsidRPr="00B82134">
        <w:t>rites of healing</w:t>
      </w:r>
    </w:p>
    <w:p w14:paraId="5EBD5097" w14:textId="77777777" w:rsidR="00B82134" w:rsidRPr="00B82134" w:rsidRDefault="00B82134" w:rsidP="00B82134">
      <w:pPr>
        <w:ind w:firstLine="720"/>
      </w:pPr>
      <w:r w:rsidRPr="00B82134">
        <w:t>Rite of Christian Marriage also called Holy Matrimony</w:t>
      </w:r>
    </w:p>
    <w:p w14:paraId="1FC99171" w14:textId="77777777" w:rsidR="00B82134" w:rsidRPr="00B82134" w:rsidRDefault="00B82134" w:rsidP="00B82134">
      <w:r w:rsidRPr="00B82134">
        <w:t xml:space="preserve">The Sacrament of the Lord’s Supper  </w:t>
      </w:r>
    </w:p>
    <w:p w14:paraId="024ED82D" w14:textId="77777777" w:rsidR="00082552" w:rsidRDefault="00082552" w:rsidP="00AD7A4A">
      <w:pPr>
        <w:spacing w:after="0" w:line="259" w:lineRule="auto"/>
        <w:rPr>
          <w:rFonts w:ascii="Calibri" w:eastAsia="Calibri" w:hAnsi="Calibri" w:cs="Calibri"/>
          <w:kern w:val="0"/>
          <w:sz w:val="22"/>
          <w:szCs w:val="22"/>
          <w14:ligatures w14:val="none"/>
        </w:rPr>
      </w:pPr>
    </w:p>
    <w:p w14:paraId="0678FE16" w14:textId="77777777" w:rsidR="00AD7A4A" w:rsidRDefault="00AD7A4A" w:rsidP="00AD7A4A">
      <w:pPr>
        <w:spacing w:after="0" w:line="259" w:lineRule="auto"/>
        <w:rPr>
          <w:rFonts w:ascii="Calibri" w:eastAsia="Calibri" w:hAnsi="Calibri" w:cs="Calibri"/>
          <w:kern w:val="0"/>
          <w:sz w:val="22"/>
          <w:szCs w:val="22"/>
          <w14:ligatures w14:val="none"/>
        </w:rPr>
      </w:pPr>
    </w:p>
    <w:p w14:paraId="24B80A2C" w14:textId="73779208" w:rsidR="00AD7A4A" w:rsidRPr="00565014" w:rsidRDefault="00AD7A4A" w:rsidP="00AD7A4A">
      <w:pPr>
        <w:spacing w:after="0" w:line="240" w:lineRule="auto"/>
        <w:jc w:val="center"/>
        <w:rPr>
          <w:rFonts w:asciiTheme="majorHAnsi" w:hAnsiTheme="majorHAnsi"/>
          <w:sz w:val="28"/>
          <w:szCs w:val="28"/>
        </w:rPr>
      </w:pPr>
      <w:r w:rsidRPr="00565014">
        <w:rPr>
          <w:rFonts w:asciiTheme="majorHAnsi" w:hAnsiTheme="majorHAnsi"/>
          <w:sz w:val="28"/>
          <w:szCs w:val="28"/>
        </w:rPr>
        <w:t xml:space="preserve">From </w:t>
      </w:r>
      <w:proofErr w:type="gramStart"/>
      <w:r w:rsidRPr="00565014">
        <w:rPr>
          <w:rFonts w:asciiTheme="majorHAnsi" w:hAnsiTheme="majorHAnsi"/>
          <w:strike/>
          <w:sz w:val="28"/>
          <w:szCs w:val="28"/>
        </w:rPr>
        <w:t>the</w:t>
      </w:r>
      <w:r w:rsidRPr="00565014">
        <w:rPr>
          <w:rFonts w:asciiTheme="majorHAnsi" w:hAnsiTheme="majorHAnsi"/>
          <w:sz w:val="28"/>
          <w:szCs w:val="28"/>
        </w:rPr>
        <w:t xml:space="preserve"> an</w:t>
      </w:r>
      <w:proofErr w:type="gramEnd"/>
      <w:r w:rsidRPr="00565014">
        <w:rPr>
          <w:rFonts w:asciiTheme="majorHAnsi" w:hAnsiTheme="majorHAnsi"/>
          <w:sz w:val="28"/>
          <w:szCs w:val="28"/>
        </w:rPr>
        <w:t xml:space="preserve"> </w:t>
      </w:r>
      <w:r w:rsidR="00FA02C2" w:rsidRPr="00565014">
        <w:rPr>
          <w:rFonts w:asciiTheme="majorHAnsi" w:hAnsiTheme="majorHAnsi"/>
          <w:sz w:val="28"/>
          <w:szCs w:val="28"/>
        </w:rPr>
        <w:t>A</w:t>
      </w:r>
      <w:r w:rsidRPr="00565014">
        <w:rPr>
          <w:rFonts w:asciiTheme="majorHAnsi" w:hAnsiTheme="majorHAnsi"/>
          <w:sz w:val="28"/>
          <w:szCs w:val="28"/>
        </w:rPr>
        <w:t>uthor.</w:t>
      </w:r>
    </w:p>
    <w:p w14:paraId="436AFED8" w14:textId="77777777" w:rsidR="00AD7A4A" w:rsidRPr="00AD7A4A" w:rsidRDefault="00AD7A4A" w:rsidP="00AD7A4A">
      <w:pPr>
        <w:spacing w:after="0" w:line="240" w:lineRule="auto"/>
        <w:rPr>
          <w:rFonts w:ascii="Baskerville Old Face" w:hAnsi="Baskerville Old Face"/>
          <w:sz w:val="28"/>
          <w:szCs w:val="28"/>
        </w:rPr>
      </w:pPr>
      <w:r w:rsidRPr="00AD7A4A">
        <w:rPr>
          <w:rFonts w:ascii="Baskerville Old Face" w:hAnsi="Baskerville Old Face"/>
          <w:sz w:val="28"/>
          <w:szCs w:val="28"/>
        </w:rPr>
        <w:t xml:space="preserve">In baptism we are regenerate. We are awakened to the life of love and grace and become the disciples of Christ and children of God. </w:t>
      </w:r>
    </w:p>
    <w:p w14:paraId="7ABF7B88" w14:textId="77777777" w:rsidR="00AD7A4A" w:rsidRPr="00AD7A4A" w:rsidRDefault="00AD7A4A" w:rsidP="00AD7A4A">
      <w:pPr>
        <w:spacing w:after="0" w:line="240" w:lineRule="auto"/>
        <w:rPr>
          <w:rFonts w:ascii="Baskerville Old Face" w:hAnsi="Baskerville Old Face"/>
          <w:sz w:val="28"/>
          <w:szCs w:val="28"/>
        </w:rPr>
      </w:pPr>
      <w:r w:rsidRPr="00AD7A4A">
        <w:rPr>
          <w:rFonts w:ascii="Baskerville Old Face" w:hAnsi="Baskerville Old Face"/>
          <w:sz w:val="28"/>
          <w:szCs w:val="28"/>
        </w:rPr>
        <w:t xml:space="preserve">Through the gift of the Holy Spirit into our life, we are confirmed in the way, enriched with spiritual gifts, and prepared for the divine life. We are equipped to battle the world, the flesh, and the devil.  </w:t>
      </w:r>
    </w:p>
    <w:p w14:paraId="1EF31329" w14:textId="77777777" w:rsidR="00AD7A4A" w:rsidRPr="00AD7A4A" w:rsidRDefault="00AD7A4A" w:rsidP="00AD7A4A">
      <w:pPr>
        <w:spacing w:after="0" w:line="240" w:lineRule="auto"/>
        <w:rPr>
          <w:rFonts w:ascii="Baskerville Old Face" w:hAnsi="Baskerville Old Face"/>
          <w:sz w:val="28"/>
          <w:szCs w:val="28"/>
        </w:rPr>
      </w:pPr>
      <w:r w:rsidRPr="00AD7A4A">
        <w:rPr>
          <w:rFonts w:ascii="Baskerville Old Face" w:hAnsi="Baskerville Old Face"/>
          <w:sz w:val="28"/>
          <w:szCs w:val="28"/>
        </w:rPr>
        <w:t>In the Lord’s Supper we enjoy intimate communion with our Lord and Savior Jesus Christ, who has prepared for us a place in his everlasting Kingdom. He is our spiritual nourishment that we may enjoy perfect love and holy living while yet in this world.</w:t>
      </w:r>
    </w:p>
    <w:p w14:paraId="6E32BE05" w14:textId="77777777" w:rsidR="00AD7A4A" w:rsidRPr="00AD7A4A" w:rsidRDefault="00AD7A4A" w:rsidP="00AD7A4A">
      <w:pPr>
        <w:spacing w:after="0" w:line="240" w:lineRule="auto"/>
        <w:rPr>
          <w:rFonts w:ascii="Baskerville Old Face" w:hAnsi="Baskerville Old Face"/>
          <w:sz w:val="28"/>
          <w:szCs w:val="28"/>
        </w:rPr>
      </w:pPr>
    </w:p>
    <w:p w14:paraId="2BB0B383" w14:textId="77777777" w:rsidR="00AD7A4A" w:rsidRPr="00AD7A4A" w:rsidRDefault="00AD7A4A" w:rsidP="00AD7A4A">
      <w:pPr>
        <w:spacing w:after="0" w:line="240" w:lineRule="auto"/>
        <w:rPr>
          <w:rFonts w:ascii="Baskerville Old Face" w:hAnsi="Baskerville Old Face"/>
          <w:sz w:val="28"/>
          <w:szCs w:val="28"/>
        </w:rPr>
      </w:pPr>
      <w:r w:rsidRPr="00AD7A4A">
        <w:rPr>
          <w:rFonts w:ascii="Baskerville Old Face" w:hAnsi="Baskerville Old Face"/>
          <w:sz w:val="28"/>
          <w:szCs w:val="28"/>
        </w:rPr>
        <w:t xml:space="preserve">It was my hope to develop a classical liturgy that presents the Biblical narrative and reflects the nature of God as summarized above.  I do not work alone. Two thousand years of saints contributed to the effort. </w:t>
      </w:r>
    </w:p>
    <w:p w14:paraId="3D029F19" w14:textId="77777777" w:rsidR="00AD7A4A" w:rsidRDefault="00AD7A4A" w:rsidP="00AD7A4A">
      <w:pPr>
        <w:spacing w:after="0" w:line="259" w:lineRule="auto"/>
        <w:rPr>
          <w:rFonts w:ascii="Calibri" w:eastAsia="Calibri" w:hAnsi="Calibri" w:cs="Calibri"/>
          <w:kern w:val="0"/>
          <w:sz w:val="20"/>
          <w:szCs w:val="20"/>
          <w14:ligatures w14:val="none"/>
        </w:rPr>
      </w:pPr>
    </w:p>
    <w:p w14:paraId="58248774" w14:textId="4EE6AB84" w:rsidR="00B82134" w:rsidRPr="00B82134" w:rsidRDefault="00B82134" w:rsidP="00B82134">
      <w:pPr>
        <w:spacing w:after="0" w:line="259" w:lineRule="auto"/>
        <w:jc w:val="center"/>
        <w:rPr>
          <w:rFonts w:ascii="Calibri" w:eastAsia="Calibri" w:hAnsi="Calibri" w:cs="Calibri"/>
          <w:kern w:val="0"/>
          <w:sz w:val="20"/>
          <w:szCs w:val="20"/>
          <w14:ligatures w14:val="none"/>
        </w:rPr>
      </w:pPr>
      <w:r w:rsidRPr="00B82134">
        <w:rPr>
          <w:rFonts w:ascii="Calibri" w:eastAsia="Calibri" w:hAnsi="Calibri" w:cs="Calibri"/>
          <w:kern w:val="0"/>
          <w:sz w:val="20"/>
          <w:szCs w:val="20"/>
          <w14:ligatures w14:val="none"/>
        </w:rPr>
        <w:t xml:space="preserve">Rev Keith Sweat, Hermit Preacher.com. </w:t>
      </w:r>
    </w:p>
    <w:p w14:paraId="0C6D56DE" w14:textId="77777777" w:rsidR="00B82134" w:rsidRPr="00B82134" w:rsidRDefault="00B82134" w:rsidP="00B82134">
      <w:pPr>
        <w:spacing w:after="0" w:line="259" w:lineRule="auto"/>
        <w:jc w:val="center"/>
        <w:rPr>
          <w:rFonts w:ascii="Calibri" w:eastAsia="Calibri" w:hAnsi="Calibri" w:cs="Calibri"/>
          <w:kern w:val="0"/>
          <w:sz w:val="20"/>
          <w:szCs w:val="20"/>
          <w14:ligatures w14:val="none"/>
        </w:rPr>
      </w:pPr>
      <w:r w:rsidRPr="00B82134">
        <w:rPr>
          <w:rFonts w:ascii="Calibri" w:eastAsia="Calibri" w:hAnsi="Calibri" w:cs="Calibri"/>
          <w:kern w:val="0"/>
          <w:sz w:val="20"/>
          <w:szCs w:val="20"/>
          <w14:ligatures w14:val="none"/>
        </w:rPr>
        <w:t>An independent publication neither produced by nor endorsed by any agency of the Global Methodist Church</w:t>
      </w:r>
    </w:p>
    <w:p w14:paraId="1F0AD98B" w14:textId="77777777" w:rsidR="00B82134" w:rsidRDefault="00B82134"/>
    <w:p w14:paraId="0212B550" w14:textId="2534204B" w:rsidR="00875BC1" w:rsidRPr="00BB0CCA" w:rsidRDefault="00BB0CCA" w:rsidP="005B5E20">
      <w:pPr>
        <w:pStyle w:val="Heading2"/>
        <w:spacing w:before="0" w:after="0"/>
        <w:rPr>
          <w:sz w:val="24"/>
          <w:szCs w:val="24"/>
        </w:rPr>
      </w:pPr>
      <w:bookmarkStart w:id="156" w:name="_Toc205737932"/>
      <w:r w:rsidRPr="005B5E20">
        <w:rPr>
          <w:sz w:val="24"/>
          <w:szCs w:val="24"/>
        </w:rPr>
        <w:lastRenderedPageBreak/>
        <w:t xml:space="preserve">A Brief Exploration of the Three Valid Postures for Celebrating </w:t>
      </w:r>
      <w:proofErr w:type="gramStart"/>
      <w:r w:rsidR="00875BC1" w:rsidRPr="005B5E20">
        <w:rPr>
          <w:sz w:val="24"/>
          <w:szCs w:val="24"/>
        </w:rPr>
        <w:t>T</w:t>
      </w:r>
      <w:r w:rsidRPr="005B5E20">
        <w:rPr>
          <w:sz w:val="24"/>
          <w:szCs w:val="24"/>
        </w:rPr>
        <w:t>he</w:t>
      </w:r>
      <w:proofErr w:type="gramEnd"/>
      <w:r w:rsidRPr="005B5E20">
        <w:rPr>
          <w:sz w:val="24"/>
          <w:szCs w:val="24"/>
        </w:rPr>
        <w:t xml:space="preserve"> Lord’s Supper in Methodism</w:t>
      </w:r>
      <w:bookmarkEnd w:id="156"/>
    </w:p>
    <w:p w14:paraId="4221A2A8" w14:textId="77777777" w:rsidR="00BB0CCA" w:rsidRPr="00BB0CCA" w:rsidRDefault="00BB0CCA" w:rsidP="00BB0CCA">
      <w:r w:rsidRPr="00BB0CCA">
        <w:t>Most Methodists recognize the value of three modes of Baptism. We do well to embrace the three postures for the Lord’s Supper. Each of the three relative positions of the presider, table, and assembly at communion are worth preserving. This essay will briefly discuss the unique contribution of each. It will not attack any of them. It will reference some of their shortcomings but only for the purpose of refuting them or demonstrating how they can be corrected. Most importantly, I recommend the final section, “How to Choose.”</w:t>
      </w:r>
    </w:p>
    <w:p w14:paraId="1F69EBD0" w14:textId="47F8C6F4" w:rsidR="00BB0CCA" w:rsidRPr="00BB0CCA" w:rsidRDefault="00BB0CCA" w:rsidP="00BB0CCA">
      <w:r w:rsidRPr="00BB0CCA">
        <w:t>Methodists received two postures for celebrating the Lord’s Supper through our Anglican heritage: facing east (ad orientem) and standing at the north side of the table (ad septentrionale latus — </w:t>
      </w:r>
      <w:r w:rsidRPr="00BB0CCA">
        <w:rPr>
          <w:i/>
          <w:iCs/>
        </w:rPr>
        <w:t>thanks to Drew Kane in the North American Anglican for allowing Northside to have a Latin name like the other two.) </w:t>
      </w:r>
      <w:r w:rsidRPr="00BB0CCA">
        <w:t> Together with Anglicans and many other protestants we received a third orientation from the church at Rome and the Ecumenical Movement of the 1960s following Vatican II: facing the people (versus populum)</w:t>
      </w:r>
      <w:r w:rsidRPr="00BB0CCA">
        <w:rPr>
          <w:vertAlign w:val="superscript"/>
        </w:rPr>
        <w:t>1</w:t>
      </w:r>
      <w:r w:rsidRPr="00BB0CCA">
        <w:t>. Each of these practices, when duly administered, are faithful means of administering the Sacrament of the Lord’s Supper. Each accentuates unique aspects of the revealed character of God and the Biblical narrative. None of these three, when duly administered, contradict the revealed character of God or the Biblical narrative. Methodists would do well to recognize the value of each and encourage their use.</w:t>
      </w:r>
    </w:p>
    <w:p w14:paraId="3D8849CD" w14:textId="77777777" w:rsidR="00BB0CCA" w:rsidRPr="00BB0CCA" w:rsidRDefault="00BB0CCA" w:rsidP="00BB0CCA">
      <w:r w:rsidRPr="00BB0CCA">
        <w:rPr>
          <w:i/>
          <w:iCs/>
        </w:rPr>
        <w:t>People Look East</w:t>
      </w:r>
    </w:p>
    <w:p w14:paraId="30842300" w14:textId="7C55B101" w:rsidR="00BB0CCA" w:rsidRPr="00BB0CCA" w:rsidRDefault="00BB0CCA" w:rsidP="00BB0CCA">
      <w:r w:rsidRPr="00BB0CCA">
        <w:t>With ad orientem, the minister faces the assembly when addressing the assembly and joins with the assembly in facing the liturgical representation of the presence of God when they are jointly addressing God. The location of the table</w:t>
      </w:r>
      <w:r w:rsidRPr="00BB0CCA">
        <w:rPr>
          <w:vertAlign w:val="superscript"/>
        </w:rPr>
        <w:t>2</w:t>
      </w:r>
      <w:r w:rsidRPr="00BB0CCA">
        <w:t> (preferably with a cross behind, above, or on it) determines liturgical east and is the liturgical representation of God’s presence. The people face east in expectation of Christ’s coming again. (The table was likely consecrated for this purpose by an earlier generation.  We could use more reminders that we worship in consecrated space with consecrated objects.)</w:t>
      </w:r>
    </w:p>
    <w:p w14:paraId="583F958F" w14:textId="77777777" w:rsidR="00BB0CCA" w:rsidRPr="00BB0CCA" w:rsidRDefault="00BB0CCA" w:rsidP="00BB0CCA">
      <w:r w:rsidRPr="00BB0CCA">
        <w:t>By joining with the assembly to face east we do not turn away from the people at the table. In one sense, it is never possible to face the community gathered at the table. The celebrants stretch beyond this place to homes and hospitals of the parish. We gather with other communities, some in places that are less comfortable and safe than our own. We worship with the great cloud of witnesses and all the angels and archangels. While we cannot face all who are at the table, we can join with them all in a common orientation toward the anticipated rising Son.</w:t>
      </w:r>
    </w:p>
    <w:p w14:paraId="1A5971A2" w14:textId="49A43477" w:rsidR="00BB0CCA" w:rsidRPr="00BB0CCA" w:rsidRDefault="00BB0CCA" w:rsidP="00BB0CCA">
      <w:r w:rsidRPr="00BB0CCA">
        <w:t xml:space="preserve">While the ad orientem posture is known for recognizing God’s transcendence, it also emphasizes God’s presence. We turn together to acknowledge the One to whom we are speaking.  We asked God to show up and we believe he has. People seem to have an innate desire to seek out and recognize God in our midst. Even in parishes where ad orientem has </w:t>
      </w:r>
      <w:r w:rsidRPr="00BB0CCA">
        <w:lastRenderedPageBreak/>
        <w:t>been banished for the last thirty-five years, you will witness a remnant of their collective memory calling the people to look east. Sometimes it is when the Gloria is sung. Sometimes, everyone including the pastor turns east during the Creed.</w:t>
      </w:r>
      <w:r w:rsidRPr="00BB0CCA">
        <w:rPr>
          <w:vertAlign w:val="superscript"/>
        </w:rPr>
        <w:t>3</w:t>
      </w:r>
      <w:r w:rsidRPr="00BB0CCA">
        <w:t xml:space="preserve"> Almost every Methodist church I attend still has one place where everyone faces the table. The Minister, the choir, and all the altar servers join with the congregation in facing their God. Unfortunately, it happens when the Minister is holding a plate of money high and </w:t>
      </w:r>
      <w:proofErr w:type="gramStart"/>
      <w:r w:rsidRPr="00BB0CCA">
        <w:t>lifted up</w:t>
      </w:r>
      <w:proofErr w:type="gramEnd"/>
      <w:r w:rsidRPr="00BB0CCA">
        <w:t>.</w:t>
      </w:r>
      <w:r w:rsidRPr="00BB0CCA">
        <w:rPr>
          <w:vertAlign w:val="superscript"/>
        </w:rPr>
        <w:t>4</w:t>
      </w:r>
      <w:r w:rsidRPr="00BB0CCA">
        <w:t> If this is the only place in the service where the Minister turns to face their God, then it miscommunicates the Biblical narrative.</w:t>
      </w:r>
    </w:p>
    <w:p w14:paraId="74690FCB" w14:textId="77777777" w:rsidR="00BB0CCA" w:rsidRPr="00BB0CCA" w:rsidRDefault="00BB0CCA" w:rsidP="00BB0CCA">
      <w:r w:rsidRPr="00BB0CCA">
        <w:t>In ad orientem worship the minister and people unite with the church militant, the church triumphant, and the heavenly hosts in reverent worship of a transcendent God who has deemed to make his presence known among us.</w:t>
      </w:r>
    </w:p>
    <w:p w14:paraId="7D8FC492" w14:textId="77777777" w:rsidR="00BB0CCA" w:rsidRPr="00BB0CCA" w:rsidRDefault="00BB0CCA" w:rsidP="00BB0CCA">
      <w:r w:rsidRPr="00BB0CCA">
        <w:rPr>
          <w:i/>
          <w:iCs/>
        </w:rPr>
        <w:t xml:space="preserve">Look </w:t>
      </w:r>
      <w:proofErr w:type="gramStart"/>
      <w:r w:rsidRPr="00BB0CCA">
        <w:rPr>
          <w:i/>
          <w:iCs/>
        </w:rPr>
        <w:t>to</w:t>
      </w:r>
      <w:proofErr w:type="gramEnd"/>
      <w:r w:rsidRPr="00BB0CCA">
        <w:rPr>
          <w:i/>
          <w:iCs/>
        </w:rPr>
        <w:t xml:space="preserve"> the People</w:t>
      </w:r>
    </w:p>
    <w:p w14:paraId="0F750F8D" w14:textId="77777777" w:rsidR="00BB0CCA" w:rsidRPr="00BB0CCA" w:rsidRDefault="00BB0CCA" w:rsidP="00BB0CCA">
      <w:r w:rsidRPr="00BB0CCA">
        <w:t>When the minister and people are facing each other (versus populum) it is often presented as the opposite of ad orientem. This ought not be so. The two are not in opposition to each other. They are in parallel. Versus populum is reverent worship with its own accent. I say this as one who never uses versus populum unless the circumstances leave no option. (We will address a method for determining which posture to use on which occasions at the end of this document.)</w:t>
      </w:r>
    </w:p>
    <w:p w14:paraId="18E2471A" w14:textId="77777777" w:rsidR="00BB0CCA" w:rsidRPr="00BB0CCA" w:rsidRDefault="00BB0CCA" w:rsidP="00BB0CCA">
      <w:r w:rsidRPr="00BB0CCA">
        <w:t xml:space="preserve">Versus populum imitates the gathering of the family for a meal. Its intention is to communicate the impression of a meal shared by Christ with his disciples. Just as ad orientem anticipates Christ’s coming by looking east, </w:t>
      </w:r>
      <w:proofErr w:type="gramStart"/>
      <w:r w:rsidRPr="00BB0CCA">
        <w:t>Versus</w:t>
      </w:r>
      <w:proofErr w:type="gramEnd"/>
      <w:r w:rsidRPr="00BB0CCA">
        <w:t xml:space="preserve"> populum worship anticipates his coming by focusing on the heavenly banquet. While we await his promised coming, we no longer need priests to make sacrifices on altars but ministers to distribute the bread of life and the cup of the new covenant at the table.</w:t>
      </w:r>
    </w:p>
    <w:p w14:paraId="3BCE70BC" w14:textId="77777777" w:rsidR="00BB0CCA" w:rsidRPr="00BB0CCA" w:rsidRDefault="00BB0CCA" w:rsidP="00BB0CCA">
      <w:r w:rsidRPr="00BB0CCA">
        <w:t>Criticism of versus populum for prioritizing the local community may be misplaced.  The rite is intended to emphasize the sense of Christian community. We are a family by adoption. We share the common blood of the cross. The church is the body of Christ. To be sure, versus populum accentuates God’s immanence and the bonds of local community, but it need not neglect God’s transcendence nor the mystical community </w:t>
      </w:r>
      <w:r w:rsidRPr="00BB0CCA">
        <w:rPr>
          <w:i/>
          <w:iCs/>
        </w:rPr>
        <w:t>if administered properly.</w:t>
      </w:r>
      <w:r w:rsidRPr="00BB0CCA">
        <w:t> The problem is, few Methodists administer versus populum properly.</w:t>
      </w:r>
    </w:p>
    <w:p w14:paraId="79C7B04A" w14:textId="77777777" w:rsidR="00BB0CCA" w:rsidRPr="00BB0CCA" w:rsidRDefault="00BB0CCA" w:rsidP="00BB0CCA">
      <w:r w:rsidRPr="00BB0CCA">
        <w:t>Too often, through the words and actions of a poor liturgy, the minister presents the rite as little more than a shared meal with the local community. Since versus populum liturgy communicates that this is not a sacrifice, the words must make clear the weight of the sacrifice that Christ has offered. Because it stresses the aspect of a shared meal, the words must make clear that we dine on the body and blood of Christ. His disciples are called to this table by Christ himself. It is our duty and joy to attend.  </w:t>
      </w:r>
    </w:p>
    <w:p w14:paraId="7CC2F879" w14:textId="77777777" w:rsidR="00BB0CCA" w:rsidRPr="00BB0CCA" w:rsidRDefault="00BB0CCA" w:rsidP="00BB0CCA">
      <w:r w:rsidRPr="00BB0CCA">
        <w:lastRenderedPageBreak/>
        <w:t>Moreover, the minister still needs to acknowledge the presence of the One to whom we speak by both actions and words. It is true that at a dinner party the host does not turn their back on the guests. It is also true that during table grace the host does not look at any of the guests and say, “Blessed are you, O Lord God, King of the Universe, for you give us food to sustain our lives and make our hearts glad.” It is further true that this is no ordinary meal but a sacred rite.  Common dinner party etiquette does not inform our practice. The minister still needs to physically distinguish between an address to the people and an address to God. The minister must acknowledge God’s real presence by action and not ignore him through neglect. Most presiders at versus populum fall short here.</w:t>
      </w:r>
    </w:p>
    <w:p w14:paraId="314D87D9" w14:textId="145FC4AE" w:rsidR="00297FB7" w:rsidRDefault="00BB0CCA" w:rsidP="00BB0CCA">
      <w:r w:rsidRPr="00BB0CCA">
        <w:t xml:space="preserve">It is important to versus populum that the minister speaks across the table—not from in front it. It is too easy for this posture to make the minister the center of worship with table a mere accessory. When addressing God through prayers such as thanksgivings and doxologies, the minister stands boldly at the table, arms outstretched, palms up, with eyes toward Heaven. (This requires us to finally memorize the liturgy). For prayers such as confession or supplication, it is best that the minister bows over the table. The minister bows because if the minister kneels during versus populum they disappear. </w:t>
      </w:r>
      <w:r w:rsidR="00F22A27">
        <w:t xml:space="preserve">Objections </w:t>
      </w:r>
      <w:r w:rsidR="001F37D9">
        <w:t xml:space="preserve">to such actions as </w:t>
      </w:r>
      <w:r w:rsidRPr="00BB0CCA">
        <w:t>being “too Catholic</w:t>
      </w:r>
      <w:r w:rsidR="00577690">
        <w:t>” are irrelevant. T</w:t>
      </w:r>
      <w:r w:rsidRPr="00BB0CCA">
        <w:t xml:space="preserve">he value of liturgical acts does not lie in who thought of them or how old they </w:t>
      </w:r>
      <w:proofErr w:type="gramStart"/>
      <w:r w:rsidRPr="00BB0CCA">
        <w:t>are</w:t>
      </w:r>
      <w:proofErr w:type="gramEnd"/>
      <w:r w:rsidRPr="00BB0CCA">
        <w:t>. The value lies in their authentic conveyance of the character of God and the Biblical narrative.</w:t>
      </w:r>
    </w:p>
    <w:p w14:paraId="7EF7B28A" w14:textId="77777777" w:rsidR="00BB0CCA" w:rsidRPr="00BB0CCA" w:rsidRDefault="00BB0CCA" w:rsidP="00BB0CCA">
      <w:r w:rsidRPr="00BB0CCA">
        <w:rPr>
          <w:i/>
          <w:iCs/>
        </w:rPr>
        <w:t>Which Way Is North?</w:t>
      </w:r>
    </w:p>
    <w:p w14:paraId="7F89575C" w14:textId="5E00EE5F" w:rsidR="00BB0CCA" w:rsidRPr="00BB0CCA" w:rsidRDefault="00BB0CCA" w:rsidP="00BB0CCA">
      <w:r w:rsidRPr="00BB0CCA">
        <w:t>Northside is peculiar to Anglicans and Methodists. It has never been practiced elsewhere.  There are three postures that can be referred to as Northside worship. One is nothing more than a rubric for the minister to stand to the left side of an imaginary line at the center of table. Otherwise, it is ad orientem worship. We will say no more about that. Another understanding places the minister at the north end of a long table with the people gathering about on all sides. In practice, this looks much like versus populum and could be appropriate for many situations today. The third from is the one that was common in Anglican and Methodist churches in the U.S. in the 18</w:t>
      </w:r>
      <w:r w:rsidRPr="00BB0CCA">
        <w:rPr>
          <w:vertAlign w:val="superscript"/>
        </w:rPr>
        <w:t>th</w:t>
      </w:r>
      <w:r w:rsidRPr="00BB0CCA">
        <w:t> and early 19</w:t>
      </w:r>
      <w:r w:rsidRPr="00BB0CCA">
        <w:rPr>
          <w:vertAlign w:val="superscript"/>
        </w:rPr>
        <w:t>th</w:t>
      </w:r>
      <w:r w:rsidRPr="00BB0CCA">
        <w:t xml:space="preserve"> century. The minister presides </w:t>
      </w:r>
      <w:proofErr w:type="gramStart"/>
      <w:r w:rsidRPr="00BB0CCA">
        <w:t>from</w:t>
      </w:r>
      <w:proofErr w:type="gramEnd"/>
      <w:r w:rsidRPr="00BB0CCA">
        <w:t xml:space="preserve"> the North end of the table. As in ad orientem worship, the minister faces the people when addressing the people and faces the table when addressing God. As in versus populum, the minister never has their back to the people. While it is barely remembered today, I frequently have cause to use this form of Northside worship.</w:t>
      </w:r>
      <w:r w:rsidRPr="00BB0CCA">
        <w:br/>
        <w:t>The original advocates for Northside did a poor job of preserving a record as to how and why they use this posture.</w:t>
      </w:r>
      <w:r w:rsidRPr="00BB0CCA">
        <w:rPr>
          <w:vertAlign w:val="superscript"/>
        </w:rPr>
        <w:t>5</w:t>
      </w:r>
      <w:r w:rsidRPr="00BB0CCA">
        <w:t xml:space="preserve"> It appears to be borne out of the fact that the lavaliere microphone and jumbotron had not yet been invented. The church needed a posture that would allow the pastor to be </w:t>
      </w:r>
      <w:proofErr w:type="gramStart"/>
      <w:r w:rsidRPr="00BB0CCA">
        <w:t>heard</w:t>
      </w:r>
      <w:proofErr w:type="gramEnd"/>
      <w:r w:rsidRPr="00BB0CCA">
        <w:t xml:space="preserve"> and the manual acts seen without the celebrant turning away from God. All the forms of Northside we mentioned make this possible. While Puritan elements may have had an anticlerical attraction to Northside, most of the other meaning </w:t>
      </w:r>
      <w:r w:rsidRPr="00BB0CCA">
        <w:lastRenderedPageBreak/>
        <w:t>and symbolism attributed to it seems to have been attached to the ritual after the fact. Though modern technology has largely eliminated the original need for Northside, we still have worship forums where the practical benefits of Northside are desirable.</w:t>
      </w:r>
    </w:p>
    <w:p w14:paraId="52E94EBF" w14:textId="77777777" w:rsidR="00BB0CCA" w:rsidRPr="00BB0CCA" w:rsidRDefault="00BB0CCA" w:rsidP="00BB0CCA">
      <w:r w:rsidRPr="00BB0CCA">
        <w:t>The form of Northside that comes to us primarily through a Puritan influence has the minister presiding from the narrow end of a long table with the assembly gathered around on all sides, perhaps several rows deep. This originated in a time when churches did not have pews. It was used where the size of the congregation permitted. The posture allows everyone to see and hear the liturgy, and it diminishes the separation of clergy and laity. It is otherwise like versus populum. One can easily identify occasions where such a liturgy would be ideal.</w:t>
      </w:r>
    </w:p>
    <w:p w14:paraId="5B7EC5A2" w14:textId="77777777" w:rsidR="00BB0CCA" w:rsidRPr="00BB0CCA" w:rsidRDefault="00BB0CCA" w:rsidP="00BB0CCA">
      <w:r w:rsidRPr="00BB0CCA">
        <w:t>Throughout the eastern U.S. we have many churches built toward the end of the Northside era (or which are modeled after them). The chancel is set off from the nave by a rail. The table is placed center behind the rail with barely enough room for an average size person to walk between the table and the rail. The table is backed up to a centered ambo which is on a platform one or two steps higher than the platform for the table. One cannot celebrate ad orientem because there is not enough room between the rail and table to perform the actions. One cannot celebrate versus populum because there is no place to stand behind the table. If the minister moves the table forward to the rail to stand behind it, then they have the same space restrictions as they did from the front. Furthermore, this closes off the path to move along the rail to distribute the elements. The only way to celebrate is by presiding from the north side.</w:t>
      </w:r>
    </w:p>
    <w:p w14:paraId="2970C64C" w14:textId="77777777" w:rsidR="00BB0CCA" w:rsidRPr="00BB0CCA" w:rsidRDefault="00BB0CCA" w:rsidP="00BB0CCA">
      <w:r w:rsidRPr="00BB0CCA">
        <w:t>Other than as means to celebrate ad orientem without completely facing away from the people, the reasons for the Northside posture no longer exist. Sound systems resolve the problem of being heard. A competent minister can make the manual acts visible from either ad orientem or versus populum. Unless it is a small parish that cannot afford amplification, the best option would be to redesign the chancel.</w:t>
      </w:r>
    </w:p>
    <w:p w14:paraId="66742168" w14:textId="77777777" w:rsidR="00BB0CCA" w:rsidRPr="00BB0CCA" w:rsidRDefault="00BB0CCA" w:rsidP="00BB0CCA">
      <w:r w:rsidRPr="00BB0CCA">
        <w:rPr>
          <w:i/>
          <w:iCs/>
        </w:rPr>
        <w:t>How to Choose</w:t>
      </w:r>
    </w:p>
    <w:p w14:paraId="10327DC8" w14:textId="77777777" w:rsidR="00BB0CCA" w:rsidRPr="00BB0CCA" w:rsidRDefault="00BB0CCA" w:rsidP="00BB0CCA">
      <w:r w:rsidRPr="00BB0CCA">
        <w:t>I accept all three postures as valid…when properly administered. Ad orientem, versus populum, and Northside (ad septentrionale latus — thanks to Drew Kane) each deserve a place in our liturgy just as sprinkling, pouring, and immersion belong in our Baptism liturgy.</w:t>
      </w:r>
    </w:p>
    <w:p w14:paraId="7C1023D1" w14:textId="77777777" w:rsidR="00BB0CCA" w:rsidRPr="00BB0CCA" w:rsidRDefault="00BB0CCA" w:rsidP="00BB0CCA">
      <w:r w:rsidRPr="00BB0CCA">
        <w:t xml:space="preserve">I have a rule that has served me well when deciding which posture to employ on various occasions. I let the architecture decide. I do not fight against the architecture. If table is against the east wall, we celebrate ad orientem. If the table is sandwiched between a rail and an ambo, we will celebrate Northside. A freestanding table </w:t>
      </w:r>
      <w:proofErr w:type="gramStart"/>
      <w:r w:rsidRPr="00BB0CCA">
        <w:t>open</w:t>
      </w:r>
      <w:proofErr w:type="gramEnd"/>
      <w:r w:rsidRPr="00BB0CCA">
        <w:t xml:space="preserve"> all sides is suitable for any of the three. I always set aside my personal preference to cooperate with the architecture.</w:t>
      </w:r>
    </w:p>
    <w:p w14:paraId="123AF1AE" w14:textId="77777777" w:rsidR="00BB0CCA" w:rsidRPr="00BB0CCA" w:rsidRDefault="00BB0CCA" w:rsidP="00BB0CCA">
      <w:r w:rsidRPr="00BB0CCA">
        <w:lastRenderedPageBreak/>
        <w:t>Imagine a person traveling to England who falls in love with driving from the right side of the car. When they return to the U.S., they decide to continue with their preference of driving from the right side even though the car is built to be driven from the left. They look silly, and it is dangerous. Ministers should understand that the same applies to us if we try to worship according to our preference when the architecture was designed for a different use.</w:t>
      </w:r>
    </w:p>
    <w:p w14:paraId="7A565149" w14:textId="77777777" w:rsidR="00BB0CCA" w:rsidRPr="00BB0CCA" w:rsidRDefault="00BB0CCA" w:rsidP="00BB0CCA">
      <w:r w:rsidRPr="00BB0CCA">
        <w:t>I have witnessed ministers go through painful contortions to celebrate versus populum from a Northside table. They move furnishings around to awkward locations. They spin around juggling plates and chalices. They come in front of the rail and try to organize the flow of people in a space that was not designed to work that way. People are bumping into each other coming and going. The minister and liturgist are constantly shifting about. Replenishing the bread requires multiple people engaged in complex maneuvers. All of this just to avoid celebrating in the valid manner for which the church was designed. The same can be said about trying to force any posture into a space that was designed for another.</w:t>
      </w:r>
    </w:p>
    <w:p w14:paraId="5C795CBF" w14:textId="77777777" w:rsidR="00BB0CCA" w:rsidRPr="00BB0CCA" w:rsidRDefault="00BB0CCA" w:rsidP="00BB0CCA">
      <w:r w:rsidRPr="00BB0CCA">
        <w:t>Please do not make matters worse by bringing out folding tables, or coffee tables, or whatever odd table someone dragged out of that abandoned Sunday School room. It looks ad hoc, out of place, and irreverent because it is. Remember, there is a table in the chancel that was consecrated for this purpose. Methodist ministers need to take care that we worship in consecrated space with consecrated objects. A minister refusing to use a consecrated table due to personal preference is detrimental both to themselves and to the parish. It is likely that you feel uncomfortable every time you do it and wish there was a better way. There is. Either celebrate the way the church was designed for, or if you are not going to use a table that was set aside to God for the celebration of the Lord’s Supper, then gather the community, give thanks to God for its service, release it for secular use, take it out of the chancel, and consecrate a table more suitable to your preference.</w:t>
      </w:r>
    </w:p>
    <w:p w14:paraId="36E7F5B6" w14:textId="77777777" w:rsidR="00BB0CCA" w:rsidRPr="00BB0CCA" w:rsidRDefault="00BB0CCA" w:rsidP="00BB0CCA">
      <w:r w:rsidRPr="00BB0CCA">
        <w:t>Each posture is a faithful sacramental practice. Each can lead to material heresy when not administered properly. The solution is not to blame the posture but to correct the liturgy. Most Methodists can recognize the value of three modes of Baptism. We can also embrace three postures for the Lord’s Supper.</w:t>
      </w:r>
    </w:p>
    <w:p w14:paraId="7BCA174A" w14:textId="37AC5FBA" w:rsidR="00BB0CCA" w:rsidRPr="00BB0CCA" w:rsidRDefault="00BB0CCA" w:rsidP="00CB7D1A">
      <w:pPr>
        <w:numPr>
          <w:ilvl w:val="0"/>
          <w:numId w:val="7"/>
        </w:numPr>
        <w:tabs>
          <w:tab w:val="clear" w:pos="720"/>
          <w:tab w:val="num" w:pos="360"/>
        </w:tabs>
        <w:ind w:left="360"/>
      </w:pPr>
      <w:r w:rsidRPr="00BB0CCA">
        <w:t>This is the route through which the posture entered the Methodist community and most other protestant denominations. There is no record of its general use in Methodism or Anglicanism prior to this. Whether there was an ancient practice of versus populum that was forgotten by the West during the Middle Ages is not our concern. It has never been practiced in the East. Regardless, its value does not lie with its age but with its faithfulness to the Biblical narrative. </w:t>
      </w:r>
      <w:r w:rsidRPr="00BB0CCA">
        <w:rPr>
          <w:rFonts w:ascii="Cambria Math" w:hAnsi="Cambria Math" w:cs="Cambria Math"/>
        </w:rPr>
        <w:t>↩</w:t>
      </w:r>
      <w:r w:rsidRPr="00BB0CCA">
        <w:t>︎</w:t>
      </w:r>
    </w:p>
    <w:p w14:paraId="12EC595D" w14:textId="5E7B3271" w:rsidR="00BB0CCA" w:rsidRPr="00BB0CCA" w:rsidRDefault="00BB0CCA" w:rsidP="00CB7D1A">
      <w:pPr>
        <w:numPr>
          <w:ilvl w:val="0"/>
          <w:numId w:val="7"/>
        </w:numPr>
        <w:tabs>
          <w:tab w:val="clear" w:pos="720"/>
          <w:tab w:val="num" w:pos="360"/>
        </w:tabs>
        <w:ind w:left="360"/>
      </w:pPr>
      <w:r w:rsidRPr="00BB0CCA">
        <w:t xml:space="preserve">If you want to get persnickety technical, a Methodist church does not have an altar. We have a table. Nonetheless, I use the terms altar and table interchangeably in casual </w:t>
      </w:r>
      <w:r w:rsidRPr="00BB0CCA">
        <w:lastRenderedPageBreak/>
        <w:t>conversation. There are sound reasons for identifying the table as an altar, but rather than make the argument now, in this essay I will use only the term table for the sake of the persnickety </w:t>
      </w:r>
      <w:r w:rsidRPr="00BB0CCA">
        <w:rPr>
          <w:rFonts w:ascii="Cambria Math" w:hAnsi="Cambria Math" w:cs="Cambria Math"/>
        </w:rPr>
        <w:t>↩</w:t>
      </w:r>
      <w:r w:rsidRPr="00BB0CCA">
        <w:t>︎</w:t>
      </w:r>
    </w:p>
    <w:p w14:paraId="102CF26B" w14:textId="56512D14" w:rsidR="00BB0CCA" w:rsidRPr="00BB0CCA" w:rsidRDefault="00BB0CCA" w:rsidP="00CB7D1A">
      <w:pPr>
        <w:numPr>
          <w:ilvl w:val="0"/>
          <w:numId w:val="7"/>
        </w:numPr>
        <w:tabs>
          <w:tab w:val="clear" w:pos="720"/>
          <w:tab w:val="num" w:pos="360"/>
        </w:tabs>
        <w:ind w:left="360"/>
      </w:pPr>
      <w:r w:rsidRPr="00BB0CCA">
        <w:t>The practice of facing east for the creed is awkward and seems to have developed organically in the absence of coherent sacramental teaching. My assumption is that many of our ministers have conflated the creeds with some sort of pledge of allegiance. Understandably they would seek some object on which to focus their pledge. The cross and table would seem like the natural choice. However, the creed is not an address to God. This is not a vow but a confession. The confession is not made to God but to each other and the world. It is a confession by the community and each individual member of the community to the community as to the faith we proclaim and live in the world. It is an apologetic for the life we live. It is appropriate that the minister and people should face each other as they boldly confess the creed. </w:t>
      </w:r>
      <w:r w:rsidRPr="00BB0CCA">
        <w:rPr>
          <w:rFonts w:ascii="Cambria Math" w:hAnsi="Cambria Math" w:cs="Cambria Math"/>
        </w:rPr>
        <w:t>↩</w:t>
      </w:r>
      <w:r w:rsidRPr="00BB0CCA">
        <w:t>︎</w:t>
      </w:r>
    </w:p>
    <w:p w14:paraId="275CBE1A" w14:textId="12AD3416" w:rsidR="00BB0CCA" w:rsidRPr="00BB0CCA" w:rsidRDefault="00BB0CCA" w:rsidP="00CB7D1A">
      <w:pPr>
        <w:numPr>
          <w:ilvl w:val="0"/>
          <w:numId w:val="7"/>
        </w:numPr>
        <w:tabs>
          <w:tab w:val="clear" w:pos="720"/>
          <w:tab w:val="num" w:pos="360"/>
        </w:tabs>
        <w:ind w:left="360"/>
      </w:pPr>
      <w:r w:rsidRPr="00BB0CCA">
        <w:t>It is appropriate to turn east for any doxology, however when we choose to do so let us not have our eyes following the procession of the plate. The plate is not a processional cross. We turn east at the first note of the doxology and continue through the prayer. </w:t>
      </w:r>
      <w:r w:rsidRPr="00BB0CCA">
        <w:rPr>
          <w:rFonts w:ascii="Cambria Math" w:hAnsi="Cambria Math" w:cs="Cambria Math"/>
        </w:rPr>
        <w:t>↩</w:t>
      </w:r>
      <w:r w:rsidRPr="00BB0CCA">
        <w:t>︎</w:t>
      </w:r>
    </w:p>
    <w:p w14:paraId="128E7915" w14:textId="1B798E58" w:rsidR="004B1CA9" w:rsidRDefault="00F81D75" w:rsidP="00F81D75">
      <w:pPr>
        <w:numPr>
          <w:ilvl w:val="0"/>
          <w:numId w:val="7"/>
        </w:numPr>
        <w:tabs>
          <w:tab w:val="clear" w:pos="720"/>
          <w:tab w:val="num" w:pos="360"/>
        </w:tabs>
        <w:spacing w:after="0"/>
        <w:ind w:left="360"/>
      </w:pPr>
      <w:r w:rsidRPr="00F81D75">
        <w:rPr>
          <w:rFonts w:ascii="Aptos" w:hAnsi="Aptos"/>
          <w:color w:val="000000"/>
        </w:rPr>
        <w:t>I've lived three times in communities where Northside was standard.</w:t>
      </w:r>
      <w:r>
        <w:rPr>
          <w:rFonts w:ascii="Aptos" w:hAnsi="Aptos"/>
          <w:color w:val="000000"/>
        </w:rPr>
        <w:t xml:space="preserve"> </w:t>
      </w:r>
      <w:r w:rsidR="00BB0CCA" w:rsidRPr="00BB0CCA">
        <w:t xml:space="preserve"> If you have a year or two with nothing better to do, try studying the history and theology of Northside worship. I am retired and can afford it. You will confront issues such as: Does a table have four sides, or two sides and two ends? Does it have two sides, a front, and a back? Does it have two ends, a front, and a back? If you are facing the north side of a table, are you really facing south from the north end and looking down at the north side immediately in front of you, or are you standing at the south end and facing toward the north side from there, or are you standing at the north end of the west side facing east and looking down at the north side? Why do we want to do this anyway? If any of this interests you, then after you are </w:t>
      </w:r>
      <w:proofErr w:type="gramStart"/>
      <w:r w:rsidR="00BB0CCA" w:rsidRPr="00BB0CCA">
        <w:t>cleared</w:t>
      </w:r>
      <w:proofErr w:type="gramEnd"/>
      <w:r w:rsidR="00BB0CCA" w:rsidRPr="00BB0CCA">
        <w:t xml:space="preserve"> by a therapist start with these articles:</w:t>
      </w:r>
    </w:p>
    <w:p w14:paraId="381A2E4F" w14:textId="77777777" w:rsidR="005044E4" w:rsidRDefault="005044E4" w:rsidP="00037010">
      <w:pPr>
        <w:spacing w:after="0"/>
      </w:pPr>
    </w:p>
    <w:p w14:paraId="2C839559" w14:textId="4C8E4DD2" w:rsidR="00F47370" w:rsidRPr="001C4AFA" w:rsidRDefault="00BB0CCA" w:rsidP="005044E4">
      <w:pPr>
        <w:spacing w:after="0"/>
        <w:ind w:firstLine="360"/>
        <w:rPr>
          <w:rFonts w:ascii="Times New Roman" w:hAnsi="Times New Roman" w:cs="Times New Roman"/>
          <w:sz w:val="22"/>
          <w:szCs w:val="22"/>
        </w:rPr>
      </w:pPr>
      <w:r w:rsidRPr="00BB0CCA">
        <w:rPr>
          <w:rFonts w:ascii="Times New Roman" w:hAnsi="Times New Roman" w:cs="Times New Roman"/>
          <w:sz w:val="22"/>
          <w:szCs w:val="22"/>
        </w:rPr>
        <w:t>J. T. Tomlinson </w:t>
      </w:r>
      <w:hyperlink r:id="rId9" w:history="1">
        <w:r w:rsidRPr="00BB0CCA">
          <w:rPr>
            <w:rStyle w:val="Hyperlink"/>
            <w:rFonts w:ascii="Times New Roman" w:hAnsi="Times New Roman" w:cs="Times New Roman"/>
            <w:sz w:val="22"/>
            <w:szCs w:val="22"/>
          </w:rPr>
          <w:t>THE NORTH SIDE OF THE TABLE – Church Society</w:t>
        </w:r>
      </w:hyperlink>
    </w:p>
    <w:p w14:paraId="235D03E6" w14:textId="5D20B228" w:rsidR="00CB7D1A" w:rsidRPr="001C4AFA" w:rsidRDefault="00CB7D1A" w:rsidP="00CB7D1A">
      <w:pPr>
        <w:spacing w:after="0"/>
        <w:ind w:left="360"/>
        <w:rPr>
          <w:rFonts w:ascii="Times New Roman" w:hAnsi="Times New Roman" w:cs="Times New Roman"/>
          <w:sz w:val="22"/>
          <w:szCs w:val="22"/>
        </w:rPr>
      </w:pPr>
      <w:r w:rsidRPr="001C4AFA">
        <w:rPr>
          <w:rFonts w:ascii="Times New Roman" w:hAnsi="Times New Roman" w:cs="Times New Roman"/>
          <w:sz w:val="22"/>
          <w:szCs w:val="22"/>
        </w:rPr>
        <w:t>https://www.churchsociety.org/wp-content/uploads/2021/05/c_a_tract_088.pdf</w:t>
      </w:r>
    </w:p>
    <w:p w14:paraId="7DB9BF68" w14:textId="77777777" w:rsidR="005044E4" w:rsidRDefault="00BB0CCA" w:rsidP="00CB7D1A">
      <w:pPr>
        <w:spacing w:after="0"/>
        <w:ind w:left="360"/>
        <w:rPr>
          <w:rFonts w:ascii="Times New Roman" w:hAnsi="Times New Roman" w:cs="Times New Roman"/>
          <w:sz w:val="22"/>
          <w:szCs w:val="22"/>
        </w:rPr>
      </w:pPr>
      <w:r w:rsidRPr="00BB0CCA">
        <w:rPr>
          <w:rFonts w:ascii="Times New Roman" w:hAnsi="Times New Roman" w:cs="Times New Roman"/>
          <w:sz w:val="22"/>
          <w:szCs w:val="22"/>
        </w:rPr>
        <w:br/>
        <w:t>Adam C. Young </w:t>
      </w:r>
      <w:hyperlink r:id="rId10" w:history="1">
        <w:r w:rsidRPr="00BB0CCA">
          <w:rPr>
            <w:rStyle w:val="Hyperlink"/>
            <w:rFonts w:ascii="Times New Roman" w:hAnsi="Times New Roman" w:cs="Times New Roman"/>
            <w:sz w:val="22"/>
            <w:szCs w:val="22"/>
          </w:rPr>
          <w:t>Why I believe North Side celebration to be important.</w:t>
        </w:r>
      </w:hyperlink>
    </w:p>
    <w:p w14:paraId="682015CD" w14:textId="64A7356F" w:rsidR="004B1CA9" w:rsidRPr="001C4AFA" w:rsidRDefault="004B1CA9" w:rsidP="00CB7D1A">
      <w:pPr>
        <w:spacing w:after="0"/>
        <w:ind w:left="360"/>
        <w:rPr>
          <w:rFonts w:ascii="Times New Roman" w:hAnsi="Times New Roman" w:cs="Times New Roman"/>
          <w:sz w:val="22"/>
          <w:szCs w:val="22"/>
        </w:rPr>
      </w:pPr>
      <w:r w:rsidRPr="001C4AFA">
        <w:rPr>
          <w:rFonts w:ascii="Times New Roman" w:hAnsi="Times New Roman" w:cs="Times New Roman"/>
          <w:sz w:val="22"/>
          <w:szCs w:val="22"/>
        </w:rPr>
        <w:t>https://1nc-again.blogspot.com/2014/10/why-i-believe-north-side-celebration-to.html</w:t>
      </w:r>
    </w:p>
    <w:p w14:paraId="55B8AB42" w14:textId="77777777" w:rsidR="004B1CA9" w:rsidRPr="001C4AFA" w:rsidRDefault="00BB0CCA" w:rsidP="005044E4">
      <w:pPr>
        <w:spacing w:after="0"/>
        <w:ind w:left="360"/>
        <w:rPr>
          <w:rFonts w:ascii="Times New Roman" w:hAnsi="Times New Roman" w:cs="Times New Roman"/>
          <w:sz w:val="22"/>
          <w:szCs w:val="22"/>
        </w:rPr>
      </w:pPr>
      <w:r w:rsidRPr="00BB0CCA">
        <w:rPr>
          <w:rFonts w:ascii="Times New Roman" w:hAnsi="Times New Roman" w:cs="Times New Roman"/>
          <w:sz w:val="22"/>
          <w:szCs w:val="22"/>
        </w:rPr>
        <w:br/>
        <w:t>Drew Kane </w:t>
      </w:r>
      <w:hyperlink r:id="rId11" w:history="1">
        <w:r w:rsidRPr="00BB0CCA">
          <w:rPr>
            <w:rStyle w:val="Hyperlink"/>
            <w:rFonts w:ascii="Times New Roman" w:hAnsi="Times New Roman" w:cs="Times New Roman"/>
            <w:sz w:val="22"/>
            <w:szCs w:val="22"/>
          </w:rPr>
          <w:t>Presiding from the North Side of the Table – The North American Anglican</w:t>
        </w:r>
      </w:hyperlink>
    </w:p>
    <w:p w14:paraId="228E4156" w14:textId="5BEC0BA3" w:rsidR="00481659" w:rsidRPr="001C4AFA" w:rsidRDefault="00481659" w:rsidP="00CB7D1A">
      <w:pPr>
        <w:ind w:left="360"/>
        <w:rPr>
          <w:rFonts w:ascii="Times New Roman" w:hAnsi="Times New Roman" w:cs="Times New Roman"/>
          <w:sz w:val="22"/>
          <w:szCs w:val="22"/>
        </w:rPr>
      </w:pPr>
      <w:r w:rsidRPr="001C4AFA">
        <w:rPr>
          <w:rFonts w:ascii="Times New Roman" w:hAnsi="Times New Roman" w:cs="Times New Roman"/>
          <w:sz w:val="22"/>
          <w:szCs w:val="22"/>
        </w:rPr>
        <w:t>https://northamanglican.com/the-relative-positions-of-the-presider-table-and-assembly-at-communion-part-iii</w:t>
      </w:r>
    </w:p>
    <w:p w14:paraId="318483E1" w14:textId="396B2559" w:rsidR="007B72D5" w:rsidRPr="001C4AFA" w:rsidRDefault="00BB0CCA" w:rsidP="005044E4">
      <w:pPr>
        <w:ind w:left="360"/>
        <w:rPr>
          <w:rFonts w:ascii="Times New Roman" w:hAnsi="Times New Roman" w:cs="Times New Roman"/>
          <w:sz w:val="22"/>
          <w:szCs w:val="22"/>
        </w:rPr>
      </w:pPr>
      <w:r w:rsidRPr="00BB0CCA">
        <w:rPr>
          <w:rFonts w:ascii="Times New Roman" w:hAnsi="Times New Roman" w:cs="Times New Roman"/>
          <w:sz w:val="22"/>
          <w:szCs w:val="22"/>
        </w:rPr>
        <w:t>John R. W. Stott, “Why I Value the North Side Position” </w:t>
      </w:r>
      <w:r w:rsidRPr="00BB0CCA">
        <w:rPr>
          <w:rFonts w:ascii="Times New Roman" w:hAnsi="Times New Roman" w:cs="Times New Roman"/>
          <w:i/>
          <w:iCs/>
          <w:sz w:val="22"/>
          <w:szCs w:val="22"/>
        </w:rPr>
        <w:t>Church Pastoral-Aid Society</w:t>
      </w:r>
      <w:r w:rsidRPr="00BB0CCA">
        <w:rPr>
          <w:rFonts w:ascii="Times New Roman" w:hAnsi="Times New Roman" w:cs="Times New Roman"/>
          <w:sz w:val="22"/>
          <w:szCs w:val="22"/>
        </w:rPr>
        <w:t> (1963). </w:t>
      </w:r>
      <w:hyperlink r:id="rId12" w:anchor="202abdbc-408b-4e51-b85f-3fbc77e92017-link" w:history="1">
        <w:r w:rsidRPr="00BB0CCA">
          <w:rPr>
            <w:rStyle w:val="Hyperlink"/>
            <w:rFonts w:ascii="Cambria Math" w:hAnsi="Cambria Math" w:cs="Cambria Math"/>
            <w:sz w:val="22"/>
            <w:szCs w:val="22"/>
          </w:rPr>
          <w:t>↩</w:t>
        </w:r>
        <w:r w:rsidRPr="00BB0CCA">
          <w:rPr>
            <w:rStyle w:val="Hyperlink"/>
            <w:rFonts w:ascii="Times New Roman" w:hAnsi="Times New Roman" w:cs="Times New Roman"/>
            <w:sz w:val="22"/>
            <w:szCs w:val="22"/>
          </w:rPr>
          <w:t>︎</w:t>
        </w:r>
      </w:hyperlink>
      <w:r w:rsidR="00481659" w:rsidRPr="00BB0CCA">
        <w:rPr>
          <w:rFonts w:ascii="Times New Roman" w:hAnsi="Times New Roman" w:cs="Times New Roman"/>
          <w:i/>
          <w:iCs/>
          <w:sz w:val="22"/>
          <w:szCs w:val="22"/>
        </w:rPr>
        <w:t>(If you can find an out-of-print copy)</w:t>
      </w:r>
      <w:r w:rsidR="00481659" w:rsidRPr="00BB0CCA">
        <w:rPr>
          <w:rFonts w:ascii="Times New Roman" w:hAnsi="Times New Roman" w:cs="Times New Roman"/>
          <w:sz w:val="22"/>
          <w:szCs w:val="22"/>
        </w:rPr>
        <w:t> </w:t>
      </w:r>
    </w:p>
    <w:sectPr w:rsidR="007B72D5" w:rsidRPr="001C4AFA" w:rsidSect="006411A7">
      <w:head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ADA0" w14:textId="77777777" w:rsidR="00C67369" w:rsidRDefault="00C67369" w:rsidP="00B82134">
      <w:pPr>
        <w:spacing w:after="0" w:line="240" w:lineRule="auto"/>
      </w:pPr>
      <w:r>
        <w:separator/>
      </w:r>
    </w:p>
  </w:endnote>
  <w:endnote w:type="continuationSeparator" w:id="0">
    <w:p w14:paraId="3CC90C29" w14:textId="77777777" w:rsidR="00C67369" w:rsidRDefault="00C67369" w:rsidP="00B8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5432" w14:textId="77777777" w:rsidR="00C67369" w:rsidRDefault="00C67369" w:rsidP="00B82134">
      <w:pPr>
        <w:spacing w:after="0" w:line="240" w:lineRule="auto"/>
      </w:pPr>
      <w:r>
        <w:separator/>
      </w:r>
    </w:p>
  </w:footnote>
  <w:footnote w:type="continuationSeparator" w:id="0">
    <w:p w14:paraId="66B250E5" w14:textId="77777777" w:rsidR="00C67369" w:rsidRDefault="00C67369" w:rsidP="00B82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1622"/>
      <w:docPartObj>
        <w:docPartGallery w:val="Page Numbers (Top of Page)"/>
        <w:docPartUnique/>
      </w:docPartObj>
    </w:sdtPr>
    <w:sdtEndPr>
      <w:rPr>
        <w:noProof/>
      </w:rPr>
    </w:sdtEndPr>
    <w:sdtContent>
      <w:p w14:paraId="59AA4170" w14:textId="77777777" w:rsidR="00B82134" w:rsidRDefault="00B82134">
        <w:pPr>
          <w:pStyle w:val="Header"/>
        </w:pPr>
      </w:p>
      <w:p w14:paraId="0DA63745" w14:textId="3C329748" w:rsidR="00153978" w:rsidRPr="00B82134" w:rsidRDefault="00B82134" w:rsidP="00F91E2D">
        <w:pPr>
          <w:spacing w:after="0" w:line="259" w:lineRule="auto"/>
          <w:rPr>
            <w:rFonts w:ascii="Calibri" w:eastAsia="Calibri" w:hAnsi="Calibri" w:cs="Calibri"/>
            <w:kern w:val="0"/>
            <w:sz w:val="20"/>
            <w:szCs w:val="20"/>
            <w14:ligatures w14:val="none"/>
          </w:rPr>
        </w:pPr>
        <w:r>
          <w:fldChar w:fldCharType="begin"/>
        </w:r>
        <w:r>
          <w:instrText xml:space="preserve"> PAGE   \* MERGEFORMAT </w:instrText>
        </w:r>
        <w:r>
          <w:fldChar w:fldCharType="separate"/>
        </w:r>
        <w:r>
          <w:rPr>
            <w:noProof/>
          </w:rPr>
          <w:t>2</w:t>
        </w:r>
        <w:r>
          <w:rPr>
            <w:noProof/>
          </w:rPr>
          <w:fldChar w:fldCharType="end"/>
        </w:r>
        <w:r w:rsidR="00153978" w:rsidRPr="00153978">
          <w:rPr>
            <w:rFonts w:ascii="Calibri" w:eastAsia="Calibri" w:hAnsi="Calibri" w:cs="Calibri"/>
            <w:kern w:val="0"/>
            <w:sz w:val="20"/>
            <w:szCs w:val="20"/>
            <w14:ligatures w14:val="none"/>
          </w:rPr>
          <w:t xml:space="preserve"> </w:t>
        </w:r>
        <w:r w:rsidR="00DC3DE0">
          <w:rPr>
            <w:rFonts w:ascii="Calibri" w:eastAsia="Calibri" w:hAnsi="Calibri" w:cs="Calibri"/>
            <w:kern w:val="0"/>
            <w:sz w:val="20"/>
            <w:szCs w:val="20"/>
            <w14:ligatures w14:val="none"/>
          </w:rPr>
          <w:t xml:space="preserve">   </w:t>
        </w:r>
        <w:r w:rsidR="00153978" w:rsidRPr="00B82134">
          <w:rPr>
            <w:rFonts w:ascii="Calibri" w:eastAsia="Calibri" w:hAnsi="Calibri" w:cs="Calibri"/>
            <w:kern w:val="0"/>
            <w:sz w:val="20"/>
            <w:szCs w:val="20"/>
            <w14:ligatures w14:val="none"/>
          </w:rPr>
          <w:t>An independent publication neither produced by nor endorsed by any agency of the Global Methodist Church</w:t>
        </w:r>
      </w:p>
      <w:p w14:paraId="739D47C4" w14:textId="3CA31295" w:rsidR="00B82134" w:rsidRDefault="00000000">
        <w:pPr>
          <w:pStyle w:val="Header"/>
        </w:pPr>
      </w:p>
    </w:sdtContent>
  </w:sdt>
  <w:p w14:paraId="73D7217C" w14:textId="77777777" w:rsidR="00B82134" w:rsidRDefault="00B82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845995"/>
      <w:docPartObj>
        <w:docPartGallery w:val="Page Numbers (Top of Page)"/>
        <w:docPartUnique/>
      </w:docPartObj>
    </w:sdtPr>
    <w:sdtEndPr>
      <w:rPr>
        <w:noProof/>
      </w:rPr>
    </w:sdtEndPr>
    <w:sdtContent>
      <w:p w14:paraId="1EB093A2" w14:textId="17EE1842" w:rsidR="00B82134" w:rsidRDefault="00B82134">
        <w:pPr>
          <w:pStyle w:val="Header"/>
        </w:pPr>
        <w:r>
          <w:fldChar w:fldCharType="begin"/>
        </w:r>
        <w:r>
          <w:instrText xml:space="preserve"> PAGE   \* MERGEFORMAT </w:instrText>
        </w:r>
        <w:r>
          <w:fldChar w:fldCharType="separate"/>
        </w:r>
        <w:r>
          <w:rPr>
            <w:noProof/>
          </w:rPr>
          <w:t>2</w:t>
        </w:r>
        <w:r>
          <w:rPr>
            <w:noProof/>
          </w:rPr>
          <w:fldChar w:fldCharType="end"/>
        </w:r>
      </w:p>
    </w:sdtContent>
  </w:sdt>
  <w:p w14:paraId="74F98ADD" w14:textId="77777777" w:rsidR="00B82134" w:rsidRDefault="00B8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6D0"/>
    <w:multiLevelType w:val="multilevel"/>
    <w:tmpl w:val="F3E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069D1"/>
    <w:multiLevelType w:val="hybridMultilevel"/>
    <w:tmpl w:val="ADBC7368"/>
    <w:lvl w:ilvl="0" w:tplc="54442DFE">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FC8"/>
    <w:multiLevelType w:val="multilevel"/>
    <w:tmpl w:val="CC72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523D9"/>
    <w:multiLevelType w:val="hybridMultilevel"/>
    <w:tmpl w:val="F7703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971D0D"/>
    <w:multiLevelType w:val="hybridMultilevel"/>
    <w:tmpl w:val="7BAE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868F0"/>
    <w:multiLevelType w:val="multilevel"/>
    <w:tmpl w:val="1F0A3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8B3721"/>
    <w:multiLevelType w:val="hybridMultilevel"/>
    <w:tmpl w:val="77DCA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8645403">
    <w:abstractNumId w:val="3"/>
  </w:num>
  <w:num w:numId="2" w16cid:durableId="1809280695">
    <w:abstractNumId w:val="1"/>
  </w:num>
  <w:num w:numId="3" w16cid:durableId="641813320">
    <w:abstractNumId w:val="6"/>
  </w:num>
  <w:num w:numId="4" w16cid:durableId="2089693141">
    <w:abstractNumId w:val="4"/>
  </w:num>
  <w:num w:numId="5" w16cid:durableId="30617849">
    <w:abstractNumId w:val="2"/>
  </w:num>
  <w:num w:numId="6" w16cid:durableId="1644507991">
    <w:abstractNumId w:val="0"/>
  </w:num>
  <w:num w:numId="7" w16cid:durableId="1154838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34"/>
    <w:rsid w:val="00005157"/>
    <w:rsid w:val="000066C5"/>
    <w:rsid w:val="00007DA3"/>
    <w:rsid w:val="00011C84"/>
    <w:rsid w:val="000262E0"/>
    <w:rsid w:val="00031466"/>
    <w:rsid w:val="00037010"/>
    <w:rsid w:val="00054CE5"/>
    <w:rsid w:val="00077E9E"/>
    <w:rsid w:val="00082552"/>
    <w:rsid w:val="000B34BB"/>
    <w:rsid w:val="000D5D3A"/>
    <w:rsid w:val="001226AF"/>
    <w:rsid w:val="00153978"/>
    <w:rsid w:val="001745C6"/>
    <w:rsid w:val="00186B32"/>
    <w:rsid w:val="001C4AFA"/>
    <w:rsid w:val="001C5CF9"/>
    <w:rsid w:val="001D6602"/>
    <w:rsid w:val="001E277C"/>
    <w:rsid w:val="001E317F"/>
    <w:rsid w:val="001E6156"/>
    <w:rsid w:val="001F37D9"/>
    <w:rsid w:val="002411C9"/>
    <w:rsid w:val="002458BD"/>
    <w:rsid w:val="00297FB7"/>
    <w:rsid w:val="002A0AC3"/>
    <w:rsid w:val="002D43D5"/>
    <w:rsid w:val="002E6892"/>
    <w:rsid w:val="002E7F44"/>
    <w:rsid w:val="00316916"/>
    <w:rsid w:val="00331317"/>
    <w:rsid w:val="003323B6"/>
    <w:rsid w:val="0037600D"/>
    <w:rsid w:val="00397072"/>
    <w:rsid w:val="00403EA1"/>
    <w:rsid w:val="00416C51"/>
    <w:rsid w:val="00426F11"/>
    <w:rsid w:val="0046216C"/>
    <w:rsid w:val="00481659"/>
    <w:rsid w:val="00495ADE"/>
    <w:rsid w:val="004B1CA9"/>
    <w:rsid w:val="004C1568"/>
    <w:rsid w:val="004C33C6"/>
    <w:rsid w:val="004C4B6B"/>
    <w:rsid w:val="005044E4"/>
    <w:rsid w:val="00512CBD"/>
    <w:rsid w:val="00517C06"/>
    <w:rsid w:val="00543C0B"/>
    <w:rsid w:val="00555F58"/>
    <w:rsid w:val="00556537"/>
    <w:rsid w:val="00565014"/>
    <w:rsid w:val="00577690"/>
    <w:rsid w:val="00580689"/>
    <w:rsid w:val="005B5E20"/>
    <w:rsid w:val="005C255E"/>
    <w:rsid w:val="005D1D14"/>
    <w:rsid w:val="005D4A4C"/>
    <w:rsid w:val="005D676C"/>
    <w:rsid w:val="00600604"/>
    <w:rsid w:val="00603981"/>
    <w:rsid w:val="006111DC"/>
    <w:rsid w:val="00620814"/>
    <w:rsid w:val="00623193"/>
    <w:rsid w:val="006256FF"/>
    <w:rsid w:val="006411A7"/>
    <w:rsid w:val="00664723"/>
    <w:rsid w:val="00667D67"/>
    <w:rsid w:val="00683007"/>
    <w:rsid w:val="00692879"/>
    <w:rsid w:val="00693265"/>
    <w:rsid w:val="006C1041"/>
    <w:rsid w:val="006C20DE"/>
    <w:rsid w:val="006C30EE"/>
    <w:rsid w:val="006E7C58"/>
    <w:rsid w:val="0071388B"/>
    <w:rsid w:val="007611D3"/>
    <w:rsid w:val="00771140"/>
    <w:rsid w:val="007B51A6"/>
    <w:rsid w:val="007B72D5"/>
    <w:rsid w:val="007D29A3"/>
    <w:rsid w:val="00817E1F"/>
    <w:rsid w:val="008273D1"/>
    <w:rsid w:val="008405D2"/>
    <w:rsid w:val="008670F4"/>
    <w:rsid w:val="00875BC1"/>
    <w:rsid w:val="008C1A97"/>
    <w:rsid w:val="008C2DC8"/>
    <w:rsid w:val="008D1405"/>
    <w:rsid w:val="00903149"/>
    <w:rsid w:val="0090697D"/>
    <w:rsid w:val="009C4D47"/>
    <w:rsid w:val="009F7FA9"/>
    <w:rsid w:val="00A10028"/>
    <w:rsid w:val="00A317CC"/>
    <w:rsid w:val="00AA22F8"/>
    <w:rsid w:val="00AD7A4A"/>
    <w:rsid w:val="00AF1EDA"/>
    <w:rsid w:val="00AF50E4"/>
    <w:rsid w:val="00B43822"/>
    <w:rsid w:val="00B82134"/>
    <w:rsid w:val="00BA4879"/>
    <w:rsid w:val="00BA7532"/>
    <w:rsid w:val="00BB0CCA"/>
    <w:rsid w:val="00BD5485"/>
    <w:rsid w:val="00BE44DC"/>
    <w:rsid w:val="00BE5436"/>
    <w:rsid w:val="00BF20D9"/>
    <w:rsid w:val="00C24F50"/>
    <w:rsid w:val="00C318BD"/>
    <w:rsid w:val="00C31BBE"/>
    <w:rsid w:val="00C571CF"/>
    <w:rsid w:val="00C5737C"/>
    <w:rsid w:val="00C67369"/>
    <w:rsid w:val="00C70F30"/>
    <w:rsid w:val="00C77B06"/>
    <w:rsid w:val="00CB5955"/>
    <w:rsid w:val="00CB7D1A"/>
    <w:rsid w:val="00CC0324"/>
    <w:rsid w:val="00CE71E2"/>
    <w:rsid w:val="00D0139E"/>
    <w:rsid w:val="00D07875"/>
    <w:rsid w:val="00D27081"/>
    <w:rsid w:val="00D27ACB"/>
    <w:rsid w:val="00D31D23"/>
    <w:rsid w:val="00D733E6"/>
    <w:rsid w:val="00D91830"/>
    <w:rsid w:val="00DC3DE0"/>
    <w:rsid w:val="00DE7F18"/>
    <w:rsid w:val="00DF3A37"/>
    <w:rsid w:val="00E4129E"/>
    <w:rsid w:val="00E66F4F"/>
    <w:rsid w:val="00EA23EB"/>
    <w:rsid w:val="00EB6DB8"/>
    <w:rsid w:val="00EC667A"/>
    <w:rsid w:val="00EC669F"/>
    <w:rsid w:val="00F12023"/>
    <w:rsid w:val="00F22A27"/>
    <w:rsid w:val="00F23078"/>
    <w:rsid w:val="00F23522"/>
    <w:rsid w:val="00F47370"/>
    <w:rsid w:val="00F75906"/>
    <w:rsid w:val="00F81D75"/>
    <w:rsid w:val="00F91E2D"/>
    <w:rsid w:val="00F92DCD"/>
    <w:rsid w:val="00FA02C2"/>
    <w:rsid w:val="00FA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0B218"/>
  <w15:chartTrackingRefBased/>
  <w15:docId w15:val="{64CFC057-2D57-412D-AAE7-322DE2BD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B06"/>
  </w:style>
  <w:style w:type="paragraph" w:styleId="Heading1">
    <w:name w:val="heading 1"/>
    <w:basedOn w:val="Normal"/>
    <w:next w:val="Normal"/>
    <w:link w:val="Heading1Char"/>
    <w:uiPriority w:val="9"/>
    <w:qFormat/>
    <w:rsid w:val="00B82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2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2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82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82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2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2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82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82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134"/>
    <w:rPr>
      <w:rFonts w:eastAsiaTheme="majorEastAsia" w:cstheme="majorBidi"/>
      <w:color w:val="272727" w:themeColor="text1" w:themeTint="D8"/>
    </w:rPr>
  </w:style>
  <w:style w:type="paragraph" w:styleId="Title">
    <w:name w:val="Title"/>
    <w:basedOn w:val="Normal"/>
    <w:next w:val="Normal"/>
    <w:link w:val="TitleChar"/>
    <w:uiPriority w:val="10"/>
    <w:qFormat/>
    <w:rsid w:val="00B82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134"/>
    <w:pPr>
      <w:spacing w:before="160"/>
      <w:jc w:val="center"/>
    </w:pPr>
    <w:rPr>
      <w:i/>
      <w:iCs/>
      <w:color w:val="404040" w:themeColor="text1" w:themeTint="BF"/>
    </w:rPr>
  </w:style>
  <w:style w:type="character" w:customStyle="1" w:styleId="QuoteChar">
    <w:name w:val="Quote Char"/>
    <w:basedOn w:val="DefaultParagraphFont"/>
    <w:link w:val="Quote"/>
    <w:uiPriority w:val="29"/>
    <w:rsid w:val="00B82134"/>
    <w:rPr>
      <w:i/>
      <w:iCs/>
      <w:color w:val="404040" w:themeColor="text1" w:themeTint="BF"/>
    </w:rPr>
  </w:style>
  <w:style w:type="paragraph" w:styleId="ListParagraph">
    <w:name w:val="List Paragraph"/>
    <w:basedOn w:val="Normal"/>
    <w:uiPriority w:val="34"/>
    <w:qFormat/>
    <w:rsid w:val="00B82134"/>
    <w:pPr>
      <w:ind w:left="720"/>
      <w:contextualSpacing/>
    </w:pPr>
  </w:style>
  <w:style w:type="character" w:styleId="IntenseEmphasis">
    <w:name w:val="Intense Emphasis"/>
    <w:basedOn w:val="DefaultParagraphFont"/>
    <w:uiPriority w:val="21"/>
    <w:qFormat/>
    <w:rsid w:val="00B82134"/>
    <w:rPr>
      <w:i/>
      <w:iCs/>
      <w:color w:val="0F4761" w:themeColor="accent1" w:themeShade="BF"/>
    </w:rPr>
  </w:style>
  <w:style w:type="paragraph" w:styleId="IntenseQuote">
    <w:name w:val="Intense Quote"/>
    <w:basedOn w:val="Normal"/>
    <w:next w:val="Normal"/>
    <w:link w:val="IntenseQuoteChar"/>
    <w:uiPriority w:val="30"/>
    <w:qFormat/>
    <w:rsid w:val="00B82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134"/>
    <w:rPr>
      <w:i/>
      <w:iCs/>
      <w:color w:val="0F4761" w:themeColor="accent1" w:themeShade="BF"/>
    </w:rPr>
  </w:style>
  <w:style w:type="character" w:styleId="IntenseReference">
    <w:name w:val="Intense Reference"/>
    <w:basedOn w:val="DefaultParagraphFont"/>
    <w:uiPriority w:val="32"/>
    <w:qFormat/>
    <w:rsid w:val="00B82134"/>
    <w:rPr>
      <w:b/>
      <w:bCs/>
      <w:smallCaps/>
      <w:color w:val="0F4761" w:themeColor="accent1" w:themeShade="BF"/>
      <w:spacing w:val="5"/>
    </w:rPr>
  </w:style>
  <w:style w:type="paragraph" w:styleId="TOCHeading">
    <w:name w:val="TOC Heading"/>
    <w:basedOn w:val="Heading1"/>
    <w:next w:val="Normal"/>
    <w:uiPriority w:val="39"/>
    <w:unhideWhenUsed/>
    <w:qFormat/>
    <w:rsid w:val="00B8213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82134"/>
    <w:pPr>
      <w:spacing w:after="100"/>
    </w:pPr>
  </w:style>
  <w:style w:type="paragraph" w:styleId="TOC2">
    <w:name w:val="toc 2"/>
    <w:basedOn w:val="Normal"/>
    <w:next w:val="Normal"/>
    <w:autoRedefine/>
    <w:uiPriority w:val="39"/>
    <w:unhideWhenUsed/>
    <w:rsid w:val="00B82134"/>
    <w:pPr>
      <w:spacing w:after="100"/>
      <w:ind w:left="240"/>
    </w:pPr>
  </w:style>
  <w:style w:type="character" w:styleId="Hyperlink">
    <w:name w:val="Hyperlink"/>
    <w:basedOn w:val="DefaultParagraphFont"/>
    <w:uiPriority w:val="99"/>
    <w:unhideWhenUsed/>
    <w:rsid w:val="00B82134"/>
    <w:rPr>
      <w:color w:val="467886" w:themeColor="hyperlink"/>
      <w:u w:val="single"/>
    </w:rPr>
  </w:style>
  <w:style w:type="paragraph" w:styleId="Header">
    <w:name w:val="header"/>
    <w:basedOn w:val="Normal"/>
    <w:link w:val="HeaderChar"/>
    <w:uiPriority w:val="99"/>
    <w:unhideWhenUsed/>
    <w:rsid w:val="00B82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134"/>
  </w:style>
  <w:style w:type="paragraph" w:styleId="Footer">
    <w:name w:val="footer"/>
    <w:basedOn w:val="Normal"/>
    <w:link w:val="FooterChar"/>
    <w:uiPriority w:val="99"/>
    <w:unhideWhenUsed/>
    <w:rsid w:val="00B82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134"/>
  </w:style>
  <w:style w:type="numbering" w:customStyle="1" w:styleId="NoList1">
    <w:name w:val="No List1"/>
    <w:next w:val="NoList"/>
    <w:uiPriority w:val="99"/>
    <w:semiHidden/>
    <w:unhideWhenUsed/>
    <w:rsid w:val="00B82134"/>
  </w:style>
  <w:style w:type="numbering" w:customStyle="1" w:styleId="NoList11">
    <w:name w:val="No List11"/>
    <w:next w:val="NoList"/>
    <w:uiPriority w:val="99"/>
    <w:semiHidden/>
    <w:unhideWhenUsed/>
    <w:rsid w:val="00B82134"/>
  </w:style>
  <w:style w:type="paragraph" w:styleId="FootnoteText">
    <w:name w:val="footnote text"/>
    <w:basedOn w:val="Normal"/>
    <w:link w:val="FootnoteTextChar"/>
    <w:uiPriority w:val="99"/>
    <w:semiHidden/>
    <w:unhideWhenUsed/>
    <w:rsid w:val="00B82134"/>
    <w:pPr>
      <w:spacing w:after="0" w:line="240" w:lineRule="auto"/>
    </w:pPr>
    <w:rPr>
      <w:rFonts w:ascii="Times New Roman" w:eastAsia="Calibri" w:hAnsi="Times New Roman" w:cs="Times New Roman (Body CS)"/>
      <w:kern w:val="0"/>
      <w:sz w:val="20"/>
      <w:szCs w:val="20"/>
      <w14:ligatures w14:val="none"/>
    </w:rPr>
  </w:style>
  <w:style w:type="character" w:customStyle="1" w:styleId="FootnoteTextChar">
    <w:name w:val="Footnote Text Char"/>
    <w:basedOn w:val="DefaultParagraphFont"/>
    <w:link w:val="FootnoteText"/>
    <w:uiPriority w:val="99"/>
    <w:semiHidden/>
    <w:rsid w:val="00B82134"/>
    <w:rPr>
      <w:rFonts w:ascii="Times New Roman" w:eastAsia="Calibri" w:hAnsi="Times New Roman" w:cs="Times New Roman (Body CS)"/>
      <w:kern w:val="0"/>
      <w:sz w:val="20"/>
      <w:szCs w:val="20"/>
      <w14:ligatures w14:val="none"/>
    </w:rPr>
  </w:style>
  <w:style w:type="character" w:styleId="FootnoteReference">
    <w:name w:val="footnote reference"/>
    <w:basedOn w:val="DefaultParagraphFont"/>
    <w:uiPriority w:val="99"/>
    <w:semiHidden/>
    <w:unhideWhenUsed/>
    <w:rsid w:val="00B82134"/>
    <w:rPr>
      <w:vertAlign w:val="superscript"/>
    </w:rPr>
  </w:style>
  <w:style w:type="paragraph" w:styleId="EndnoteText">
    <w:name w:val="endnote text"/>
    <w:basedOn w:val="Normal"/>
    <w:link w:val="EndnoteTextChar"/>
    <w:uiPriority w:val="99"/>
    <w:semiHidden/>
    <w:unhideWhenUsed/>
    <w:rsid w:val="00B82134"/>
    <w:pPr>
      <w:spacing w:after="0" w:line="240" w:lineRule="auto"/>
    </w:pPr>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B82134"/>
    <w:rPr>
      <w:rFonts w:ascii="Calibri" w:eastAsia="Calibri" w:hAnsi="Calibri" w:cs="Arial"/>
      <w:sz w:val="20"/>
      <w:szCs w:val="20"/>
    </w:rPr>
  </w:style>
  <w:style w:type="character" w:styleId="EndnoteReference">
    <w:name w:val="endnote reference"/>
    <w:basedOn w:val="DefaultParagraphFont"/>
    <w:uiPriority w:val="99"/>
    <w:semiHidden/>
    <w:unhideWhenUsed/>
    <w:rsid w:val="00B82134"/>
    <w:rPr>
      <w:vertAlign w:val="superscript"/>
    </w:rPr>
  </w:style>
  <w:style w:type="paragraph" w:styleId="NormalWeb">
    <w:name w:val="Normal (Web)"/>
    <w:basedOn w:val="Normal"/>
    <w:uiPriority w:val="99"/>
    <w:semiHidden/>
    <w:unhideWhenUsed/>
    <w:rsid w:val="00B82134"/>
    <w:pPr>
      <w:spacing w:line="259" w:lineRule="auto"/>
    </w:pPr>
    <w:rPr>
      <w:rFonts w:ascii="Times New Roman" w:eastAsia="Calibri" w:hAnsi="Times New Roman" w:cs="Times New Roman"/>
    </w:rPr>
  </w:style>
  <w:style w:type="paragraph" w:styleId="TOC3">
    <w:name w:val="toc 3"/>
    <w:basedOn w:val="Normal"/>
    <w:next w:val="Normal"/>
    <w:autoRedefine/>
    <w:uiPriority w:val="39"/>
    <w:unhideWhenUsed/>
    <w:rsid w:val="00B82134"/>
    <w:pPr>
      <w:spacing w:after="100" w:line="259" w:lineRule="auto"/>
      <w:ind w:left="440"/>
    </w:pPr>
    <w:rPr>
      <w:rFonts w:ascii="Calibri" w:eastAsia="Calibri" w:hAnsi="Calibri" w:cs="Arial"/>
      <w:sz w:val="22"/>
      <w:szCs w:val="22"/>
    </w:rPr>
  </w:style>
  <w:style w:type="character" w:styleId="UnresolvedMention">
    <w:name w:val="Unresolved Mention"/>
    <w:basedOn w:val="DefaultParagraphFont"/>
    <w:uiPriority w:val="99"/>
    <w:semiHidden/>
    <w:unhideWhenUsed/>
    <w:rsid w:val="00B82134"/>
    <w:rPr>
      <w:color w:val="605E5C"/>
      <w:shd w:val="clear" w:color="auto" w:fill="E1DFDD"/>
    </w:rPr>
  </w:style>
  <w:style w:type="character" w:customStyle="1" w:styleId="FollowedHyperlink1">
    <w:name w:val="FollowedHyperlink1"/>
    <w:basedOn w:val="DefaultParagraphFont"/>
    <w:uiPriority w:val="99"/>
    <w:semiHidden/>
    <w:unhideWhenUsed/>
    <w:rsid w:val="00B82134"/>
    <w:rPr>
      <w:color w:val="954F72"/>
      <w:u w:val="single"/>
    </w:rPr>
  </w:style>
  <w:style w:type="character" w:styleId="FollowedHyperlink">
    <w:name w:val="FollowedHyperlink"/>
    <w:basedOn w:val="DefaultParagraphFont"/>
    <w:uiPriority w:val="99"/>
    <w:semiHidden/>
    <w:unhideWhenUsed/>
    <w:rsid w:val="00B82134"/>
    <w:rPr>
      <w:color w:val="96607D" w:themeColor="followedHyperlink"/>
      <w:u w:val="single"/>
    </w:rPr>
  </w:style>
  <w:style w:type="table" w:styleId="TableGrid">
    <w:name w:val="Table Grid"/>
    <w:basedOn w:val="TableNormal"/>
    <w:uiPriority w:val="39"/>
    <w:rsid w:val="00B82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31BBE"/>
  </w:style>
  <w:style w:type="numbering" w:customStyle="1" w:styleId="NoList12">
    <w:name w:val="No List12"/>
    <w:next w:val="NoList"/>
    <w:uiPriority w:val="99"/>
    <w:semiHidden/>
    <w:unhideWhenUsed/>
    <w:rsid w:val="00C31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sweat.com/2025/07/24/a-brief-exploration-of-the-three-valid-postures-for-celebrating-the-lords-supper-in-methodis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thamanglican.com/the-relative-positions-of-the-presider-table-and-assembly-at-communion-part-ii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nc-again.blogspot.com/2014/10/why-i-believe-north-side-celebration-to.html" TargetMode="External"/><Relationship Id="rId4" Type="http://schemas.openxmlformats.org/officeDocument/2006/relationships/settings" Target="settings.xml"/><Relationship Id="rId9" Type="http://schemas.openxmlformats.org/officeDocument/2006/relationships/hyperlink" Target="https://www.churchsociety.org/wp-content/uploads/2021/05/c_a_tract_08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DA7EC-149F-42BF-9878-7D24C94B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57</Pages>
  <Words>22784</Words>
  <Characters>129875</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Sweat</dc:creator>
  <cp:keywords/>
  <dc:description/>
  <cp:lastModifiedBy>Keith Sweat</cp:lastModifiedBy>
  <cp:revision>104</cp:revision>
  <dcterms:created xsi:type="dcterms:W3CDTF">2025-08-02T14:11:00Z</dcterms:created>
  <dcterms:modified xsi:type="dcterms:W3CDTF">2025-08-23T17:09:00Z</dcterms:modified>
</cp:coreProperties>
</file>